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36"/>
        <w:gridCol w:w="8719"/>
      </w:tblGrid>
      <w:tr w:rsidR="00CD5984" w:rsidTr="00CA05F7">
        <w:trPr>
          <w:jc w:val="center"/>
        </w:trPr>
        <w:tc>
          <w:tcPr>
            <w:tcW w:w="2021" w:type="dxa"/>
            <w:vMerge w:val="restart"/>
            <w:shd w:val="clear" w:color="auto" w:fill="auto"/>
            <w:vAlign w:val="center"/>
          </w:tcPr>
          <w:p w:rsidR="00CD5984" w:rsidRDefault="00CD5984" w:rsidP="00CA05F7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90625" cy="1190625"/>
                  <wp:effectExtent l="19050" t="0" r="9525" b="0"/>
                  <wp:docPr id="6" name="Рисунок 1" descr="D:\Мои документы\СибирьЭкоПроект\Визитки\Сибирьэкопроект\сибирьэкопроект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Мои документы\СибирьЭкоПроект\Визитки\Сибирьэкопроект\сибирьэкопроект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19" w:type="dxa"/>
            <w:tcBorders>
              <w:bottom w:val="single" w:sz="12" w:space="0" w:color="00CC00"/>
            </w:tcBorders>
            <w:shd w:val="clear" w:color="auto" w:fill="auto"/>
            <w:vAlign w:val="center"/>
          </w:tcPr>
          <w:p w:rsidR="00CD5984" w:rsidRPr="006A7967" w:rsidRDefault="00CD5984" w:rsidP="00CA05F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A7967">
              <w:rPr>
                <w:rFonts w:ascii="Arial" w:hAnsi="Arial" w:cs="Arial"/>
                <w:b/>
                <w:sz w:val="20"/>
                <w:szCs w:val="20"/>
              </w:rPr>
              <w:t>Индивидуальный предприниматель Воробь</w:t>
            </w:r>
            <w:r w:rsidR="00C328D7">
              <w:rPr>
                <w:rFonts w:ascii="Arial" w:hAnsi="Arial" w:cs="Arial"/>
                <w:b/>
                <w:sz w:val="20"/>
                <w:szCs w:val="20"/>
              </w:rPr>
              <w:t>е</w:t>
            </w:r>
            <w:r w:rsidRPr="006A7967">
              <w:rPr>
                <w:rFonts w:ascii="Arial" w:hAnsi="Arial" w:cs="Arial"/>
                <w:b/>
                <w:sz w:val="20"/>
                <w:szCs w:val="20"/>
              </w:rPr>
              <w:t>в Максим Александрович</w:t>
            </w:r>
          </w:p>
          <w:p w:rsidR="00CD5984" w:rsidRPr="006A7967" w:rsidRDefault="00CD5984" w:rsidP="00CA05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 xml:space="preserve">Фактический адрес: 644007. Омская область, город Омск, ул. Октябрьская, д. 153 </w:t>
            </w:r>
            <w:proofErr w:type="spellStart"/>
            <w:r w:rsidRPr="006A7967">
              <w:rPr>
                <w:rFonts w:ascii="Arial" w:hAnsi="Arial" w:cs="Arial"/>
                <w:sz w:val="20"/>
                <w:szCs w:val="20"/>
              </w:rPr>
              <w:t>оф</w:t>
            </w:r>
            <w:proofErr w:type="spellEnd"/>
            <w:r w:rsidRPr="006A7967">
              <w:rPr>
                <w:rFonts w:ascii="Arial" w:hAnsi="Arial" w:cs="Arial"/>
                <w:sz w:val="20"/>
                <w:szCs w:val="20"/>
              </w:rPr>
              <w:t>. 2.</w:t>
            </w:r>
          </w:p>
          <w:p w:rsidR="00CD5984" w:rsidRPr="00CD5984" w:rsidRDefault="00CD5984" w:rsidP="00CA05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 xml:space="preserve">сот. 8 960 984-89-83, </w:t>
            </w:r>
            <w:proofErr w:type="spellStart"/>
            <w:r w:rsidRPr="006A7967">
              <w:rPr>
                <w:rFonts w:ascii="Arial" w:hAnsi="Arial" w:cs="Arial"/>
                <w:sz w:val="20"/>
                <w:szCs w:val="20"/>
              </w:rPr>
              <w:t>эл</w:t>
            </w:r>
            <w:proofErr w:type="spellEnd"/>
            <w:r w:rsidRPr="006A7967"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6A7967">
              <w:rPr>
                <w:rFonts w:ascii="Arial" w:hAnsi="Arial" w:cs="Arial"/>
                <w:sz w:val="20"/>
                <w:szCs w:val="20"/>
              </w:rPr>
              <w:t xml:space="preserve">очта </w:t>
            </w:r>
            <w:hyperlink r:id="rId7" w:history="1">
              <w:r w:rsidRPr="006A7967">
                <w:rPr>
                  <w:rStyle w:val="a4"/>
                  <w:rFonts w:ascii="Arial" w:hAnsi="Arial" w:cs="Arial"/>
                  <w:sz w:val="20"/>
                  <w:szCs w:val="20"/>
                </w:rPr>
                <w:t>vorobiev.81@mail.ru</w:t>
              </w:r>
            </w:hyperlink>
          </w:p>
          <w:p w:rsidR="00CD5984" w:rsidRPr="00CD5984" w:rsidRDefault="00CD5984" w:rsidP="00CA05F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D5984" w:rsidTr="00CA05F7">
        <w:trPr>
          <w:jc w:val="center"/>
        </w:trPr>
        <w:tc>
          <w:tcPr>
            <w:tcW w:w="2021" w:type="dxa"/>
            <w:vMerge/>
            <w:tcBorders>
              <w:bottom w:val="single" w:sz="18" w:space="0" w:color="00CC00"/>
            </w:tcBorders>
            <w:shd w:val="clear" w:color="auto" w:fill="auto"/>
          </w:tcPr>
          <w:p w:rsidR="00CD5984" w:rsidRDefault="00CD5984" w:rsidP="00CA05F7">
            <w:pPr>
              <w:jc w:val="center"/>
              <w:rPr>
                <w:noProof/>
              </w:rPr>
            </w:pPr>
          </w:p>
        </w:tc>
        <w:tc>
          <w:tcPr>
            <w:tcW w:w="8719" w:type="dxa"/>
            <w:tcBorders>
              <w:top w:val="single" w:sz="12" w:space="0" w:color="00CC00"/>
              <w:bottom w:val="single" w:sz="18" w:space="0" w:color="00CC00"/>
            </w:tcBorders>
            <w:shd w:val="clear" w:color="auto" w:fill="auto"/>
            <w:vAlign w:val="center"/>
          </w:tcPr>
          <w:p w:rsidR="00CD5984" w:rsidRPr="00CD5984" w:rsidRDefault="00CD5984" w:rsidP="00CA05F7">
            <w:pPr>
              <w:rPr>
                <w:rFonts w:ascii="Arial" w:hAnsi="Arial" w:cs="Arial"/>
                <w:sz w:val="16"/>
                <w:szCs w:val="16"/>
              </w:rPr>
            </w:pPr>
          </w:p>
          <w:p w:rsidR="00CD5984" w:rsidRPr="006A7967" w:rsidRDefault="00CD5984" w:rsidP="00CA05F7">
            <w:pPr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>ИНН 552812017127</w:t>
            </w:r>
          </w:p>
          <w:p w:rsidR="00CD5984" w:rsidRPr="006A7967" w:rsidRDefault="00CD5984" w:rsidP="00CA05F7">
            <w:pPr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>ОГРИП 315554300015696</w:t>
            </w:r>
          </w:p>
          <w:p w:rsidR="00CD5984" w:rsidRPr="006A7967" w:rsidRDefault="00CD5984" w:rsidP="00CA05F7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>Расчётный счёт №40802810905040000053 Филиал «Омский» АО «</w:t>
            </w:r>
            <w:proofErr w:type="spellStart"/>
            <w:r w:rsidRPr="006A7967">
              <w:rPr>
                <w:rFonts w:ascii="Arial" w:hAnsi="Arial" w:cs="Arial"/>
                <w:sz w:val="20"/>
                <w:szCs w:val="20"/>
              </w:rPr>
              <w:t>ОТП-Банк</w:t>
            </w:r>
            <w:proofErr w:type="spellEnd"/>
            <w:r w:rsidRPr="006A7967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CD5984" w:rsidRPr="006A7967" w:rsidRDefault="00CD5984" w:rsidP="00CA05F7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>БИК/КПП 045209777</w:t>
            </w:r>
            <w:r w:rsidRPr="00CD59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7967">
              <w:rPr>
                <w:rFonts w:ascii="Arial" w:hAnsi="Arial" w:cs="Arial"/>
                <w:sz w:val="20"/>
                <w:szCs w:val="20"/>
              </w:rPr>
              <w:t>/</w:t>
            </w:r>
            <w:r w:rsidRPr="00CD59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A7967">
              <w:rPr>
                <w:rFonts w:ascii="Arial" w:hAnsi="Arial" w:cs="Arial"/>
                <w:sz w:val="20"/>
                <w:szCs w:val="20"/>
              </w:rPr>
              <w:t>550502001</w:t>
            </w:r>
          </w:p>
          <w:p w:rsidR="00CD5984" w:rsidRPr="006A7967" w:rsidRDefault="00CD5984" w:rsidP="00CA05F7">
            <w:pPr>
              <w:pStyle w:val="a5"/>
              <w:rPr>
                <w:rFonts w:ascii="Arial" w:hAnsi="Arial" w:cs="Arial"/>
                <w:sz w:val="20"/>
                <w:szCs w:val="20"/>
              </w:rPr>
            </w:pPr>
            <w:r w:rsidRPr="006A7967">
              <w:rPr>
                <w:rFonts w:ascii="Arial" w:hAnsi="Arial" w:cs="Arial"/>
                <w:sz w:val="20"/>
                <w:szCs w:val="20"/>
              </w:rPr>
              <w:t>ИНН 7708001614</w:t>
            </w:r>
          </w:p>
          <w:p w:rsidR="00CD5984" w:rsidRPr="006A7967" w:rsidRDefault="00CD5984" w:rsidP="00CA05F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proofErr w:type="gramStart"/>
            <w:r w:rsidRPr="006A7967">
              <w:rPr>
                <w:rFonts w:ascii="Arial" w:hAnsi="Arial" w:cs="Arial"/>
                <w:sz w:val="20"/>
                <w:szCs w:val="20"/>
              </w:rPr>
              <w:t>Кор</w:t>
            </w:r>
            <w:proofErr w:type="spellEnd"/>
            <w:r w:rsidRPr="006A7967">
              <w:rPr>
                <w:rFonts w:ascii="Arial" w:hAnsi="Arial" w:cs="Arial"/>
                <w:sz w:val="20"/>
                <w:szCs w:val="20"/>
              </w:rPr>
              <w:t>. счёт</w:t>
            </w:r>
            <w:proofErr w:type="gramEnd"/>
            <w:r w:rsidRPr="006A7967">
              <w:rPr>
                <w:rFonts w:ascii="Arial" w:hAnsi="Arial" w:cs="Arial"/>
                <w:sz w:val="20"/>
                <w:szCs w:val="20"/>
              </w:rPr>
              <w:t xml:space="preserve"> 30101810000000000777 в отделении «Омск» г. Омск</w:t>
            </w:r>
          </w:p>
        </w:tc>
      </w:tr>
    </w:tbl>
    <w:p w:rsidR="0035643D" w:rsidRDefault="0035643D" w:rsidP="00CD5984"/>
    <w:p w:rsidR="00CD5984" w:rsidRDefault="00CD5984" w:rsidP="00CD5984">
      <w:proofErr w:type="spellStart"/>
      <w:r>
        <w:t>Исх.№</w:t>
      </w:r>
      <w:proofErr w:type="spellEnd"/>
      <w:r>
        <w:t xml:space="preserve">____ от «__» _______ 2015 г </w:t>
      </w:r>
    </w:p>
    <w:p w:rsidR="00CD5984" w:rsidRDefault="00CD5984">
      <w:pPr>
        <w:sectPr w:rsidR="00CD5984" w:rsidSect="00CD5984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A67768" w:rsidRDefault="00A67768"/>
    <w:p w:rsidR="00C328D7" w:rsidRPr="00FA3455" w:rsidRDefault="00C328D7" w:rsidP="00CD5984">
      <w:pPr>
        <w:ind w:firstLine="720"/>
        <w:jc w:val="center"/>
        <w:rPr>
          <w:rStyle w:val="10"/>
          <w:rFonts w:ascii="Times New Roman" w:eastAsiaTheme="minorEastAsia" w:hAnsi="Times New Roman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sz w:val="26"/>
          <w:szCs w:val="26"/>
        </w:rPr>
        <w:t xml:space="preserve">Уважаемые </w:t>
      </w:r>
      <w:proofErr w:type="spellStart"/>
      <w:r w:rsidRPr="00FA3455">
        <w:rPr>
          <w:rStyle w:val="10"/>
          <w:rFonts w:ascii="Times New Roman" w:eastAsiaTheme="minorEastAsia" w:hAnsi="Times New Roman"/>
          <w:sz w:val="26"/>
          <w:szCs w:val="26"/>
        </w:rPr>
        <w:t>природопользователи</w:t>
      </w:r>
      <w:proofErr w:type="spellEnd"/>
      <w:r w:rsidRPr="00FA3455">
        <w:rPr>
          <w:rStyle w:val="10"/>
          <w:rFonts w:ascii="Times New Roman" w:eastAsiaTheme="minorEastAsia" w:hAnsi="Times New Roman"/>
          <w:sz w:val="26"/>
          <w:szCs w:val="26"/>
        </w:rPr>
        <w:t>!</w:t>
      </w:r>
    </w:p>
    <w:p w:rsidR="00C328D7" w:rsidRPr="00FA3455" w:rsidRDefault="00A20B8C" w:rsidP="00C328D7">
      <w:pPr>
        <w:ind w:firstLine="720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>
        <w:rPr>
          <w:rStyle w:val="10"/>
          <w:rFonts w:ascii="Times New Roman" w:eastAsiaTheme="minorEastAsia" w:hAnsi="Times New Roman"/>
          <w:b w:val="0"/>
          <w:sz w:val="26"/>
          <w:szCs w:val="26"/>
        </w:rPr>
        <w:t>«</w:t>
      </w:r>
      <w:proofErr w:type="spellStart"/>
      <w:r>
        <w:rPr>
          <w:rStyle w:val="10"/>
          <w:rFonts w:ascii="Times New Roman" w:eastAsiaTheme="minorEastAsia" w:hAnsi="Times New Roman"/>
          <w:b w:val="0"/>
          <w:sz w:val="26"/>
          <w:szCs w:val="26"/>
        </w:rPr>
        <w:t>СибирьЭкоПроект</w:t>
      </w:r>
      <w:proofErr w:type="spellEnd"/>
      <w:r>
        <w:rPr>
          <w:rStyle w:val="10"/>
          <w:rFonts w:ascii="Times New Roman" w:eastAsiaTheme="minorEastAsia" w:hAnsi="Times New Roman"/>
          <w:b w:val="0"/>
          <w:sz w:val="26"/>
          <w:szCs w:val="26"/>
        </w:rPr>
        <w:t>» (ИП</w:t>
      </w:r>
      <w:r w:rsidR="00C328D7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Воробьев М.А.</w:t>
      </w:r>
      <w:r>
        <w:rPr>
          <w:rStyle w:val="10"/>
          <w:rFonts w:ascii="Times New Roman" w:eastAsiaTheme="minorEastAsia" w:hAnsi="Times New Roman"/>
          <w:b w:val="0"/>
          <w:sz w:val="26"/>
          <w:szCs w:val="26"/>
        </w:rPr>
        <w:t>)</w:t>
      </w:r>
      <w:r w:rsidR="00C328D7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осуществляет деятельность по разработке природоохранной документации, в том числе:</w:t>
      </w:r>
    </w:p>
    <w:p w:rsidR="00C328D7" w:rsidRPr="00FA3455" w:rsidRDefault="00C328D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расчёт платы за негативное воздействие на окружающую среду;</w:t>
      </w:r>
    </w:p>
    <w:p w:rsidR="00C328D7" w:rsidRPr="00FA3455" w:rsidRDefault="00C328D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составление паспортов отходов I-IV класса опасности;</w:t>
      </w:r>
    </w:p>
    <w:p w:rsidR="00C328D7" w:rsidRPr="00FA3455" w:rsidRDefault="00C328D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оформление документации по подтверждению отнесения отходов к V классу опасности;</w:t>
      </w:r>
    </w:p>
    <w:p w:rsidR="00C328D7" w:rsidRPr="00FA3455" w:rsidRDefault="00C328D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подготовка статистической и иной отчётности (2-ТП (отходы), 2-ТП (воздух), </w:t>
      </w:r>
      <w:r w:rsidR="00B96167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4-ОС, </w:t>
      </w: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МСП</w:t>
      </w:r>
      <w:r w:rsidR="000C6D3C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, </w:t>
      </w: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и др.);</w:t>
      </w:r>
    </w:p>
    <w:p w:rsidR="000C6D3C" w:rsidRPr="00FA3455" w:rsidRDefault="000C6D3C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разработка проектов предельно допустимых выбросов (ПДВ) (в том числе инвентаризация источников выбросов);</w:t>
      </w:r>
    </w:p>
    <w:p w:rsidR="000C6D3C" w:rsidRPr="00FA3455" w:rsidRDefault="000C6D3C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разработка проектов нормативов образования отходов и лимитов на их размещение (ПНООЛР);</w:t>
      </w:r>
    </w:p>
    <w:p w:rsidR="00B96167" w:rsidRPr="00FA3455" w:rsidRDefault="00B9616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разработка </w:t>
      </w:r>
      <w:r w:rsidR="000C6D3C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проект</w:t>
      </w: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ов</w:t>
      </w:r>
      <w:r w:rsidR="000C6D3C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расчётной (предварительной)</w:t>
      </w: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санитарно-защитной зоны;</w:t>
      </w:r>
    </w:p>
    <w:p w:rsidR="00B96167" w:rsidRPr="00FA3455" w:rsidRDefault="00B96167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разработка Программ производственного </w:t>
      </w:r>
      <w:r w:rsidR="000658D7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экологического </w:t>
      </w: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контроля;</w:t>
      </w:r>
    </w:p>
    <w:p w:rsidR="00B96167" w:rsidRPr="00FA3455" w:rsidRDefault="000C6D3C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6"/>
          <w:szCs w:val="26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</w:t>
      </w:r>
      <w:r w:rsidR="00B96167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составление административно-организационной документации по вопросам охраны окружающей среды (приказы, инструкции, формы первичного учёта</w:t>
      </w:r>
      <w:r w:rsidR="00FA3455"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 xml:space="preserve"> ПОД-1, ПОД-2, ПОД-3 и т.д.);</w:t>
      </w:r>
    </w:p>
    <w:p w:rsidR="00FA3455" w:rsidRDefault="00FA3455" w:rsidP="000C6D3C">
      <w:pPr>
        <w:pStyle w:val="aa"/>
        <w:numPr>
          <w:ilvl w:val="0"/>
          <w:numId w:val="1"/>
        </w:numPr>
        <w:ind w:left="851"/>
        <w:jc w:val="both"/>
        <w:rPr>
          <w:rStyle w:val="10"/>
          <w:rFonts w:ascii="Times New Roman" w:eastAsiaTheme="minorEastAsia" w:hAnsi="Times New Roman"/>
          <w:b w:val="0"/>
          <w:sz w:val="24"/>
          <w:szCs w:val="24"/>
        </w:rPr>
      </w:pPr>
      <w:r w:rsidRPr="00FA3455">
        <w:rPr>
          <w:rStyle w:val="10"/>
          <w:rFonts w:ascii="Times New Roman" w:eastAsiaTheme="minorEastAsia" w:hAnsi="Times New Roman"/>
          <w:b w:val="0"/>
          <w:sz w:val="26"/>
          <w:szCs w:val="26"/>
        </w:rPr>
        <w:t>а также другие виды услуг в области природопользования и охраны окружающей среды</w:t>
      </w:r>
      <w:r>
        <w:rPr>
          <w:rStyle w:val="10"/>
          <w:rFonts w:ascii="Times New Roman" w:eastAsiaTheme="minorEastAsia" w:hAnsi="Times New Roman"/>
          <w:b w:val="0"/>
          <w:sz w:val="24"/>
          <w:szCs w:val="24"/>
        </w:rPr>
        <w:t>.</w:t>
      </w:r>
    </w:p>
    <w:p w:rsidR="00A20B8C" w:rsidRPr="00A20B8C" w:rsidRDefault="00A20B8C" w:rsidP="00A20B8C">
      <w:pPr>
        <w:ind w:firstLine="851"/>
        <w:jc w:val="both"/>
        <w:rPr>
          <w:rStyle w:val="10"/>
          <w:rFonts w:ascii="Times New Roman" w:eastAsiaTheme="minorEastAsia" w:hAnsi="Times New Roman"/>
          <w:sz w:val="24"/>
          <w:szCs w:val="24"/>
        </w:rPr>
      </w:pPr>
      <w:r w:rsidRPr="00A20B8C">
        <w:rPr>
          <w:rStyle w:val="10"/>
          <w:rFonts w:ascii="Times New Roman" w:eastAsiaTheme="minorEastAsia" w:hAnsi="Times New Roman"/>
          <w:sz w:val="24"/>
          <w:szCs w:val="24"/>
        </w:rPr>
        <w:t>Предлагаем Вам сотрудничество в области охраны окружающей среды</w:t>
      </w:r>
    </w:p>
    <w:p w:rsidR="00FA3455" w:rsidRDefault="00FA3455">
      <w:pPr>
        <w:rPr>
          <w:rStyle w:val="10"/>
          <w:rFonts w:ascii="Times New Roman" w:eastAsiaTheme="minorEastAsia" w:hAnsi="Times New Roman"/>
          <w:b w:val="0"/>
          <w:sz w:val="24"/>
          <w:szCs w:val="24"/>
        </w:rPr>
      </w:pPr>
      <w:r>
        <w:rPr>
          <w:rStyle w:val="10"/>
          <w:rFonts w:ascii="Times New Roman" w:eastAsiaTheme="minorEastAsia" w:hAnsi="Times New Roman"/>
          <w:b w:val="0"/>
          <w:sz w:val="24"/>
          <w:szCs w:val="24"/>
        </w:rPr>
        <w:br w:type="page"/>
      </w:r>
    </w:p>
    <w:p w:rsidR="00CD5984" w:rsidRDefault="00FA3455" w:rsidP="00FA345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A3455">
        <w:rPr>
          <w:rFonts w:ascii="Times New Roman" w:hAnsi="Times New Roman" w:cs="Times New Roman"/>
          <w:b/>
          <w:sz w:val="26"/>
          <w:szCs w:val="26"/>
        </w:rPr>
        <w:lastRenderedPageBreak/>
        <w:t>Прайс</w:t>
      </w:r>
      <w:proofErr w:type="spellEnd"/>
      <w:r w:rsidRPr="00FA3455">
        <w:rPr>
          <w:rFonts w:ascii="Times New Roman" w:hAnsi="Times New Roman" w:cs="Times New Roman"/>
          <w:b/>
          <w:sz w:val="26"/>
          <w:szCs w:val="26"/>
        </w:rPr>
        <w:t xml:space="preserve"> оказания услуг в области разработки природоохранной документации</w:t>
      </w:r>
    </w:p>
    <w:tbl>
      <w:tblPr>
        <w:tblStyle w:val="a3"/>
        <w:tblW w:w="0" w:type="auto"/>
        <w:tblLook w:val="04A0"/>
      </w:tblPr>
      <w:tblGrid>
        <w:gridCol w:w="3398"/>
        <w:gridCol w:w="3398"/>
        <w:gridCol w:w="3398"/>
      </w:tblGrid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b/>
                <w:sz w:val="24"/>
                <w:szCs w:val="24"/>
              </w:rPr>
              <w:t>Вид оказания Услуг</w:t>
            </w:r>
          </w:p>
        </w:tc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(без НДС), рублей</w:t>
            </w:r>
          </w:p>
        </w:tc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  <w:r w:rsidR="00BD72EF" w:rsidRPr="0035643D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расчёт платы за негативное воздействие на окружающую среду</w:t>
            </w:r>
          </w:p>
        </w:tc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650-800</w:t>
            </w:r>
            <w:r w:rsidR="004E0820">
              <w:rPr>
                <w:rFonts w:ascii="Times New Roman" w:hAnsi="Times New Roman" w:cs="Times New Roman"/>
                <w:sz w:val="24"/>
                <w:szCs w:val="24"/>
              </w:rPr>
              <w:t>/ 1 комплект расчёта платы</w:t>
            </w:r>
          </w:p>
        </w:tc>
        <w:tc>
          <w:tcPr>
            <w:tcW w:w="3398" w:type="dxa"/>
            <w:vAlign w:val="center"/>
          </w:tcPr>
          <w:p w:rsidR="00FA3455" w:rsidRPr="00BD72EF" w:rsidRDefault="00FA3455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составление паспортов отходов I-IV класса опасности</w:t>
            </w:r>
          </w:p>
        </w:tc>
        <w:tc>
          <w:tcPr>
            <w:tcW w:w="3398" w:type="dxa"/>
            <w:vAlign w:val="center"/>
          </w:tcPr>
          <w:p w:rsidR="00FA3455" w:rsidRPr="0035643D" w:rsidRDefault="00BD72EF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800 руб./ 1 вид отхода (для </w:t>
            </w:r>
            <w:proofErr w:type="gramStart"/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внесённых</w:t>
            </w:r>
            <w:proofErr w:type="gramEnd"/>
            <w:r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 в ФККО)</w:t>
            </w:r>
          </w:p>
          <w:p w:rsidR="00BD72EF" w:rsidRPr="0035643D" w:rsidRDefault="00BD72EF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1000 руб. / 1 вид отхода (для </w:t>
            </w:r>
            <w:proofErr w:type="gramStart"/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требующих</w:t>
            </w:r>
            <w:proofErr w:type="gramEnd"/>
            <w:r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 расчёта класса опасности)</w:t>
            </w:r>
          </w:p>
        </w:tc>
        <w:tc>
          <w:tcPr>
            <w:tcW w:w="3398" w:type="dxa"/>
            <w:vAlign w:val="center"/>
          </w:tcPr>
          <w:p w:rsidR="00FA3455" w:rsidRPr="00BB0E2A" w:rsidRDefault="00BD72EF" w:rsidP="00356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E2A">
              <w:rPr>
                <w:rFonts w:ascii="Times New Roman" w:hAnsi="Times New Roman" w:cs="Times New Roman"/>
                <w:sz w:val="20"/>
                <w:szCs w:val="20"/>
              </w:rPr>
              <w:t>Стоимость оказания услуг по определению компонентного состава оплачивается отдельно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оформление документации по подтверждению отнесения отходов к V классу опасности</w:t>
            </w:r>
          </w:p>
        </w:tc>
        <w:tc>
          <w:tcPr>
            <w:tcW w:w="3398" w:type="dxa"/>
            <w:vAlign w:val="center"/>
          </w:tcPr>
          <w:p w:rsidR="00FA3455" w:rsidRPr="0035643D" w:rsidRDefault="00BD72EF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500 руб./ 1 вид отхода</w:t>
            </w:r>
          </w:p>
        </w:tc>
        <w:tc>
          <w:tcPr>
            <w:tcW w:w="3398" w:type="dxa"/>
            <w:vAlign w:val="center"/>
          </w:tcPr>
          <w:p w:rsidR="00FA3455" w:rsidRPr="00BB0E2A" w:rsidRDefault="00BD72EF" w:rsidP="00356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0E2A">
              <w:rPr>
                <w:rFonts w:ascii="Times New Roman" w:hAnsi="Times New Roman" w:cs="Times New Roman"/>
                <w:sz w:val="20"/>
                <w:szCs w:val="20"/>
              </w:rPr>
              <w:t xml:space="preserve">Стоимость оказания услуг </w:t>
            </w:r>
            <w:r w:rsidRPr="00BB0E2A">
              <w:rPr>
                <w:rStyle w:val="10"/>
                <w:rFonts w:ascii="Times New Roman" w:eastAsiaTheme="minorEastAsia" w:hAnsi="Times New Roman"/>
                <w:b w:val="0"/>
                <w:sz w:val="20"/>
                <w:szCs w:val="20"/>
              </w:rPr>
              <w:t xml:space="preserve">отнесения отходов к V классу опасности (с привлечением Филиала «ЦЛАТИ по Омской области») </w:t>
            </w:r>
            <w:r w:rsidRPr="00BB0E2A">
              <w:rPr>
                <w:rFonts w:ascii="Times New Roman" w:hAnsi="Times New Roman" w:cs="Times New Roman"/>
                <w:sz w:val="20"/>
                <w:szCs w:val="20"/>
              </w:rPr>
              <w:t>оплачивается отдельно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подготовка статистической и иной отчётности (2-ТП (отходы), 2-ТП (воздух), 4-ОС, МСП,  и др.)</w:t>
            </w:r>
          </w:p>
        </w:tc>
        <w:tc>
          <w:tcPr>
            <w:tcW w:w="3398" w:type="dxa"/>
            <w:vAlign w:val="center"/>
          </w:tcPr>
          <w:p w:rsidR="00FA3455" w:rsidRPr="0035643D" w:rsidRDefault="008C19B3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800-1000 руб./ 1 вид отчётности</w:t>
            </w:r>
          </w:p>
        </w:tc>
        <w:tc>
          <w:tcPr>
            <w:tcW w:w="3398" w:type="dxa"/>
            <w:vAlign w:val="center"/>
          </w:tcPr>
          <w:p w:rsidR="00FA3455" w:rsidRPr="00BD72EF" w:rsidRDefault="00FA3455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разработка проектов предельно допустимых выбросов (ПДВ) (в том числе инвентаризация источников выбросов)</w:t>
            </w:r>
          </w:p>
        </w:tc>
        <w:tc>
          <w:tcPr>
            <w:tcW w:w="3398" w:type="dxa"/>
            <w:vAlign w:val="center"/>
          </w:tcPr>
          <w:p w:rsidR="00FA3455" w:rsidRPr="0035643D" w:rsidRDefault="008C19B3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1900</w:t>
            </w:r>
            <w:r w:rsidR="00D97B0A">
              <w:rPr>
                <w:rFonts w:ascii="Times New Roman" w:hAnsi="Times New Roman" w:cs="Times New Roman"/>
                <w:sz w:val="24"/>
                <w:szCs w:val="24"/>
              </w:rPr>
              <w:t>-2500</w:t>
            </w: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 руб./ 1 источник выбросов, но не менее </w:t>
            </w:r>
            <w:r w:rsidR="00BB0E2A" w:rsidRPr="0035643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5643D"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 тыс.</w:t>
            </w:r>
            <w:r w:rsidR="00BB0E2A" w:rsidRPr="0035643D">
              <w:rPr>
                <w:rFonts w:ascii="Times New Roman" w:hAnsi="Times New Roman" w:cs="Times New Roman"/>
                <w:sz w:val="24"/>
                <w:szCs w:val="24"/>
              </w:rPr>
              <w:t xml:space="preserve"> руб./ 1 проект</w:t>
            </w:r>
          </w:p>
        </w:tc>
        <w:tc>
          <w:tcPr>
            <w:tcW w:w="3398" w:type="dxa"/>
            <w:vAlign w:val="center"/>
          </w:tcPr>
          <w:p w:rsidR="00FA3455" w:rsidRPr="0035643D" w:rsidRDefault="00BB0E2A" w:rsidP="00356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643D">
              <w:rPr>
                <w:rFonts w:ascii="Times New Roman" w:hAnsi="Times New Roman"/>
                <w:sz w:val="20"/>
                <w:szCs w:val="20"/>
              </w:rPr>
              <w:t>Без учёта стоимости справки о фоновом загрязнении атмосферного воздуха, о</w:t>
            </w:r>
            <w:r w:rsidRPr="0035643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платы услуг по экспертизе проекта ПДВ в ФБУЗ </w:t>
            </w:r>
            <w:r w:rsidRPr="0035643D">
              <w:rPr>
                <w:rFonts w:ascii="Times New Roman" w:hAnsi="Times New Roman"/>
                <w:sz w:val="20"/>
                <w:szCs w:val="20"/>
              </w:rPr>
              <w:t>«Центр гигиены и эпидемиологии в Омской области» и оплаты государственной пошлины на выдачу Разрешения на выбросы загрязняющих веществ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разработка проектов нормативов образования отходов и лимитов на их размещение (ПНООЛР)</w:t>
            </w:r>
          </w:p>
        </w:tc>
        <w:tc>
          <w:tcPr>
            <w:tcW w:w="3398" w:type="dxa"/>
            <w:vAlign w:val="center"/>
          </w:tcPr>
          <w:p w:rsidR="00BB0E2A" w:rsidRPr="0035643D" w:rsidRDefault="00BB0E2A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1500 руб./ 1 вид отхода,</w:t>
            </w:r>
          </w:p>
          <w:p w:rsidR="00FA3455" w:rsidRPr="0035643D" w:rsidRDefault="00BB0E2A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но не менее 10000 руб./ 1 проект</w:t>
            </w:r>
          </w:p>
        </w:tc>
        <w:tc>
          <w:tcPr>
            <w:tcW w:w="3398" w:type="dxa"/>
            <w:vAlign w:val="center"/>
          </w:tcPr>
          <w:p w:rsidR="00FA3455" w:rsidRPr="00BD72EF" w:rsidRDefault="00FA3455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разработка проектов расчётной (предварительной) санитарно-защитной зоны</w:t>
            </w:r>
          </w:p>
        </w:tc>
        <w:tc>
          <w:tcPr>
            <w:tcW w:w="3398" w:type="dxa"/>
            <w:vAlign w:val="center"/>
          </w:tcPr>
          <w:p w:rsidR="00FA3455" w:rsidRPr="0035643D" w:rsidRDefault="006A4021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от 15000 руб.</w:t>
            </w:r>
          </w:p>
        </w:tc>
        <w:tc>
          <w:tcPr>
            <w:tcW w:w="3398" w:type="dxa"/>
            <w:vAlign w:val="center"/>
          </w:tcPr>
          <w:p w:rsidR="00FA3455" w:rsidRPr="006A4021" w:rsidRDefault="006A4021" w:rsidP="003564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4021">
              <w:rPr>
                <w:rFonts w:ascii="Times New Roman" w:hAnsi="Times New Roman" w:cs="Times New Roman"/>
                <w:sz w:val="20"/>
                <w:szCs w:val="20"/>
              </w:rPr>
              <w:t>Окончательная стоимость оказания Услуг определяется после изучения исходных данных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предприятия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 xml:space="preserve">разработка Программ производственного </w:t>
            </w:r>
            <w:r w:rsidR="000658D7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 xml:space="preserve">экологического </w:t>
            </w: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контроля</w:t>
            </w:r>
          </w:p>
        </w:tc>
        <w:tc>
          <w:tcPr>
            <w:tcW w:w="3398" w:type="dxa"/>
            <w:vAlign w:val="center"/>
          </w:tcPr>
          <w:p w:rsidR="00FA3455" w:rsidRPr="0035643D" w:rsidRDefault="00F4271E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от 4000 руб.</w:t>
            </w:r>
          </w:p>
        </w:tc>
        <w:tc>
          <w:tcPr>
            <w:tcW w:w="3398" w:type="dxa"/>
            <w:vAlign w:val="center"/>
          </w:tcPr>
          <w:p w:rsidR="00FA3455" w:rsidRPr="00BD72EF" w:rsidRDefault="00F4271E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A4021">
              <w:rPr>
                <w:rFonts w:ascii="Times New Roman" w:hAnsi="Times New Roman" w:cs="Times New Roman"/>
                <w:sz w:val="20"/>
                <w:szCs w:val="20"/>
              </w:rPr>
              <w:t>Окончательная стоимость оказания Услуг определяется после изучения исходных данных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предприятия</w:t>
            </w:r>
          </w:p>
        </w:tc>
      </w:tr>
      <w:tr w:rsidR="00FA3455" w:rsidTr="0035643D">
        <w:tc>
          <w:tcPr>
            <w:tcW w:w="3398" w:type="dxa"/>
            <w:vAlign w:val="center"/>
          </w:tcPr>
          <w:p w:rsidR="00FA3455" w:rsidRPr="0035643D" w:rsidRDefault="00FA3455" w:rsidP="003564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43D"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составление административно-организационной документации по вопросам охраны окружающей среды (приказы, инструкции, формы первичного учёта ПОД-1, ПОД-2, ПОД-3 и т.д.)</w:t>
            </w:r>
          </w:p>
        </w:tc>
        <w:tc>
          <w:tcPr>
            <w:tcW w:w="3398" w:type="dxa"/>
            <w:vAlign w:val="center"/>
          </w:tcPr>
          <w:p w:rsidR="00FA3455" w:rsidRPr="0035643D" w:rsidRDefault="0035643D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3398" w:type="dxa"/>
            <w:vAlign w:val="center"/>
          </w:tcPr>
          <w:p w:rsidR="00FA3455" w:rsidRPr="00BD72EF" w:rsidRDefault="00FA3455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7B0A" w:rsidTr="0035643D">
        <w:tc>
          <w:tcPr>
            <w:tcW w:w="3398" w:type="dxa"/>
            <w:vAlign w:val="center"/>
          </w:tcPr>
          <w:p w:rsidR="00D97B0A" w:rsidRPr="0035643D" w:rsidRDefault="00D97B0A" w:rsidP="0035643D">
            <w:pPr>
              <w:jc w:val="center"/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</w:pPr>
            <w:r>
              <w:rPr>
                <w:rStyle w:val="10"/>
                <w:rFonts w:ascii="Times New Roman" w:eastAsiaTheme="minorEastAsia" w:hAnsi="Times New Roman"/>
                <w:b w:val="0"/>
                <w:sz w:val="24"/>
                <w:szCs w:val="24"/>
              </w:rPr>
              <w:t>другие виды оказания услуг в области природоохранного проектирования</w:t>
            </w:r>
          </w:p>
        </w:tc>
        <w:tc>
          <w:tcPr>
            <w:tcW w:w="3398" w:type="dxa"/>
            <w:vAlign w:val="center"/>
          </w:tcPr>
          <w:p w:rsidR="00D97B0A" w:rsidRPr="0035643D" w:rsidRDefault="00D97B0A" w:rsidP="003564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43D">
              <w:rPr>
                <w:rFonts w:ascii="Times New Roman" w:hAnsi="Times New Roman" w:cs="Times New Roman"/>
                <w:sz w:val="24"/>
                <w:szCs w:val="24"/>
              </w:rPr>
              <w:t>договорная</w:t>
            </w:r>
          </w:p>
        </w:tc>
        <w:tc>
          <w:tcPr>
            <w:tcW w:w="3398" w:type="dxa"/>
            <w:vAlign w:val="center"/>
          </w:tcPr>
          <w:p w:rsidR="00D97B0A" w:rsidRPr="00BD72EF" w:rsidRDefault="00D97B0A" w:rsidP="0035643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D5984" w:rsidRDefault="00CD5984"/>
    <w:sectPr w:rsidR="00CD5984" w:rsidSect="00FA3455">
      <w:type w:val="continuous"/>
      <w:pgSz w:w="11906" w:h="16838"/>
      <w:pgMar w:top="794" w:right="794" w:bottom="79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A574E6"/>
    <w:multiLevelType w:val="hybridMultilevel"/>
    <w:tmpl w:val="BD90EA4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5984"/>
    <w:rsid w:val="00060657"/>
    <w:rsid w:val="000658D7"/>
    <w:rsid w:val="000C6D3C"/>
    <w:rsid w:val="0035643D"/>
    <w:rsid w:val="004E0820"/>
    <w:rsid w:val="006A4021"/>
    <w:rsid w:val="00740862"/>
    <w:rsid w:val="008C19B3"/>
    <w:rsid w:val="00A20B8C"/>
    <w:rsid w:val="00A67768"/>
    <w:rsid w:val="00B96167"/>
    <w:rsid w:val="00BB0E2A"/>
    <w:rsid w:val="00BD72EF"/>
    <w:rsid w:val="00C328D7"/>
    <w:rsid w:val="00CD5984"/>
    <w:rsid w:val="00D97B0A"/>
    <w:rsid w:val="00E173C0"/>
    <w:rsid w:val="00F4271E"/>
    <w:rsid w:val="00FA3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984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D59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598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D5984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D598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CD5984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CD59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5984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CD598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No Spacing"/>
    <w:qFormat/>
    <w:rsid w:val="00CD59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C328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orobiev.81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15567-0A72-44FC-9C0C-A3F1C6465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Воробьёвы</dc:creator>
  <cp:lastModifiedBy>Воробьёвы</cp:lastModifiedBy>
  <cp:revision>12</cp:revision>
  <dcterms:created xsi:type="dcterms:W3CDTF">2015-04-12T12:24:00Z</dcterms:created>
  <dcterms:modified xsi:type="dcterms:W3CDTF">2015-05-27T17:47:00Z</dcterms:modified>
</cp:coreProperties>
</file>