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964" w:rsidRDefault="00741964" w:rsidP="00741964">
      <w:pPr>
        <w:pStyle w:val="StandardWW"/>
        <w:jc w:val="center"/>
        <w:rPr>
          <w:sz w:val="28"/>
          <w:szCs w:val="28"/>
        </w:rPr>
      </w:pPr>
      <w:r>
        <w:rPr>
          <w:sz w:val="28"/>
          <w:szCs w:val="28"/>
        </w:rPr>
        <w:t>ПРОГРАММА</w:t>
      </w:r>
    </w:p>
    <w:p w:rsidR="00741964" w:rsidRDefault="00741964" w:rsidP="00741964">
      <w:pPr>
        <w:pStyle w:val="StandardWW"/>
        <w:jc w:val="center"/>
        <w:rPr>
          <w:sz w:val="28"/>
          <w:szCs w:val="28"/>
        </w:rPr>
      </w:pPr>
      <w:r>
        <w:rPr>
          <w:sz w:val="28"/>
          <w:szCs w:val="28"/>
        </w:rPr>
        <w:t>форума «Безопасность и охрана труда – 2025»</w:t>
      </w:r>
    </w:p>
    <w:p w:rsidR="00741964" w:rsidRDefault="00741964" w:rsidP="00741964">
      <w:pPr>
        <w:pStyle w:val="StandardWW"/>
        <w:jc w:val="center"/>
        <w:rPr>
          <w:color w:val="000000"/>
          <w:sz w:val="28"/>
          <w:szCs w:val="28"/>
        </w:rPr>
      </w:pPr>
    </w:p>
    <w:p w:rsidR="00741964" w:rsidRDefault="00741964" w:rsidP="00741964">
      <w:pPr>
        <w:pStyle w:val="StandardWW"/>
        <w:rPr>
          <w:sz w:val="28"/>
          <w:szCs w:val="28"/>
        </w:rPr>
      </w:pPr>
      <w:r w:rsidRPr="00741964">
        <w:rPr>
          <w:b/>
          <w:sz w:val="28"/>
          <w:szCs w:val="28"/>
        </w:rPr>
        <w:t>25 апреля 2025 года</w:t>
      </w:r>
      <w:r>
        <w:rPr>
          <w:sz w:val="28"/>
          <w:szCs w:val="28"/>
        </w:rPr>
        <w:t xml:space="preserve">                                                                                   </w:t>
      </w:r>
      <w:proofErr w:type="gramStart"/>
      <w:r w:rsidRPr="00741964">
        <w:rPr>
          <w:b/>
          <w:sz w:val="28"/>
          <w:szCs w:val="28"/>
        </w:rPr>
        <w:t>г</w:t>
      </w:r>
      <w:proofErr w:type="gramEnd"/>
      <w:r w:rsidRPr="00741964">
        <w:rPr>
          <w:b/>
          <w:sz w:val="28"/>
          <w:szCs w:val="28"/>
        </w:rPr>
        <w:t>. Омск</w:t>
      </w:r>
    </w:p>
    <w:p w:rsidR="00741964" w:rsidRDefault="00741964" w:rsidP="00741964">
      <w:pPr>
        <w:pStyle w:val="StandardWW"/>
        <w:jc w:val="both"/>
        <w:rPr>
          <w:sz w:val="28"/>
          <w:szCs w:val="28"/>
        </w:rPr>
      </w:pPr>
    </w:p>
    <w:p w:rsidR="00741964" w:rsidRDefault="00741964" w:rsidP="00741964">
      <w:pPr>
        <w:pStyle w:val="StandardWW"/>
        <w:ind w:firstLine="709"/>
        <w:jc w:val="both"/>
      </w:pPr>
      <w:r>
        <w:rPr>
          <w:b/>
          <w:sz w:val="28"/>
          <w:szCs w:val="28"/>
        </w:rPr>
        <w:t xml:space="preserve">Место проведения: </w:t>
      </w:r>
      <w:proofErr w:type="gramStart"/>
      <w:r>
        <w:rPr>
          <w:sz w:val="28"/>
          <w:szCs w:val="28"/>
        </w:rPr>
        <w:t>Конгресс-холл (Экспоцентр), г. Омск, ул. 70 лет Октября, д. 25 корп. 2.</w:t>
      </w:r>
      <w:proofErr w:type="gramEnd"/>
    </w:p>
    <w:p w:rsidR="00741964" w:rsidRDefault="00741964" w:rsidP="00741964">
      <w:pPr>
        <w:pStyle w:val="StandardWW"/>
        <w:ind w:firstLine="709"/>
        <w:jc w:val="both"/>
      </w:pPr>
      <w:r>
        <w:rPr>
          <w:b/>
          <w:sz w:val="28"/>
          <w:szCs w:val="28"/>
        </w:rPr>
        <w:t xml:space="preserve">Тема: </w:t>
      </w:r>
      <w:r>
        <w:rPr>
          <w:sz w:val="28"/>
          <w:szCs w:val="28"/>
        </w:rPr>
        <w:t xml:space="preserve">Сохранение </w:t>
      </w:r>
      <w:r>
        <w:rPr>
          <w:rFonts w:eastAsia="Source Han Sans CN Regular" w:cs="Lohit Devanagari"/>
          <w:sz w:val="28"/>
          <w:szCs w:val="28"/>
        </w:rPr>
        <w:t>здоровья работников</w:t>
      </w:r>
      <w:r>
        <w:rPr>
          <w:sz w:val="28"/>
          <w:szCs w:val="28"/>
        </w:rPr>
        <w:t>.</w:t>
      </w:r>
    </w:p>
    <w:p w:rsidR="00741964" w:rsidRDefault="00741964" w:rsidP="00741964">
      <w:pPr>
        <w:pStyle w:val="StandardWW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Цели:</w:t>
      </w:r>
    </w:p>
    <w:p w:rsidR="00741964" w:rsidRDefault="00741964" w:rsidP="00741964">
      <w:pPr>
        <w:pStyle w:val="StandardWW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Обсуждение актуальных вопросов в сфере охраны труда, в том числе лучших практик по обеспечению безопасных условий труда.</w:t>
      </w:r>
    </w:p>
    <w:p w:rsidR="00741964" w:rsidRDefault="00741964" w:rsidP="00741964">
      <w:pPr>
        <w:pStyle w:val="StandardWW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Повышение мотивации работодателей по внедрению программ укрепления здоровья.</w:t>
      </w:r>
    </w:p>
    <w:p w:rsidR="00741964" w:rsidRDefault="00741964" w:rsidP="00741964">
      <w:pPr>
        <w:pStyle w:val="StandardWW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Обмен опытом по сохранению здоровья работников.</w:t>
      </w:r>
    </w:p>
    <w:p w:rsidR="00741964" w:rsidRDefault="00741964" w:rsidP="00741964">
      <w:pPr>
        <w:pStyle w:val="StandardWW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Вовлечение молодежи и студентов в реализацию мероприятий по улучшению условий и охраны труда у работодателей.</w:t>
      </w:r>
    </w:p>
    <w:p w:rsidR="00741964" w:rsidRDefault="00741964" w:rsidP="00741964">
      <w:pPr>
        <w:pStyle w:val="StandardWW"/>
        <w:ind w:firstLine="709"/>
        <w:jc w:val="both"/>
        <w:rPr>
          <w:sz w:val="28"/>
          <w:szCs w:val="28"/>
        </w:rPr>
      </w:pPr>
    </w:p>
    <w:tbl>
      <w:tblPr>
        <w:tblW w:w="9795" w:type="dxa"/>
        <w:tblInd w:w="-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21"/>
        <w:gridCol w:w="8174"/>
      </w:tblGrid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8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 – 11.00</w:t>
            </w:r>
          </w:p>
        </w:tc>
        <w:tc>
          <w:tcPr>
            <w:tcW w:w="8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Регистрация участников Форума (1 этаж)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 – 11.00</w:t>
            </w:r>
          </w:p>
        </w:tc>
        <w:tc>
          <w:tcPr>
            <w:tcW w:w="8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средств индивидуальной защиты (2 этаж)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 – 11.00</w:t>
            </w:r>
          </w:p>
        </w:tc>
        <w:tc>
          <w:tcPr>
            <w:tcW w:w="8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Выставка-презентация IT-решений в области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цифровизации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проведения медицинских осмотров, организации питания работников (2 этаж)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 – 11.00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Консультационный пункт по вопросам программ управления здоровьем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(2 этаж)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 – 11.00</w:t>
            </w:r>
          </w:p>
        </w:tc>
        <w:tc>
          <w:tcPr>
            <w:tcW w:w="8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Мастер-классы по оказанию первой помощи пострадавшим, комплектованию аптечек первой помощи,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геймификации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обучения охране труда (2 этаж)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 – 11.00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образовательных программ (2 этаж)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10.40 – 11.00</w:t>
            </w:r>
          </w:p>
        </w:tc>
        <w:tc>
          <w:tcPr>
            <w:tcW w:w="8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Демонстрация фильмов и видеороликов по охране труда (зал пленарных заседаний)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10.45 – 11.00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Награждение победителей и призеров регионального конкурса детских рисунков "Охрана труда глазами детей" (фойе, 1 этаж)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 – 11.15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Открытие Форума (фойе, 1 этаж)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 – 11.10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элементами производственной гимнастики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СибГУФК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волонтеры-медики)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 – 11.15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Приветственное слово</w:t>
            </w:r>
          </w:p>
          <w:p w:rsidR="00741964" w:rsidRDefault="00741964" w:rsidP="00E11695">
            <w:pPr>
              <w:pStyle w:val="Standard"/>
              <w:jc w:val="both"/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Варнавская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Ирина Павловна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 Министр труда и социального развития Омской области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Маркелов Дмитрий Анатольевич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 Министр здравоохранения Омской области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11.00 – 13.00</w:t>
            </w:r>
          </w:p>
        </w:tc>
        <w:tc>
          <w:tcPr>
            <w:tcW w:w="8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Секция "Охрана труда молодежи"</w:t>
            </w:r>
          </w:p>
          <w:p w:rsidR="00741964" w:rsidRDefault="00741964" w:rsidP="00E11695">
            <w:pPr>
              <w:pStyle w:val="Standard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Целевая аудитория: студенты, волонтеры-медики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Модератор: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Веснин Андрей Юрьевич, начальник отдела охраны труда и государственной экспертизы условий труда департамента по труду Министерства труда и социального развития Омской области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Представитель Омского регионального отделения Молодежной общероссийской общественной организации "Российские Студенческие Отряды" (МООО РСО)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11.05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Приветственное слово</w:t>
            </w:r>
          </w:p>
          <w:p w:rsidR="00741964" w:rsidRDefault="00741964" w:rsidP="00E11695">
            <w:pPr>
              <w:pStyle w:val="Standard"/>
              <w:jc w:val="both"/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Кайль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Олеся Александровна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заместитель Министра труда и социального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развития Омской области</w:t>
            </w:r>
          </w:p>
          <w:p w:rsidR="00741964" w:rsidRDefault="00741964" w:rsidP="00E11695">
            <w:pPr>
              <w:pStyle w:val="Standard"/>
              <w:jc w:val="both"/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Потейко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Алексей Николаевич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Председатель Правления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Омского регионального отделения МООО РСО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11.05 – 11.15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Интерактивный диктант по охране труда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11.15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12.15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"Клуб Знатоков"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12.15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12.30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Подведение итогов конкурса роликов по охране труда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 – 13.00</w:t>
            </w:r>
          </w:p>
        </w:tc>
        <w:tc>
          <w:tcPr>
            <w:tcW w:w="8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по оказанию первой помощи пострадавшим</w:t>
            </w:r>
          </w:p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Волонтеры-медики (студенты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ОмГМА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 – 13.30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Секция "Корпоративные программы укрепления здоровья"</w:t>
            </w:r>
          </w:p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Целевая аудитория: работодатели (руководители организаций), руководители и специалисты по охране труда, охране здоровья, управлению персоналом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Модератор: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Мигунова Ольга Валерьевна, заместитель Министра здравоохранения Омской области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11.30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11.40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Корпоративные программы укрепление здоровья на рабочем месте: модный тренд или базовая потребность?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Style w:val="StrongEmphasisWW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Анциферова Александра Александровна, научный сотрудник отдела укрепления общественного здоровья федерального государственного бюджетного учреждения Омской области "Национальный медицинский исследовательский центр терапии и профилактической медицины Министерства здравоохранения Российской Федерации"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11.40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12.00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Обзор </w:t>
            </w:r>
            <w:r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реализации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корпоративных программам </w:t>
            </w:r>
            <w:r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>укрепления здоровья на рабочих местах в Омской области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Мигунова Ольга Валерьевна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, заместитель Министра здравоохранения Омской области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Гусева Светлана Николаевна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заместитель главного врача бюджетного учреждения здравоохранения Омской области "Областной центр общественного здоровья и медицинской профилактики"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12.30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Успешные результаты корпоративных программ "Здоровье на рабочем месте"</w:t>
            </w:r>
          </w:p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Акционерное общество "Омск-Пригород" (проведение турниров по настольному теннису, организация туристических сплавов по реке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Шабалина Ольга Николаевна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 начальник сектора по управлению персоналом</w:t>
            </w:r>
          </w:p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Бюджетное учреждение здравоохранения Омской области "Клинический противотуберкулезный диспансер" (проведение смотра-конкурса выполнения упражнений производственной гимнастики)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Даниленко Светлана Александровна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 заведующий клинико-диагностической лабораторией, председатель профсоюзного комитета БУЗОО "Клинический противотуберкулезный диспансер"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12.30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13.00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Эффективные практики управления программами здоровья. </w:t>
            </w:r>
            <w:r>
              <w:rPr>
                <w:rStyle w:val="StrongEmphasisWW"/>
                <w:rFonts w:ascii="Times New Roman" w:hAnsi="Times New Roman"/>
                <w:color w:val="000000"/>
                <w:sz w:val="24"/>
                <w:szCs w:val="24"/>
              </w:rPr>
              <w:t>Опыт работодателей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Акционерное общество "</w:t>
            </w:r>
            <w:proofErr w:type="spellStart"/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Газпромнефть-Омский</w:t>
            </w:r>
            <w:proofErr w:type="spellEnd"/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НПЗ"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– победитель в номинациях "За формирование здорового образа жизни в организациях производственной сферы" и "За развитие социального партнерства в организациях производственной сферы" регионального этапа Всероссийского конкурса "Российская организация высокой социальной эффективности" в 2024 году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Кузьмина Екатерина Андреевна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 руководитель группы по охране здоровья а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кционерного общества "</w:t>
            </w:r>
            <w:proofErr w:type="spellStart"/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Газпромнефть-Омский</w:t>
            </w:r>
            <w:proofErr w:type="spellEnd"/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НПЗ"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Акционерное общество "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Омскводоканал</w:t>
            </w:r>
            <w:proofErr w:type="spell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3 место в номинации "За формирование здорового образа жизни в организациях производственной сферы"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Всероссийского конкурса "Российская организация высокой социальной эффективности" в 2023 году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Литвинова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Анна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Анатольевна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персоналу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АО "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Омскводоканал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"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Семенова Оксана Александровна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 заведующий здравпунктом управления охраны труда, экологии, промышленной безопасности АО "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Омскводоканал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"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Автономное стационарное учреждение социального обслуживания Омской области "</w:t>
            </w:r>
            <w:proofErr w:type="spellStart"/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Нежинский</w:t>
            </w:r>
            <w:proofErr w:type="spellEnd"/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геронтологический центр"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победитель в номинации "За формирование здорового образа жизни в организациях непроизводственной сферы" регионального этапа Всероссийского конкурса "Российская организация высокой социальной эффективности" в 2022 году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Щербакова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Яна </w:t>
            </w:r>
            <w:proofErr w:type="spellStart"/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Ярославльевна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 директор АСУСО "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Нежинский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геронтологический центр"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Никитина Марина Леонидовна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 заведующий организационно-методическим отделением АСУСО "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Нежинский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геронтологический центр"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13.20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обеспечение предупредительных мер по сокращению производственного травматизма и профессиональных заболеваний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Капитонов Евгений Сергеевич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, начальник отдела расследования и экспертизы страховых </w:t>
            </w:r>
            <w:proofErr w:type="gramStart"/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случаев Управления организации страхования профессиональных рисков Отделения Фонда пенсионного</w:t>
            </w:r>
            <w:proofErr w:type="gramEnd"/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и социального страхования Российской Федерации по Омской области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13.30</w:t>
            </w:r>
          </w:p>
        </w:tc>
        <w:tc>
          <w:tcPr>
            <w:tcW w:w="8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Обсуждение вопросов. Подведение итогов работы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 – 13.30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Секция "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Обязательные медицинские осмотры. Контроль здоровья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"</w:t>
            </w:r>
          </w:p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Целевая аудитория: работодатели (руководители организаций), руководители и специалисты по охране труда, охране здоровья, управлению персоналом, главные врачи и представители государственных учреждений здравоохранения, представители организаций в сфере предоставления медицинских услуг, информационных технологий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979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</w:rPr>
              <w:t>Модераторы: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Плотникова Ольга Владимировна,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внештатный специалист Министерства здравоохранения Омской области по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профпатологии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заведующий кафедрой гигиены труда,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профпатологии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ФГБОУ "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Омский государственный медицинский университет" Минздрава России, д.м.н.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11.30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12.10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обязательных медицинских осмотров, в том числе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предрейсовых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послерейсовых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 Особенности организации труда водителей.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Диспансеризация населения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Плотникова Ольга Владимировна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внештатный специалист Министерства здравоохранения Омской области по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профпатологии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заведующий кафедрой гигиены труда,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профпатологии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ФГБОУ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"Омский государственный медицинский университет" Минздрава России, д.м.н.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12.10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12.30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Влияние условий труда на репродуктивное здоровье</w:t>
            </w:r>
          </w:p>
          <w:p w:rsidR="00741964" w:rsidRDefault="00741964" w:rsidP="00E11695">
            <w:pPr>
              <w:pStyle w:val="Standard"/>
              <w:jc w:val="both"/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Ерениев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Степан Иванович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профессор кафедры гигиены труда,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профпатологии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ФГБОУ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"Омский государственный медицинский университет" Минздрава России, д.м.н.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12.30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12.50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Дистанционная система медосмотров. Платформа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СберЗдоровье</w:t>
            </w:r>
            <w:proofErr w:type="spellEnd"/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Макеева Марьяна Сергеевна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региональный руководитель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СберЗдоровье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(г. Новосибирск)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12.50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13.10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Опыт работодателей по проведению медицинских осмотров</w:t>
            </w:r>
          </w:p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Представитель работодателя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13.10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13.20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 автоматизации медицины труда к управлению здоровья персонала</w:t>
            </w:r>
          </w:p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Лосева Виктория Николаевна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менеджер Страховой компании "ВСК"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13.30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Обсуждение вопросов. Подведение итогов работы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 – 13.30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Секция "Практики о</w:t>
            </w:r>
            <w:r>
              <w:rPr>
                <w:rFonts w:ascii="Times New Roman" w:eastAsia="Source Han Sans CN Regular" w:hAnsi="Times New Roman" w:cs="Lohit Devanagari"/>
                <w:b/>
                <w:bCs/>
                <w:color w:val="000000"/>
                <w:sz w:val="24"/>
                <w:szCs w:val="24"/>
              </w:rPr>
              <w:t>рганизации и проведения мероприятий по укреплению здоровья на рабочем месте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"</w:t>
            </w:r>
          </w:p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Целевая аудитория: работодатели (руководители организаций), руководители и специалисты по охране труда, охране здоровья, управлению персоналом, штатные психологи, представители организаций в сфере предоставления корпоративных услуг по укреплению здоровья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979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</w:rPr>
              <w:t>Модераторы: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Хамова Марина Павловна, руководитель департамента по труду Министерства труда и социального развития Омской области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11.30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11.55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</w:pPr>
            <w:r>
              <w:rPr>
                <w:rStyle w:val="StrongEmphasisWW"/>
                <w:rFonts w:ascii="Times New Roman" w:hAnsi="Times New Roman"/>
                <w:sz w:val="24"/>
                <w:szCs w:val="24"/>
              </w:rPr>
              <w:t>Межрегиональные практики обеспечения мероприятий по укреплению здоровья в акционерном обществе "Сбербанк"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Style w:val="StrongEmphasisWW"/>
                <w:rFonts w:ascii="Times New Roman" w:hAnsi="Times New Roman"/>
                <w:i/>
                <w:iCs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редставитель акционерного общества Сбербанк (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. Новосибирск)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11.55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12.15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Укрепление физического и ментального здоровья сотрудников.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Well-being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платформы для благополучия сотрудников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Салахов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Азамат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Дамирович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представитель разработчика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мобильного приложения "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Фиталино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" 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Fitalino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(г. Уфа)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12.15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12.40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Биомеханика в практиках защиты здоровья на примере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экзоскелета</w:t>
            </w:r>
            <w:proofErr w:type="spellEnd"/>
          </w:p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Представитель ООО "Восток-Сервис-Спецодежда"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12.40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13.00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системы рационального питания работников (межрегиональный опыт)</w:t>
            </w:r>
          </w:p>
          <w:p w:rsidR="00741964" w:rsidRDefault="00741964" w:rsidP="00E11695">
            <w:pPr>
              <w:pStyle w:val="Standard"/>
              <w:jc w:val="both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Захарова Вера Владимировна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trike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реподаватель психологии высшей категории, врач сети клиник "Доктор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Борменталь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" (г. Новосибирск)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13.20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Психологическое благополучие сотрудников – сохранение ресурсов организации, ее успешность</w:t>
            </w:r>
          </w:p>
          <w:p w:rsidR="00741964" w:rsidRDefault="00741964" w:rsidP="00E11695">
            <w:pPr>
              <w:pStyle w:val="Standard"/>
              <w:jc w:val="both"/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Кульмяков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Дмитрий Вячеславович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коуч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уровня PCC ICF, бизнес-психолог (магистр), консультант по управленческому и организационному развитию, сертифицированный специалист по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пересборке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(CRP)</w:t>
            </w:r>
          </w:p>
        </w:tc>
      </w:tr>
      <w:tr w:rsidR="00741964" w:rsidTr="00E11695">
        <w:tblPrEx>
          <w:tblCellMar>
            <w:top w:w="0" w:type="dxa"/>
            <w:bottom w:w="0" w:type="dxa"/>
          </w:tblCellMar>
        </w:tblPrEx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13.30</w:t>
            </w:r>
          </w:p>
        </w:tc>
        <w:tc>
          <w:tcPr>
            <w:tcW w:w="8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64" w:rsidRDefault="00741964" w:rsidP="00E11695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Обсуждение вопросов. Подведение итогов работы</w:t>
            </w:r>
          </w:p>
        </w:tc>
      </w:tr>
    </w:tbl>
    <w:p w:rsidR="00F44017" w:rsidRDefault="00741964"/>
    <w:sectPr w:rsidR="00F44017" w:rsidSect="002A1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ource Han Sans CN Regular">
    <w:charset w:val="00"/>
    <w:family w:val="auto"/>
    <w:pitch w:val="variable"/>
    <w:sig w:usb0="00000000" w:usb1="00000000" w:usb2="00000000" w:usb3="00000000" w:csb0="00000000" w:csb1="00000000"/>
  </w:font>
  <w:font w:name="Lohit Devanagar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741964"/>
    <w:rsid w:val="00027F13"/>
    <w:rsid w:val="00096C9F"/>
    <w:rsid w:val="001F3BD7"/>
    <w:rsid w:val="00226525"/>
    <w:rsid w:val="002A1547"/>
    <w:rsid w:val="006B4565"/>
    <w:rsid w:val="00741964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1964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41964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ahoma"/>
    </w:rPr>
  </w:style>
  <w:style w:type="paragraph" w:customStyle="1" w:styleId="StandardWW">
    <w:name w:val="Standard (WW)"/>
    <w:rsid w:val="0074196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trongEmphasisWW">
    <w:name w:val="Strong Emphasis (WW)"/>
    <w:rsid w:val="007419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1447</Words>
  <Characters>8254</Characters>
  <Application>Microsoft Office Word</Application>
  <DocSecurity>0</DocSecurity>
  <Lines>68</Lines>
  <Paragraphs>19</Paragraphs>
  <ScaleCrop>false</ScaleCrop>
  <Company>Hewlett-Packard Company</Company>
  <LinksUpToDate>false</LinksUpToDate>
  <CharactersWithSpaces>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2025-04-21T10:14:00Z</dcterms:created>
  <dcterms:modified xsi:type="dcterms:W3CDTF">2025-04-21T10:16:00Z</dcterms:modified>
</cp:coreProperties>
</file>