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BE0" w:rsidRPr="002209B3" w:rsidRDefault="00793BE0" w:rsidP="00793BE0">
      <w:pPr>
        <w:tabs>
          <w:tab w:val="left" w:pos="709"/>
          <w:tab w:val="left" w:pos="851"/>
          <w:tab w:val="left" w:pos="1134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209B3">
        <w:rPr>
          <w:rFonts w:ascii="Times New Roman" w:hAnsi="Times New Roman" w:cs="Times New Roman"/>
          <w:b/>
          <w:color w:val="000000"/>
          <w:sz w:val="24"/>
          <w:szCs w:val="24"/>
        </w:rPr>
        <w:t>Программа выездного тренинг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</w:p>
    <w:p w:rsidR="00793BE0" w:rsidRDefault="00793BE0" w:rsidP="00793BE0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93BE0" w:rsidRPr="00352E42" w:rsidRDefault="00793BE0" w:rsidP="00793BE0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Два дня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3 и 5 августа с 12:00 до 16:00 часов</w:t>
      </w:r>
    </w:p>
    <w:p w:rsidR="00793BE0" w:rsidRPr="004233A0" w:rsidRDefault="00793BE0" w:rsidP="00793BE0">
      <w:pPr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C0AAB">
        <w:rPr>
          <w:rFonts w:ascii="Times New Roman" w:hAnsi="Times New Roman" w:cs="Times New Roman"/>
          <w:b/>
          <w:color w:val="000000"/>
          <w:sz w:val="24"/>
          <w:szCs w:val="24"/>
        </w:rPr>
        <w:t>Создание инклюзивных ремесленных проектов. Подводные камни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93BE0" w:rsidRPr="00352E42" w:rsidRDefault="00793BE0" w:rsidP="00793BE0">
      <w:pPr>
        <w:numPr>
          <w:ilvl w:val="0"/>
          <w:numId w:val="1"/>
        </w:numPr>
        <w:tabs>
          <w:tab w:val="left" w:pos="851"/>
        </w:tabs>
        <w:spacing w:after="0" w:line="288" w:lineRule="auto"/>
        <w:ind w:left="567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352E42">
        <w:rPr>
          <w:rFonts w:ascii="Times New Roman" w:hAnsi="Times New Roman" w:cs="Times New Roman"/>
          <w:sz w:val="24"/>
          <w:szCs w:val="24"/>
        </w:rPr>
        <w:t>Зачем нужно создавать инклюзивные ремесленные проекты;</w:t>
      </w:r>
    </w:p>
    <w:p w:rsidR="00793BE0" w:rsidRPr="00352E42" w:rsidRDefault="00793BE0" w:rsidP="00793BE0">
      <w:pPr>
        <w:numPr>
          <w:ilvl w:val="0"/>
          <w:numId w:val="1"/>
        </w:numPr>
        <w:tabs>
          <w:tab w:val="left" w:pos="851"/>
        </w:tabs>
        <w:spacing w:after="0" w:line="288" w:lineRule="auto"/>
        <w:ind w:left="567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352E42">
        <w:rPr>
          <w:rFonts w:ascii="Times New Roman" w:hAnsi="Times New Roman" w:cs="Times New Roman"/>
          <w:sz w:val="24"/>
          <w:szCs w:val="24"/>
        </w:rPr>
        <w:t>от идеи к старту;</w:t>
      </w:r>
    </w:p>
    <w:p w:rsidR="00793BE0" w:rsidRPr="00352E42" w:rsidRDefault="00793BE0" w:rsidP="00793BE0">
      <w:pPr>
        <w:numPr>
          <w:ilvl w:val="0"/>
          <w:numId w:val="1"/>
        </w:numPr>
        <w:tabs>
          <w:tab w:val="left" w:pos="851"/>
        </w:tabs>
        <w:spacing w:after="0" w:line="288" w:lineRule="auto"/>
        <w:ind w:left="567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352E42">
        <w:rPr>
          <w:rFonts w:ascii="Times New Roman" w:hAnsi="Times New Roman" w:cs="Times New Roman"/>
          <w:sz w:val="24"/>
          <w:szCs w:val="24"/>
        </w:rPr>
        <w:t>правильное построение предпроектной работы;</w:t>
      </w:r>
    </w:p>
    <w:p w:rsidR="00793BE0" w:rsidRPr="00352E42" w:rsidRDefault="00793BE0" w:rsidP="00793BE0">
      <w:pPr>
        <w:numPr>
          <w:ilvl w:val="0"/>
          <w:numId w:val="1"/>
        </w:numPr>
        <w:tabs>
          <w:tab w:val="left" w:pos="851"/>
        </w:tabs>
        <w:spacing w:after="0" w:line="288" w:lineRule="auto"/>
        <w:ind w:left="567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352E42">
        <w:rPr>
          <w:rFonts w:ascii="Times New Roman" w:hAnsi="Times New Roman" w:cs="Times New Roman"/>
          <w:sz w:val="24"/>
          <w:szCs w:val="24"/>
        </w:rPr>
        <w:t>поиск людей, которые готовы работать над проектом;</w:t>
      </w:r>
    </w:p>
    <w:p w:rsidR="00793BE0" w:rsidRPr="00352E42" w:rsidRDefault="00793BE0" w:rsidP="00793BE0">
      <w:pPr>
        <w:numPr>
          <w:ilvl w:val="0"/>
          <w:numId w:val="1"/>
        </w:numPr>
        <w:tabs>
          <w:tab w:val="left" w:pos="851"/>
        </w:tabs>
        <w:spacing w:after="0" w:line="288" w:lineRule="auto"/>
        <w:ind w:left="567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352E42">
        <w:rPr>
          <w:rFonts w:ascii="Times New Roman" w:hAnsi="Times New Roman" w:cs="Times New Roman"/>
          <w:sz w:val="24"/>
          <w:szCs w:val="24"/>
        </w:rPr>
        <w:t>работа с властью: как заинтересовать город своим проектом;</w:t>
      </w:r>
    </w:p>
    <w:p w:rsidR="00793BE0" w:rsidRPr="00352E42" w:rsidRDefault="00793BE0" w:rsidP="00793BE0">
      <w:pPr>
        <w:numPr>
          <w:ilvl w:val="0"/>
          <w:numId w:val="1"/>
        </w:numPr>
        <w:tabs>
          <w:tab w:val="left" w:pos="851"/>
        </w:tabs>
        <w:spacing w:after="0" w:line="288" w:lineRule="auto"/>
        <w:ind w:left="567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352E42">
        <w:rPr>
          <w:rFonts w:ascii="Times New Roman" w:hAnsi="Times New Roman" w:cs="Times New Roman"/>
          <w:sz w:val="24"/>
          <w:szCs w:val="24"/>
        </w:rPr>
        <w:t>первые шаги в написании грантов: о грантах, экспертной оценке, передача реального опыта работы с грантами;</w:t>
      </w:r>
    </w:p>
    <w:p w:rsidR="00793BE0" w:rsidRPr="00352E42" w:rsidRDefault="00793BE0" w:rsidP="00793BE0">
      <w:pPr>
        <w:numPr>
          <w:ilvl w:val="0"/>
          <w:numId w:val="1"/>
        </w:numPr>
        <w:tabs>
          <w:tab w:val="left" w:pos="851"/>
        </w:tabs>
        <w:spacing w:after="0" w:line="288" w:lineRule="auto"/>
        <w:ind w:left="567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352E42">
        <w:rPr>
          <w:rFonts w:ascii="Times New Roman" w:hAnsi="Times New Roman" w:cs="Times New Roman"/>
          <w:sz w:val="24"/>
          <w:szCs w:val="24"/>
        </w:rPr>
        <w:t>стратегия взаимодействия с партнерами (бизнес, НКО: механизмы привлечения сторонников и ресурсов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52E42">
        <w:rPr>
          <w:rFonts w:ascii="Times New Roman" w:hAnsi="Times New Roman" w:cs="Times New Roman"/>
          <w:sz w:val="24"/>
          <w:szCs w:val="24"/>
        </w:rPr>
        <w:t>;</w:t>
      </w:r>
    </w:p>
    <w:p w:rsidR="00793BE0" w:rsidRPr="00352E42" w:rsidRDefault="00793BE0" w:rsidP="00793BE0">
      <w:pPr>
        <w:numPr>
          <w:ilvl w:val="0"/>
          <w:numId w:val="1"/>
        </w:numPr>
        <w:tabs>
          <w:tab w:val="left" w:pos="851"/>
        </w:tabs>
        <w:spacing w:after="0" w:line="288" w:lineRule="auto"/>
        <w:ind w:left="567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352E42">
        <w:rPr>
          <w:rFonts w:ascii="Times New Roman" w:hAnsi="Times New Roman" w:cs="Times New Roman"/>
          <w:sz w:val="24"/>
          <w:szCs w:val="24"/>
        </w:rPr>
        <w:t>анализ  и методы снижения рисков;</w:t>
      </w:r>
    </w:p>
    <w:p w:rsidR="00793BE0" w:rsidRPr="00352E42" w:rsidRDefault="00793BE0" w:rsidP="00793BE0">
      <w:pPr>
        <w:numPr>
          <w:ilvl w:val="0"/>
          <w:numId w:val="1"/>
        </w:numPr>
        <w:tabs>
          <w:tab w:val="left" w:pos="851"/>
        </w:tabs>
        <w:spacing w:after="0" w:line="288" w:lineRule="auto"/>
        <w:ind w:left="567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352E42">
        <w:rPr>
          <w:rFonts w:ascii="Times New Roman" w:hAnsi="Times New Roman" w:cs="Times New Roman"/>
          <w:sz w:val="24"/>
          <w:szCs w:val="24"/>
        </w:rPr>
        <w:t>как собрать команду ремесленников;</w:t>
      </w:r>
    </w:p>
    <w:p w:rsidR="00793BE0" w:rsidRPr="00352E42" w:rsidRDefault="00793BE0" w:rsidP="00793BE0">
      <w:pPr>
        <w:numPr>
          <w:ilvl w:val="0"/>
          <w:numId w:val="1"/>
        </w:numPr>
        <w:tabs>
          <w:tab w:val="left" w:pos="851"/>
        </w:tabs>
        <w:spacing w:after="0" w:line="288" w:lineRule="auto"/>
        <w:ind w:left="567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352E42">
        <w:rPr>
          <w:rFonts w:ascii="Times New Roman" w:hAnsi="Times New Roman" w:cs="Times New Roman"/>
          <w:sz w:val="24"/>
          <w:szCs w:val="24"/>
        </w:rPr>
        <w:t>о важности взаимодействия со СМИ;</w:t>
      </w:r>
    </w:p>
    <w:p w:rsidR="00793BE0" w:rsidRPr="00437C1F" w:rsidRDefault="00793BE0" w:rsidP="00793BE0">
      <w:pPr>
        <w:numPr>
          <w:ilvl w:val="0"/>
          <w:numId w:val="1"/>
        </w:numPr>
        <w:tabs>
          <w:tab w:val="left" w:pos="851"/>
        </w:tabs>
        <w:spacing w:after="0" w:line="288" w:lineRule="auto"/>
        <w:ind w:left="567" w:firstLine="142"/>
        <w:contextualSpacing/>
      </w:pPr>
      <w:r w:rsidRPr="00352E42">
        <w:rPr>
          <w:rFonts w:ascii="Times New Roman" w:hAnsi="Times New Roman" w:cs="Times New Roman"/>
          <w:sz w:val="24"/>
          <w:szCs w:val="24"/>
        </w:rPr>
        <w:t>реализация проекта: анализ основных ошибок при реализации инклюзивных проектов, сложности с финансированием проекта, ос</w:t>
      </w:r>
      <w:r>
        <w:rPr>
          <w:rFonts w:ascii="Times New Roman" w:hAnsi="Times New Roman" w:cs="Times New Roman"/>
          <w:sz w:val="24"/>
          <w:szCs w:val="24"/>
        </w:rPr>
        <w:t>обенности работы с людьми с ОВЗ</w:t>
      </w:r>
      <w:r w:rsidRPr="00352E42">
        <w:rPr>
          <w:rFonts w:ascii="Times New Roman" w:hAnsi="Times New Roman" w:cs="Times New Roman"/>
          <w:sz w:val="24"/>
          <w:szCs w:val="24"/>
        </w:rPr>
        <w:t>.</w:t>
      </w:r>
    </w:p>
    <w:p w:rsidR="00793BE0" w:rsidRDefault="00793BE0" w:rsidP="00793BE0">
      <w:pPr>
        <w:tabs>
          <w:tab w:val="left" w:pos="709"/>
          <w:tab w:val="left" w:pos="851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209B3">
        <w:rPr>
          <w:rFonts w:ascii="Times New Roman" w:hAnsi="Times New Roman" w:cs="Times New Roman"/>
          <w:b/>
          <w:i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возможны изменения</w:t>
      </w:r>
      <w:r w:rsidRPr="002209B3">
        <w:rPr>
          <w:rFonts w:ascii="Times New Roman" w:hAnsi="Times New Roman" w:cs="Times New Roman"/>
          <w:b/>
          <w:i/>
          <w:color w:val="000000"/>
          <w:sz w:val="24"/>
          <w:szCs w:val="24"/>
        </w:rPr>
        <w:t>)</w:t>
      </w:r>
    </w:p>
    <w:p w:rsidR="00550327" w:rsidRDefault="00550327"/>
    <w:sectPr w:rsidR="00550327" w:rsidSect="00550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C84D1D"/>
    <w:multiLevelType w:val="hybridMultilevel"/>
    <w:tmpl w:val="52060E56"/>
    <w:lvl w:ilvl="0" w:tplc="839ECFC6">
      <w:start w:val="29"/>
      <w:numFmt w:val="bullet"/>
      <w:lvlText w:val=""/>
      <w:lvlJc w:val="left"/>
      <w:pPr>
        <w:ind w:left="927" w:hanging="360"/>
      </w:pPr>
      <w:rPr>
        <w:rFonts w:ascii="Symbol" w:eastAsia="SimSu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793BE0"/>
    <w:rsid w:val="00550327"/>
    <w:rsid w:val="00793BE0"/>
    <w:rsid w:val="00802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BE0"/>
    <w:pPr>
      <w:suppressAutoHyphens/>
    </w:pPr>
    <w:rPr>
      <w:rFonts w:ascii="Calibri" w:eastAsia="SimSun" w:hAnsi="Calibri" w:cs="Mangal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2018-07-27T09:52:00Z</dcterms:created>
  <dcterms:modified xsi:type="dcterms:W3CDTF">2018-07-27T09:53:00Z</dcterms:modified>
</cp:coreProperties>
</file>