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7CD" w:rsidRDefault="00B167CD">
      <w:pPr>
        <w:pStyle w:val="ConsPlusNormal"/>
        <w:jc w:val="right"/>
        <w:outlineLvl w:val="0"/>
      </w:pPr>
      <w:r>
        <w:t>Приложение N 3</w:t>
      </w:r>
    </w:p>
    <w:p w:rsidR="00B167CD" w:rsidRDefault="00B167CD">
      <w:pPr>
        <w:pStyle w:val="ConsPlusNormal"/>
        <w:jc w:val="right"/>
      </w:pPr>
      <w:r>
        <w:t xml:space="preserve">к приказу </w:t>
      </w:r>
      <w:proofErr w:type="spellStart"/>
      <w:r>
        <w:t>Минпромторга</w:t>
      </w:r>
      <w:proofErr w:type="spellEnd"/>
      <w:r>
        <w:t xml:space="preserve"> России</w:t>
      </w:r>
    </w:p>
    <w:p w:rsidR="00B167CD" w:rsidRDefault="00B167CD">
      <w:pPr>
        <w:pStyle w:val="ConsPlusNormal"/>
        <w:jc w:val="right"/>
      </w:pPr>
      <w:r>
        <w:t>от 27 мая 2021 г. N 1934</w:t>
      </w: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right"/>
      </w:pPr>
      <w:r>
        <w:t>(форма)</w:t>
      </w:r>
    </w:p>
    <w:p w:rsidR="00B167CD" w:rsidRDefault="00B167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B167C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0" w:name="P195"/>
            <w:bookmarkEnd w:id="0"/>
            <w:r>
              <w:t>ДЕКЛАРАЦИЯ О СООТВЕТСТВИИ</w:t>
            </w:r>
          </w:p>
        </w:tc>
      </w:tr>
      <w:tr w:rsidR="00B167C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1" w:name="P196"/>
            <w:bookmarkEnd w:id="1"/>
            <w:r>
              <w:t>N _____________________________________</w:t>
            </w:r>
          </w:p>
        </w:tc>
      </w:tr>
    </w:tbl>
    <w:p w:rsidR="00B167CD" w:rsidRDefault="00B167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64"/>
        <w:gridCol w:w="580"/>
        <w:gridCol w:w="2097"/>
        <w:gridCol w:w="231"/>
        <w:gridCol w:w="337"/>
        <w:gridCol w:w="1053"/>
        <w:gridCol w:w="168"/>
        <w:gridCol w:w="569"/>
        <w:gridCol w:w="1446"/>
        <w:gridCol w:w="1541"/>
      </w:tblGrid>
      <w:tr w:rsidR="00B167CD"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2" w:name="P198"/>
            <w:bookmarkEnd w:id="2"/>
            <w:r>
              <w:t>ЗАЯВИТЕЛЬ</w:t>
            </w:r>
          </w:p>
        </w:tc>
        <w:tc>
          <w:tcPr>
            <w:tcW w:w="74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3" w:name="P200"/>
            <w:bookmarkEnd w:id="3"/>
            <w:r>
              <w:t>В ЛИЦЕ</w:t>
            </w:r>
          </w:p>
        </w:tc>
        <w:tc>
          <w:tcPr>
            <w:tcW w:w="802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7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4" w:name="P202"/>
            <w:bookmarkEnd w:id="4"/>
            <w:r>
              <w:t>ЗАЯВЛЯЕТ, ЧТО ПРОДУКЦИЯ</w:t>
            </w:r>
          </w:p>
        </w:tc>
        <w:tc>
          <w:tcPr>
            <w:tcW w:w="53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167CD" w:rsidRDefault="00B167CD">
            <w:pPr>
              <w:pStyle w:val="ConsPlusNormal"/>
            </w:pPr>
            <w:bookmarkStart w:id="5" w:name="P205"/>
            <w:bookmarkEnd w:id="5"/>
            <w:r>
              <w:t xml:space="preserve">код </w:t>
            </w:r>
            <w:hyperlink r:id="rId4">
              <w:r>
                <w:rPr>
                  <w:color w:val="0000FF"/>
                </w:rPr>
                <w:t>ОКПД 2</w:t>
              </w:r>
            </w:hyperlink>
            <w:r>
              <w:t>:</w:t>
            </w:r>
          </w:p>
        </w:tc>
        <w:tc>
          <w:tcPr>
            <w:tcW w:w="37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3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6" w:name="P208"/>
            <w:bookmarkEnd w:id="6"/>
            <w:r>
              <w:t xml:space="preserve">код </w:t>
            </w:r>
            <w:hyperlink r:id="rId5">
              <w:r>
                <w:rPr>
                  <w:color w:val="0000FF"/>
                </w:rPr>
                <w:t>ТН</w:t>
              </w:r>
            </w:hyperlink>
            <w:r>
              <w:t xml:space="preserve"> ВЭД ЕАЭС: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43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7" w:name="P210"/>
            <w:bookmarkEnd w:id="7"/>
            <w:r>
              <w:t>СООТВЕТСТВУЕТ ТРЕБОВАНИЯМ</w:t>
            </w:r>
          </w:p>
        </w:tc>
        <w:tc>
          <w:tcPr>
            <w:tcW w:w="47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5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8" w:name="P212"/>
            <w:bookmarkEnd w:id="8"/>
            <w:r>
              <w:t>СХЕМА ДЕКЛАРИРОВАНИЯ СООТВЕТСТВИЯ</w:t>
            </w:r>
          </w:p>
        </w:tc>
        <w:tc>
          <w:tcPr>
            <w:tcW w:w="35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75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9" w:name="P214"/>
            <w:bookmarkEnd w:id="9"/>
            <w:r>
              <w:t>ДЕКЛАРАЦИЯ О СООТВЕТСТВИИ ПРИНЯТА НА ОСНОВАНИИ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10" w:name="P216"/>
            <w:bookmarkEnd w:id="10"/>
            <w:r>
              <w:t>ДОПОЛНИТЕЛЬНЫЕ СВЕДЕНИЯ</w:t>
            </w:r>
          </w:p>
        </w:tc>
        <w:tc>
          <w:tcPr>
            <w:tcW w:w="51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908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908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11" w:name="P219"/>
            <w:bookmarkEnd w:id="11"/>
            <w:r>
              <w:t xml:space="preserve">СРОК ДЕЙСТВИЯ ДЕКЛАРАЦИИ О СООТВЕТСТВИИ </w:t>
            </w:r>
            <w:proofErr w:type="gramStart"/>
            <w:r>
              <w:t>с</w:t>
            </w:r>
            <w:proofErr w:type="gramEnd"/>
            <w:r>
              <w:t xml:space="preserve"> _______ по ________</w:t>
            </w:r>
          </w:p>
        </w:tc>
      </w:tr>
    </w:tbl>
    <w:p w:rsidR="00B167CD" w:rsidRDefault="00B167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6"/>
        <w:gridCol w:w="2438"/>
        <w:gridCol w:w="340"/>
        <w:gridCol w:w="1247"/>
        <w:gridCol w:w="340"/>
        <w:gridCol w:w="3061"/>
      </w:tblGrid>
      <w:tr w:rsidR="00B167CD"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r>
              <w:t>М.П.</w:t>
            </w:r>
          </w:p>
          <w:p w:rsidR="00B167CD" w:rsidRDefault="00B167CD">
            <w:pPr>
              <w:pStyle w:val="ConsPlusNormal"/>
            </w:pPr>
            <w:r>
              <w:t>(при наличии)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12" w:name="P223"/>
            <w:bookmarkEnd w:id="12"/>
            <w:r>
              <w:t>Заявитель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16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</w:tr>
    </w:tbl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ind w:firstLine="540"/>
        <w:jc w:val="both"/>
      </w:pPr>
      <w:r>
        <w:t>ЗАЯВЛЕНИЕ: продукция безопасна при ее использовании согласно указанному способу применения в соответствии с целевым назначением. Заявителем приняты меры по обеспечению соответствия продукции требованиям, установленным техническим регламентом (техническими регламентами) Российской Федерации.</w:t>
      </w: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sectPr w:rsidR="00B167CD" w:rsidSect="004D5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67CD"/>
    <w:rsid w:val="00024EF7"/>
    <w:rsid w:val="00096C9F"/>
    <w:rsid w:val="000B27C6"/>
    <w:rsid w:val="001F3BD7"/>
    <w:rsid w:val="00226525"/>
    <w:rsid w:val="002A1547"/>
    <w:rsid w:val="004F692E"/>
    <w:rsid w:val="00871A6C"/>
    <w:rsid w:val="00B167CD"/>
    <w:rsid w:val="00BE6B71"/>
    <w:rsid w:val="00E93C32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67C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167C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167C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72169&amp;dst=100162" TargetMode="External"/><Relationship Id="rId4" Type="http://schemas.openxmlformats.org/officeDocument/2006/relationships/hyperlink" Target="https://login.consultant.ru/link/?req=doc&amp;base=LAW&amp;n=4689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4</cp:revision>
  <dcterms:created xsi:type="dcterms:W3CDTF">2024-04-04T05:02:00Z</dcterms:created>
  <dcterms:modified xsi:type="dcterms:W3CDTF">2024-04-04T05:51:00Z</dcterms:modified>
</cp:coreProperties>
</file>