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02E" w:rsidRPr="00D36FBF" w:rsidRDefault="00C8302E" w:rsidP="00D36FB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6F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лицензируемых видов деятельности</w:t>
      </w:r>
    </w:p>
    <w:p w:rsidR="00C8302E" w:rsidRPr="00D36FBF" w:rsidRDefault="00C8302E" w:rsidP="00D36FBF">
      <w:pPr>
        <w:pStyle w:val="a3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proofErr w:type="gramStart"/>
        <w:r w:rsidR="00C8302E" w:rsidRPr="00D36FBF">
          <w:rPr>
            <w:rFonts w:ascii="Times New Roman" w:hAnsi="Times New Roman" w:cs="Times New Roman"/>
            <w:sz w:val="24"/>
            <w:szCs w:val="24"/>
          </w:rPr>
          <w:t>разработка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>, производство, распространение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</w:t>
      </w:r>
      <w:proofErr w:type="gramEnd"/>
      <w:r w:rsidR="00C8302E" w:rsidRPr="00D36FBF">
        <w:rPr>
          <w:rFonts w:ascii="Times New Roman" w:hAnsi="Times New Roman" w:cs="Times New Roman"/>
          <w:sz w:val="24"/>
          <w:szCs w:val="24"/>
        </w:rPr>
        <w:t>) средств, осуществляется для обеспечения собственных нужд юридического лица или индивидуального предпринимателя);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разработка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>, производство, реализация и приобретение в целях продажи специальных технических средств, предназначенных для негласного получения информации;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выявлению электронных устройств, предназначенных для негласного получения информации (за исключением случая, если указанная деятельность осуществляется для обеспечения собственных нужд юридического лица или индивидуального предпринимателя);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разработка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и производство средств защиты конфиденциальной информации;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технической защите конфиденциальной информации;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производство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и реализация защищенной от подделок полиграфической продукции;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разработка, производство, испытание и ремонт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авиационной техники;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proofErr w:type="gramStart"/>
        <w:r w:rsidR="00C8302E" w:rsidRPr="00D36FBF">
          <w:rPr>
            <w:rFonts w:ascii="Times New Roman" w:hAnsi="Times New Roman" w:cs="Times New Roman"/>
            <w:sz w:val="24"/>
            <w:szCs w:val="24"/>
          </w:rPr>
          <w:t>разработка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>, производство, испытание, установка, монтаж, техническое обслуживание, ремонт, утилизация и реализация вооружения и военной техники;</w:t>
      </w:r>
      <w:proofErr w:type="gramEnd"/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>разработка, производство, испытание, хранение, ремонт и утилизация гражданского и служебного оружия и основных частей огнестрельного оружия, торговля гражданским и служебным оружием и основными частями огнестрельного оружия;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разработка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, производство, испытание, хранение, реализация и утилизация боеприпасов (в том числе патронов к гражданскому и служебному оружию и составных частей патронов), пиротехнических изделий IV и V классов в соответствии с национальным стандартом, применение пиротехнических изделий </w:t>
      </w:r>
      <w:hyperlink r:id="rId14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IV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5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V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классов в соответствии с техническим регламентом;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хранению и уничтожению химического оружия;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эксплуатация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взрывопожароопасных и химически опасных производственных объектов </w:t>
      </w:r>
      <w:hyperlink r:id="rId18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I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II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0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III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классов опасности;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тушению пожаров в населенных пунктах, на производственных объектах и объектах инфраструктуры;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монтажу, техническому обслуживанию и ремонту средств обеспечения пожарной безопасности зданий и сооружений;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>производство лекарственных средств;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производство и техническое обслуживание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оборот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наркотических средств, психотропных веществ и их </w:t>
      </w:r>
      <w:proofErr w:type="spellStart"/>
      <w:r w:rsidR="00C8302E" w:rsidRPr="00D36FBF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="00C8302E" w:rsidRPr="00D36FBF">
        <w:rPr>
          <w:rFonts w:ascii="Times New Roman" w:hAnsi="Times New Roman" w:cs="Times New Roman"/>
          <w:sz w:val="24"/>
          <w:szCs w:val="24"/>
        </w:rPr>
        <w:t xml:space="preserve">, культивирование </w:t>
      </w:r>
      <w:proofErr w:type="spellStart"/>
      <w:r w:rsidR="00C8302E" w:rsidRPr="00D36FBF">
        <w:rPr>
          <w:rFonts w:ascii="Times New Roman" w:hAnsi="Times New Roman" w:cs="Times New Roman"/>
          <w:sz w:val="24"/>
          <w:szCs w:val="24"/>
        </w:rPr>
        <w:t>наркосодержащих</w:t>
      </w:r>
      <w:proofErr w:type="spellEnd"/>
      <w:r w:rsidR="00C8302E" w:rsidRPr="00D36FBF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растений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>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</w:t>
      </w:r>
      <w:proofErr w:type="spellStart"/>
      <w:r w:rsidR="00C8302E" w:rsidRPr="00D36FBF">
        <w:rPr>
          <w:rFonts w:ascii="Times New Roman" w:hAnsi="Times New Roman" w:cs="Times New Roman"/>
          <w:sz w:val="24"/>
          <w:szCs w:val="24"/>
        </w:rPr>
        <w:t>генно-инженерно-модифицированных</w:t>
      </w:r>
      <w:proofErr w:type="spellEnd"/>
      <w:r w:rsidR="00C8302E" w:rsidRPr="00D36FBF">
        <w:rPr>
          <w:rFonts w:ascii="Times New Roman" w:hAnsi="Times New Roman" w:cs="Times New Roman"/>
          <w:sz w:val="24"/>
          <w:szCs w:val="24"/>
        </w:rPr>
        <w:t xml:space="preserve"> </w:t>
      </w:r>
      <w:r w:rsidR="00C8302E" w:rsidRPr="00D36FBF">
        <w:rPr>
          <w:rFonts w:ascii="Times New Roman" w:hAnsi="Times New Roman" w:cs="Times New Roman"/>
          <w:sz w:val="24"/>
          <w:szCs w:val="24"/>
        </w:rPr>
        <w:lastRenderedPageBreak/>
        <w:t xml:space="preserve">организмов </w:t>
      </w:r>
      <w:hyperlink r:id="rId27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III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8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IV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степеней потенциальной опасности, осуществляемая в замкнутых системах;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перевозкам внутренним водным транспортом, морским транспортом пассажиров;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перевозкам внутренним водным транспортом, морским транспортом опасных грузов;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перевозкам воздушным транспортом пассажиров (за исключением случая, если указанная деятельность осуществляется для обеспечения собственных нужд юридического лица или индивидуального предпринимателя);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перевозкам воздушным транспортом грузов (за исключением случая, если указанная деятельность осуществляется для обеспечения собственных нужд юридического лица или индивидуального предпринимателя);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перевозкам пассажиров автомобильным транспортом, оборудованным для перевозок более восьми человек (за исключением случая, если указанная деятельность осуществляется по заказам либо для обеспечения собственных нужд юридического лица или индивидуального предпринимателя);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4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перевозкам железнодорожным транспортом пассажиров;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перевозкам железнодорожным транспортом опасных грузов;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погрузочно-разгрузочная </w:t>
      </w:r>
      <w:hyperlink r:id="rId36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применительно к опасным грузам на железнодорожном транспорте;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погрузочно-разгрузочная </w:t>
      </w:r>
      <w:hyperlink r:id="rId37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применительно к опасным грузам на внутреннем водном транспорте, в морских портах;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осуществлению буксировок морским транспортом (за исключением случая, если указанная деятельность осуществляется для обеспечения собственных нужд юридического лица или индивидуального предпринимателя);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>деятельность по сбору, транспортированию, обработке, утилизации, обезвреживанию, размещению отходов I - IV классов опасности;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9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организации и проведению азартных игр в букмекерских конторах и тотализаторах;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>частная охранная деятельность;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>частная детективная (сыскная) деятельность;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заготовка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>, хранение, переработка и реализация лома черных металлов, цветных металлов;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оказание услуг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трудоустройству граждан Российской Федерации за пределами территории Российской Федерации;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оказание услуг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связи;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>телевизионное вещание и радиовещание;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изготовлению экземпляров аудиовизуальных произведений, программ для электронных вычислительных машин, баз данных и фонограмм на любых видах носителей (за исключением случаев, если указанная деятельность самостоятельно осуществляется лицами, обладающими правами на использование данных объектов авторских и смежных прав в силу федерального закона или договора);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образовательная деятельность (за исключением указанной </w:t>
      </w:r>
      <w:hyperlink r:id="rId45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>, осуществляемой частными образовательными организациями, находящимися на территории инновационного центра "</w:t>
      </w:r>
      <w:proofErr w:type="spellStart"/>
      <w:r w:rsidRPr="00D36FBF"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 w:rsidRPr="00D36FBF">
        <w:rPr>
          <w:rFonts w:ascii="Times New Roman" w:hAnsi="Times New Roman" w:cs="Times New Roman"/>
          <w:sz w:val="24"/>
          <w:szCs w:val="24"/>
        </w:rPr>
        <w:t>");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геодезические и картографические работы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федерального назначения, результаты которых имеют общегосударственное, межотраслевое значение (за исключением указанных видов деятельности, осуществляемых в ходе инженерных изысканий, </w:t>
      </w:r>
      <w:r w:rsidR="00C8302E" w:rsidRPr="00D36FBF">
        <w:rPr>
          <w:rFonts w:ascii="Times New Roman" w:hAnsi="Times New Roman" w:cs="Times New Roman"/>
          <w:sz w:val="24"/>
          <w:szCs w:val="24"/>
        </w:rPr>
        <w:lastRenderedPageBreak/>
        <w:t>выполняемых для подготовки проектной документации, строительства, реконструкции, капитального ремонта объектов капитального строительства);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7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производство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маркшейдерских работ;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8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работы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активному воздействию на гидрометеорологические и геофизические процессы и явления;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9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в области гидрометеорологии и в смежных с ней областях (за исключением указанной деятельности, осуществляемой в ходе инженерных изысканий, выполняемых для подготовки проектной документации, строительства, реконструкции объектов капитального строительства);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медицинская </w:t>
      </w:r>
      <w:hyperlink r:id="rId50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(за исключением указанной </w:t>
      </w:r>
      <w:hyperlink r:id="rId51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>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D36FBF"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 w:rsidRPr="00D36FBF">
        <w:rPr>
          <w:rFonts w:ascii="Times New Roman" w:hAnsi="Times New Roman" w:cs="Times New Roman"/>
          <w:sz w:val="24"/>
          <w:szCs w:val="24"/>
        </w:rPr>
        <w:t>");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>фармацевтическая деятельность;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2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сохранению объектов культурного наследия (памятников истории и культуры) народов Российской Федерации;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3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 xml:space="preserve"> по проведению экспертизы промышленной безопасности;</w:t>
      </w:r>
    </w:p>
    <w:p w:rsidR="00C8302E" w:rsidRPr="00D36FBF" w:rsidRDefault="003B4AA8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4" w:history="1">
        <w:r w:rsidR="00C8302E" w:rsidRPr="00D36FBF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C8302E" w:rsidRPr="00D36FBF">
        <w:rPr>
          <w:rFonts w:ascii="Times New Roman" w:hAnsi="Times New Roman" w:cs="Times New Roman"/>
          <w:sz w:val="24"/>
          <w:szCs w:val="24"/>
        </w:rPr>
        <w:t>, связанная с обращением взрывчатых материалов промышленного назначения;</w:t>
      </w:r>
    </w:p>
    <w:p w:rsidR="00C8302E" w:rsidRPr="00D36FBF" w:rsidRDefault="00C8302E" w:rsidP="00D36FB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>предпринимательская деятельность по управлению многоквартирными домами.</w:t>
      </w:r>
    </w:p>
    <w:p w:rsidR="00C8302E" w:rsidRPr="00D36FBF" w:rsidRDefault="00C8302E" w:rsidP="00D36FBF">
      <w:pPr>
        <w:pStyle w:val="a3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BF">
        <w:rPr>
          <w:rFonts w:ascii="Times New Roman" w:hAnsi="Times New Roman" w:cs="Times New Roman"/>
          <w:sz w:val="24"/>
          <w:szCs w:val="24"/>
        </w:rPr>
        <w:t>Положения Федерального закона не применяются к отношениям, связанным с осуществлением лицензирования: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9"/>
      <w:bookmarkEnd w:id="0"/>
      <w:r w:rsidRPr="00D36FBF">
        <w:rPr>
          <w:rFonts w:ascii="Times New Roman" w:hAnsi="Times New Roman" w:cs="Times New Roman"/>
          <w:sz w:val="24"/>
          <w:szCs w:val="24"/>
        </w:rPr>
        <w:t xml:space="preserve">1) </w:t>
      </w:r>
      <w:hyperlink r:id="rId55" w:history="1">
        <w:r w:rsidRPr="00D36FBF">
          <w:rPr>
            <w:rFonts w:ascii="Times New Roman" w:hAnsi="Times New Roman" w:cs="Times New Roman"/>
            <w:sz w:val="24"/>
            <w:szCs w:val="24"/>
          </w:rPr>
          <w:t>использования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атомной энергии;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2) </w:t>
      </w:r>
      <w:hyperlink r:id="rId56" w:history="1">
        <w:r w:rsidRPr="00D36FBF">
          <w:rPr>
            <w:rFonts w:ascii="Times New Roman" w:hAnsi="Times New Roman" w:cs="Times New Roman"/>
            <w:sz w:val="24"/>
            <w:szCs w:val="24"/>
          </w:rPr>
          <w:t>производства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и оборота этилового спирта, алкогольной и спиртосодержащей продукции;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3) </w:t>
      </w:r>
      <w:hyperlink r:id="rId57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>, связанной с защитой государственной тайны;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4) </w:t>
      </w:r>
      <w:hyperlink r:id="rId58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кредитных организаций;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5) </w:t>
      </w:r>
      <w:hyperlink r:id="rId59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по организации биржевой торговли, </w:t>
      </w:r>
      <w:hyperlink r:id="rId60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биржевых посредников и биржевых брокеров;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6) видов профессиональной </w:t>
      </w:r>
      <w:hyperlink r:id="rId61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на рынке ценных бумаг;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7) </w:t>
      </w:r>
      <w:hyperlink r:id="rId62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акционерных инвестиционных фондов, деятельности по управлению акционерными инвестиционными фондами, паевыми инвестиционными фондами, негосударственными пенсионными фондами;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>8) деятельности специализированных депозитариев инвестиционных фондов, паевых инвестиционных фондов и негосударственных пенсионных фондов;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9) </w:t>
      </w:r>
      <w:hyperlink r:id="rId63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 xml:space="preserve"> негосударственных пенсионных фондов по пенсионному обеспечению и пенсионному страхованию;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10) клиринговой </w:t>
      </w:r>
      <w:hyperlink r:id="rId64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>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11) страховой </w:t>
      </w:r>
      <w:hyperlink r:id="rId65" w:history="1">
        <w:r w:rsidRPr="00D36FBF">
          <w:rPr>
            <w:rFonts w:ascii="Times New Roman" w:hAnsi="Times New Roman" w:cs="Times New Roman"/>
            <w:sz w:val="24"/>
            <w:szCs w:val="24"/>
          </w:rPr>
          <w:t>деятельности</w:t>
        </w:r>
      </w:hyperlink>
      <w:r w:rsidRPr="00D36FBF">
        <w:rPr>
          <w:rFonts w:ascii="Times New Roman" w:hAnsi="Times New Roman" w:cs="Times New Roman"/>
          <w:sz w:val="24"/>
          <w:szCs w:val="24"/>
        </w:rPr>
        <w:t>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 xml:space="preserve">12) </w:t>
      </w:r>
      <w:proofErr w:type="spellStart"/>
      <w:r w:rsidRPr="00D36FBF">
        <w:rPr>
          <w:rFonts w:ascii="Times New Roman" w:hAnsi="Times New Roman" w:cs="Times New Roman"/>
          <w:sz w:val="24"/>
          <w:szCs w:val="24"/>
        </w:rPr>
        <w:t>репозитарной</w:t>
      </w:r>
      <w:proofErr w:type="spellEnd"/>
      <w:r w:rsidRPr="00D36FBF">
        <w:rPr>
          <w:rFonts w:ascii="Times New Roman" w:hAnsi="Times New Roman" w:cs="Times New Roman"/>
          <w:sz w:val="24"/>
          <w:szCs w:val="24"/>
        </w:rPr>
        <w:t xml:space="preserve"> деятельности;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>13) космической деятельности;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>14) внешнеэкономических операций с контролируемыми товарами и технологиями;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>15) в сфере внешней торговли товарами;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>16) приобретение, экспонирование и коллекционирование оружия и патронов к нему;</w:t>
      </w:r>
    </w:p>
    <w:p w:rsidR="00C8302E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>17) пользование недрами.</w:t>
      </w:r>
    </w:p>
    <w:p w:rsidR="00823F87" w:rsidRPr="00D36FBF" w:rsidRDefault="00C8302E" w:rsidP="00D36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FBF">
        <w:rPr>
          <w:rFonts w:ascii="Times New Roman" w:hAnsi="Times New Roman" w:cs="Times New Roman"/>
          <w:sz w:val="24"/>
          <w:szCs w:val="24"/>
        </w:rPr>
        <w:t>Лицензирование указанных видов деятельности осуществляется в порядке, установленном федеральными законами, регулирующими отношения в соответствующих сферах деятельности.</w:t>
      </w:r>
    </w:p>
    <w:sectPr w:rsidR="00823F87" w:rsidRPr="00D36FBF" w:rsidSect="001F35C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665BC"/>
    <w:multiLevelType w:val="hybridMultilevel"/>
    <w:tmpl w:val="345279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8302E"/>
    <w:rsid w:val="001F35C4"/>
    <w:rsid w:val="003B4AA8"/>
    <w:rsid w:val="003E3124"/>
    <w:rsid w:val="00626941"/>
    <w:rsid w:val="00823F87"/>
    <w:rsid w:val="00BA14FF"/>
    <w:rsid w:val="00C8302E"/>
    <w:rsid w:val="00D3082A"/>
    <w:rsid w:val="00D3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0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A314AA5612CD8EABAA9509BE0276DDC681C9BBF09147F8D976A614EAE8C1FD701821560B7B481BFK3rAI" TargetMode="External"/><Relationship Id="rId18" Type="http://schemas.openxmlformats.org/officeDocument/2006/relationships/hyperlink" Target="consultantplus://offline/ref=0A314AA5612CD8EABAA9509BE0276DDC681290B40C117F8D976A614EAE8C1FD701821560B6KBr4I" TargetMode="External"/><Relationship Id="rId26" Type="http://schemas.openxmlformats.org/officeDocument/2006/relationships/hyperlink" Target="consultantplus://offline/ref=0A314AA5612CD8EABAA9509BE0276DDC681C9EB80A147F8D976A614EAE8C1FD701821560B7B481BFK3rCI" TargetMode="External"/><Relationship Id="rId39" Type="http://schemas.openxmlformats.org/officeDocument/2006/relationships/hyperlink" Target="consultantplus://offline/ref=0A314AA5612CD8EABAA9509BE0276DDC681C9EBA0E137F8D976A614EAE8C1FD701821560B7B481BFK3rBI" TargetMode="External"/><Relationship Id="rId21" Type="http://schemas.openxmlformats.org/officeDocument/2006/relationships/hyperlink" Target="consultantplus://offline/ref=0A314AA5612CD8EABAA9509BE0276DDC681C91BD0D187F8D976A614EAE8C1FD701821560B7B481BFK3rBI" TargetMode="External"/><Relationship Id="rId34" Type="http://schemas.openxmlformats.org/officeDocument/2006/relationships/hyperlink" Target="consultantplus://offline/ref=0A314AA5612CD8EABAA9509BE0276DDC681890BD0A167F8D976A614EAE8C1FD701821560B7B481BFK3rAI" TargetMode="External"/><Relationship Id="rId42" Type="http://schemas.openxmlformats.org/officeDocument/2006/relationships/hyperlink" Target="consultantplus://offline/ref=0A314AA5612CD8EABAA9509BE0276DDC6B1B99B80B157F8D976A614EAE8C1FD701821569KBr6I" TargetMode="External"/><Relationship Id="rId47" Type="http://schemas.openxmlformats.org/officeDocument/2006/relationships/hyperlink" Target="consultantplus://offline/ref=0A314AA5612CD8EABAA9509BE0276DDC681891B409137F8D976A614EAE8C1FD701821560B7B481BFK3rDI" TargetMode="External"/><Relationship Id="rId50" Type="http://schemas.openxmlformats.org/officeDocument/2006/relationships/hyperlink" Target="consultantplus://offline/ref=0A314AA5612CD8EABAA9509BE0276DDC681F9DBF0F197F8D976A614EAE8C1FD701821560B7B481BFK3r9I" TargetMode="External"/><Relationship Id="rId55" Type="http://schemas.openxmlformats.org/officeDocument/2006/relationships/hyperlink" Target="consultantplus://offline/ref=DDA735829D944ADAAD1C9C00308D38C330907E56347A15ED0CE404C178109B0FCB06338FDC85321BJ45FH" TargetMode="External"/><Relationship Id="rId63" Type="http://schemas.openxmlformats.org/officeDocument/2006/relationships/hyperlink" Target="consultantplus://offline/ref=DDA735829D944ADAAD1C9C00308D38C330917D58337A15ED0CE404C178109B0FCB06338FDC843313J453H" TargetMode="External"/><Relationship Id="rId7" Type="http://schemas.openxmlformats.org/officeDocument/2006/relationships/hyperlink" Target="consultantplus://offline/ref=0A314AA5612CD8EABAA9509BE0276DDC681990BA09117F8D976A614EAE8C1FD701821560B7B481BFK3rD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A314AA5612CD8EABAA9509BE0276DDC68199EBB08167F8D976A614EAE8C1FD701821560B7B481BFK3r9I" TargetMode="External"/><Relationship Id="rId29" Type="http://schemas.openxmlformats.org/officeDocument/2006/relationships/hyperlink" Target="consultantplus://offline/ref=0A314AA5612CD8EABAA9509BE0276DDC6B1B9BB90D117F8D976A614EAE8C1FD701821560B7B481BFK3r8I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A314AA5612CD8EABAA9509BE0276DDC681990B90E137F8D976A614EAE8C1FD701821560B7B481BEK3r6I" TargetMode="External"/><Relationship Id="rId11" Type="http://schemas.openxmlformats.org/officeDocument/2006/relationships/hyperlink" Target="consultantplus://offline/ref=0A314AA5612CD8EABAA9509BE0276DDC68199FBA05107F8D976A614EAE8C1FD701821560B7B481BEK3r6I" TargetMode="External"/><Relationship Id="rId24" Type="http://schemas.openxmlformats.org/officeDocument/2006/relationships/hyperlink" Target="consultantplus://offline/ref=0A314AA5612CD8EABAA9509BE0276DDC68139CBD04137F8D976A614EAE8C1FD701821560B7B481BEK3r6I" TargetMode="External"/><Relationship Id="rId32" Type="http://schemas.openxmlformats.org/officeDocument/2006/relationships/hyperlink" Target="consultantplus://offline/ref=0A314AA5612CD8EABAA9509BE0276DDC681991B804177F8D976A614EAE8C1FD701821560B7B481BDK3r7I" TargetMode="External"/><Relationship Id="rId37" Type="http://schemas.openxmlformats.org/officeDocument/2006/relationships/hyperlink" Target="consultantplus://offline/ref=0A314AA5612CD8EABAA9509BE0276DDC6B1B9BB90D117F8D976A614EAE8C1FD701821560B7B480BDK3r6I" TargetMode="External"/><Relationship Id="rId40" Type="http://schemas.openxmlformats.org/officeDocument/2006/relationships/hyperlink" Target="consultantplus://offline/ref=0A314AA5612CD8EABAA9509BE0276DDC681891BC0C177F8D976A614EAE8C1FD701821560B7B481BFK3rBI" TargetMode="External"/><Relationship Id="rId45" Type="http://schemas.openxmlformats.org/officeDocument/2006/relationships/hyperlink" Target="consultantplus://offline/ref=0A314AA5612CD8EABAA9509BE0276DDC681399B40B157F8D976A614EAE8C1FD701821560B7B483BEK3rDI" TargetMode="External"/><Relationship Id="rId53" Type="http://schemas.openxmlformats.org/officeDocument/2006/relationships/hyperlink" Target="consultantplus://offline/ref=0A314AA5612CD8EABAA9509BE0276DDC68139FBC0F147F8D976A614EAE8C1FD701821560B7B481BFK3rDI" TargetMode="External"/><Relationship Id="rId58" Type="http://schemas.openxmlformats.org/officeDocument/2006/relationships/hyperlink" Target="consultantplus://offline/ref=DDA735829D944ADAAD1C9C00308D38C330907E59347C15ED0CE404C178109B0FCB06338FDC853213J45CH" TargetMode="External"/><Relationship Id="rId66" Type="http://schemas.openxmlformats.org/officeDocument/2006/relationships/fontTable" Target="fontTable.xml"/><Relationship Id="rId5" Type="http://schemas.openxmlformats.org/officeDocument/2006/relationships/hyperlink" Target="consultantplus://offline/ref=0A314AA5612CD8EABAA9509BE0276DDC681990BA0E187F8D976A614EAE8C1FD701821560B7B481BFK3rDI" TargetMode="External"/><Relationship Id="rId15" Type="http://schemas.openxmlformats.org/officeDocument/2006/relationships/hyperlink" Target="consultantplus://offline/ref=0A314AA5612CD8EABAA9509BE0276DDC681A91BD0B147F8D976A614EAE8C1FD701821560B7B481B8K3rBI" TargetMode="External"/><Relationship Id="rId23" Type="http://schemas.openxmlformats.org/officeDocument/2006/relationships/hyperlink" Target="consultantplus://offline/ref=0A314AA5612CD8EABAA9509BE0276DDC681F9FBC0A147F8D976A614EAE8C1FD701821560B7B481BFK3rBI" TargetMode="External"/><Relationship Id="rId28" Type="http://schemas.openxmlformats.org/officeDocument/2006/relationships/hyperlink" Target="consultantplus://offline/ref=0A314AA5612CD8EABAA9509BE0276DDC6B1B99BD0D157F8D976A614EAE8C1FD701821560B7B481B8K3rCI" TargetMode="External"/><Relationship Id="rId36" Type="http://schemas.openxmlformats.org/officeDocument/2006/relationships/hyperlink" Target="consultantplus://offline/ref=0A314AA5612CD8EABAA9509BE0276DDC681890BD0A167F8D976A614EAE8C1FD701821560B7B481B6K3rEI" TargetMode="External"/><Relationship Id="rId49" Type="http://schemas.openxmlformats.org/officeDocument/2006/relationships/hyperlink" Target="consultantplus://offline/ref=0A314AA5612CD8EABAA9509BE0276DDC68199DB908157F8D976A614EAE8C1FD701821560B7B481BFK3rCI" TargetMode="External"/><Relationship Id="rId57" Type="http://schemas.openxmlformats.org/officeDocument/2006/relationships/hyperlink" Target="consultantplus://offline/ref=DDA735829D944ADAAD1C9C00308D38C330917E54337B15ED0CE404C178109B0FCB06338FDC853111J453H" TargetMode="External"/><Relationship Id="rId61" Type="http://schemas.openxmlformats.org/officeDocument/2006/relationships/hyperlink" Target="consultantplus://offline/ref=DDA735829D944ADAAD1C9C00308D38C330907C54327715ED0CE404C178109B0FCB06338FDC843115J458H" TargetMode="External"/><Relationship Id="rId10" Type="http://schemas.openxmlformats.org/officeDocument/2006/relationships/hyperlink" Target="consultantplus://offline/ref=0A314AA5612CD8EABAA9509BE0276DDC6B1B9ABB0A127F8D976A614EAE8C1FD701821560B7B481BFK3rDI" TargetMode="External"/><Relationship Id="rId19" Type="http://schemas.openxmlformats.org/officeDocument/2006/relationships/hyperlink" Target="consultantplus://offline/ref=0A314AA5612CD8EABAA9509BE0276DDC681290B40C117F8D976A614EAE8C1FD701821560B6KBr5I" TargetMode="External"/><Relationship Id="rId31" Type="http://schemas.openxmlformats.org/officeDocument/2006/relationships/hyperlink" Target="consultantplus://offline/ref=0A314AA5612CD8EABAA9509BE0276DDC681991B804177F8D976A614EAE8C1FD701821560B7B481BFK3r8I" TargetMode="External"/><Relationship Id="rId44" Type="http://schemas.openxmlformats.org/officeDocument/2006/relationships/hyperlink" Target="consultantplus://offline/ref=0A314AA5612CD8EABAA9509BE0276DDC681C9EBB08177F8D976A614EAE8C1FD701821560B7B481BFK3rCI" TargetMode="External"/><Relationship Id="rId52" Type="http://schemas.openxmlformats.org/officeDocument/2006/relationships/hyperlink" Target="consultantplus://offline/ref=0A314AA5612CD8EABAA9509BE0276DDC681D9FBE0B187F8D976A614EAE8C1FD701821560B7B481BFK3rBI" TargetMode="External"/><Relationship Id="rId60" Type="http://schemas.openxmlformats.org/officeDocument/2006/relationships/hyperlink" Target="consultantplus://offline/ref=DDA735829D944ADAAD1C9C00308D38C330927855317B15ED0CE404C178109B0FCB06338FDC853216J45EH" TargetMode="External"/><Relationship Id="rId65" Type="http://schemas.openxmlformats.org/officeDocument/2006/relationships/hyperlink" Target="consultantplus://offline/ref=DDA735829D944ADAAD1C9C00308D38C330927A58327F15ED0CE404C178109B0FCB06338FD4J855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A314AA5612CD8EABAA9509BE0276DDC68199DBA04197F8D976A614EAE8C1FD701821560B7B481BFK3rDI" TargetMode="External"/><Relationship Id="rId14" Type="http://schemas.openxmlformats.org/officeDocument/2006/relationships/hyperlink" Target="consultantplus://offline/ref=0A314AA5612CD8EABAA9509BE0276DDC681A91BD0B147F8D976A614EAE8C1FD701821560B7B481B8K3rCI" TargetMode="External"/><Relationship Id="rId22" Type="http://schemas.openxmlformats.org/officeDocument/2006/relationships/hyperlink" Target="consultantplus://offline/ref=0A314AA5612CD8EABAA9509BE0276DDC681C91BD0C117F8D976A614EAE8C1FD701821560B7B481BFK3rDI" TargetMode="External"/><Relationship Id="rId27" Type="http://schemas.openxmlformats.org/officeDocument/2006/relationships/hyperlink" Target="consultantplus://offline/ref=0A314AA5612CD8EABAA9509BE0276DDC6B1B99BD0D157F8D976A614EAE8C1FD701821560B7B481B8K3rDI" TargetMode="External"/><Relationship Id="rId30" Type="http://schemas.openxmlformats.org/officeDocument/2006/relationships/hyperlink" Target="consultantplus://offline/ref=0A314AA5612CD8EABAA9509BE0276DDC6B1B9BB90D117F8D976A614EAE8C1FD701821560B7B481B8K3rCI" TargetMode="External"/><Relationship Id="rId35" Type="http://schemas.openxmlformats.org/officeDocument/2006/relationships/hyperlink" Target="consultantplus://offline/ref=0A314AA5612CD8EABAA9509BE0276DDC681890BD0A167F8D976A614EAE8C1FD701821560B7B481BBK3rEI" TargetMode="External"/><Relationship Id="rId43" Type="http://schemas.openxmlformats.org/officeDocument/2006/relationships/hyperlink" Target="consultantplus://offline/ref=0A314AA5612CD8EABAA9509BE0276DDC681D98B40E187F8D976A614EAE8C1FD701821560B7B481BAK3r7I" TargetMode="External"/><Relationship Id="rId48" Type="http://schemas.openxmlformats.org/officeDocument/2006/relationships/hyperlink" Target="consultantplus://offline/ref=0A314AA5612CD8EABAA9509BE0276DDC68199DB908157F8D976A614EAE8C1FD701821560B7B481BBK3rCI" TargetMode="External"/><Relationship Id="rId56" Type="http://schemas.openxmlformats.org/officeDocument/2006/relationships/hyperlink" Target="consultantplus://offline/ref=DDA735829D944ADAAD1C9C00308D38C330907C533A7D15ED0CE404C178109B0FCB06338FDC853217J459H" TargetMode="External"/><Relationship Id="rId64" Type="http://schemas.openxmlformats.org/officeDocument/2006/relationships/hyperlink" Target="consultantplus://offline/ref=DDA735829D944ADAAD1C9C00308D38C330917E59307F15ED0CE404C178109B0FCB06338FDC853010J45AH" TargetMode="External"/><Relationship Id="rId8" Type="http://schemas.openxmlformats.org/officeDocument/2006/relationships/hyperlink" Target="consultantplus://offline/ref=0A314AA5612CD8EABAA9509BE0276DDC68199FBD0C117F8D976A614EAE8C1FD701821560B7B481BFK3rDI" TargetMode="External"/><Relationship Id="rId51" Type="http://schemas.openxmlformats.org/officeDocument/2006/relationships/hyperlink" Target="consultantplus://offline/ref=0A314AA5612CD8EABAA9509BE0276DDC681399B40B157F8D976A614EAE8C1FD701821560B7B483BEK3rEI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0A314AA5612CD8EABAA9509BE0276DDC681C9BBF09107F8D976A614EAE8C1FD701821560B7B481BEK3r6I" TargetMode="External"/><Relationship Id="rId17" Type="http://schemas.openxmlformats.org/officeDocument/2006/relationships/hyperlink" Target="consultantplus://offline/ref=0A314AA5612CD8EABAA9509BE0276DDC681299BF0C187F8D976A614EAE8C1FD701821560B7B481BFK3r8I" TargetMode="External"/><Relationship Id="rId25" Type="http://schemas.openxmlformats.org/officeDocument/2006/relationships/hyperlink" Target="consultantplus://offline/ref=0A314AA5612CD8EABAA9509BE0276DDC68189EBF0F177F8D976A614EAE8C1FD701821560B7B481BFK3rBI" TargetMode="External"/><Relationship Id="rId33" Type="http://schemas.openxmlformats.org/officeDocument/2006/relationships/hyperlink" Target="consultantplus://offline/ref=0A314AA5612CD8EABAA9509BE0276DDC6B1B98B90C157F8D976A614EAE8C1FD701821560B7B481BFK3rAI" TargetMode="External"/><Relationship Id="rId38" Type="http://schemas.openxmlformats.org/officeDocument/2006/relationships/hyperlink" Target="consultantplus://offline/ref=0A314AA5612CD8EABAA9509BE0276DDC6B1B9BB90D117F8D976A614EAE8C1FD701821560B7B480BEK3r6I" TargetMode="External"/><Relationship Id="rId46" Type="http://schemas.openxmlformats.org/officeDocument/2006/relationships/hyperlink" Target="consultantplus://offline/ref=0A314AA5612CD8EABAA9509BE0276DDC68199BBF04117F8D976A614EAE8C1FD701821560B7B481BFK3rDI" TargetMode="External"/><Relationship Id="rId59" Type="http://schemas.openxmlformats.org/officeDocument/2006/relationships/hyperlink" Target="consultantplus://offline/ref=DDA735829D944ADAAD1C9C00308D38C330927855317B15ED0CE404C178109B0FCB06338FDC853317J453H" TargetMode="External"/><Relationship Id="rId67" Type="http://schemas.openxmlformats.org/officeDocument/2006/relationships/theme" Target="theme/theme1.xml"/><Relationship Id="rId20" Type="http://schemas.openxmlformats.org/officeDocument/2006/relationships/hyperlink" Target="consultantplus://offline/ref=0A314AA5612CD8EABAA9509BE0276DDC681290B40C117F8D976A614EAE8C1FD701821560B6KBr6I" TargetMode="External"/><Relationship Id="rId41" Type="http://schemas.openxmlformats.org/officeDocument/2006/relationships/hyperlink" Target="consultantplus://offline/ref=0A314AA5612CD8EABAA9509BE0276DDC68189EBE05107F8D976A614EAE8C1FD701821560B7B481BFK3rBI" TargetMode="External"/><Relationship Id="rId54" Type="http://schemas.openxmlformats.org/officeDocument/2006/relationships/hyperlink" Target="consultantplus://offline/ref=0A314AA5612CD8EABAA9509BE0276DDC68139FB809107F8D976A614EAE8C1FD701821560B7B481BFK3rDI" TargetMode="External"/><Relationship Id="rId62" Type="http://schemas.openxmlformats.org/officeDocument/2006/relationships/hyperlink" Target="consultantplus://offline/ref=DDA735829D944ADAAD1C9C00308D38C330917D56307715ED0CE404C178109B0FCB06338FDC843310J45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2490</Words>
  <Characters>14199</Characters>
  <Application>Microsoft Office Word</Application>
  <DocSecurity>0</DocSecurity>
  <Lines>118</Lines>
  <Paragraphs>33</Paragraphs>
  <ScaleCrop>false</ScaleCrop>
  <Company/>
  <LinksUpToDate>false</LinksUpToDate>
  <CharactersWithSpaces>16656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viivanova</cp:lastModifiedBy>
  <cp:revision>5</cp:revision>
  <dcterms:created xsi:type="dcterms:W3CDTF">2016-10-11T08:28:00Z</dcterms:created>
  <dcterms:modified xsi:type="dcterms:W3CDTF">2016-11-15T11:25:00Z</dcterms:modified>
</cp:coreProperties>
</file>