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BCE" w:rsidRDefault="004C7D46" w:rsidP="0071098D">
      <w:pPr>
        <w:pStyle w:val="ConsPlusNormal"/>
        <w:jc w:val="right"/>
        <w:outlineLvl w:val="0"/>
        <w:rPr>
          <w:rFonts w:ascii="Times New Roman" w:hAnsi="Times New Roman" w:cs="Times New Roman"/>
          <w:sz w:val="25"/>
          <w:szCs w:val="25"/>
        </w:rPr>
      </w:pPr>
      <w:r>
        <w:rPr>
          <w:rFonts w:ascii="Times New Roman" w:hAnsi="Times New Roman" w:cs="Times New Roman"/>
          <w:sz w:val="25"/>
          <w:szCs w:val="25"/>
        </w:rPr>
        <w:t>Приложение № 3</w:t>
      </w:r>
    </w:p>
    <w:p w:rsidR="0071098D" w:rsidRDefault="0071098D" w:rsidP="0071098D">
      <w:pPr>
        <w:pStyle w:val="ConsPlusNormal"/>
        <w:jc w:val="right"/>
        <w:outlineLvl w:val="0"/>
        <w:rPr>
          <w:rFonts w:ascii="Times New Roman" w:hAnsi="Times New Roman" w:cs="Times New Roman"/>
          <w:sz w:val="25"/>
          <w:szCs w:val="25"/>
        </w:rPr>
      </w:pPr>
    </w:p>
    <w:p w:rsidR="0071098D" w:rsidRPr="00302817" w:rsidRDefault="0071098D" w:rsidP="0071098D">
      <w:pPr>
        <w:pStyle w:val="ConsPlusNormal"/>
        <w:jc w:val="right"/>
        <w:outlineLvl w:val="0"/>
        <w:rPr>
          <w:rFonts w:ascii="Times New Roman" w:hAnsi="Times New Roman" w:cs="Times New Roman"/>
          <w:sz w:val="25"/>
          <w:szCs w:val="25"/>
        </w:rPr>
      </w:pPr>
    </w:p>
    <w:p w:rsidR="005C0BCE" w:rsidRPr="00302817" w:rsidRDefault="005C0BCE" w:rsidP="00302817">
      <w:pPr>
        <w:pStyle w:val="ConsPlusTitle"/>
        <w:jc w:val="center"/>
        <w:rPr>
          <w:rFonts w:ascii="Times New Roman" w:hAnsi="Times New Roman" w:cs="Times New Roman"/>
          <w:sz w:val="25"/>
          <w:szCs w:val="25"/>
        </w:rPr>
      </w:pPr>
      <w:bookmarkStart w:id="0" w:name="P43"/>
      <w:bookmarkEnd w:id="0"/>
      <w:r w:rsidRPr="00302817">
        <w:rPr>
          <w:rFonts w:ascii="Times New Roman" w:hAnsi="Times New Roman" w:cs="Times New Roman"/>
          <w:sz w:val="25"/>
          <w:szCs w:val="25"/>
        </w:rPr>
        <w:t>ПОЛОЖЕНИЕ</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 xml:space="preserve">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и среднего бизнеса (лучший предприниматель)</w:t>
      </w:r>
      <w:r w:rsidR="00302817">
        <w:rPr>
          <w:rFonts w:ascii="Times New Roman" w:hAnsi="Times New Roman" w:cs="Times New Roman"/>
          <w:sz w:val="25"/>
          <w:szCs w:val="25"/>
        </w:rPr>
        <w:t>»</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 Общие положения</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Настоящее Положение о проведении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 xml:space="preserve">» (далее – </w:t>
      </w:r>
      <w:r w:rsidR="005C0BCE" w:rsidRPr="00302817">
        <w:rPr>
          <w:rFonts w:ascii="Times New Roman" w:hAnsi="Times New Roman" w:cs="Times New Roman"/>
          <w:sz w:val="25"/>
          <w:szCs w:val="25"/>
        </w:rPr>
        <w:t xml:space="preserve">Положение) определяет порядок организации и проведения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(далее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конкурс), номинации и критерии оценки участников конкурса, а также порядок подведения итогов конкурса и определения победителей конкурса.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 xml:space="preserve">Организатором конкурса является Администрация города Омска при участии Казенного учреждения города Омска </w:t>
      </w:r>
      <w:r w:rsidR="00B97FF6">
        <w:rPr>
          <w:rFonts w:ascii="Times New Roman" w:hAnsi="Times New Roman" w:cs="Times New Roman"/>
          <w:sz w:val="25"/>
          <w:szCs w:val="25"/>
        </w:rPr>
        <w:t>«</w:t>
      </w:r>
      <w:r w:rsidR="005C0BCE" w:rsidRPr="00302817">
        <w:rPr>
          <w:rFonts w:ascii="Times New Roman" w:hAnsi="Times New Roman" w:cs="Times New Roman"/>
          <w:sz w:val="25"/>
          <w:szCs w:val="25"/>
        </w:rPr>
        <w:t>Центр поддерж</w:t>
      </w:r>
      <w:r w:rsidR="00302817">
        <w:rPr>
          <w:rFonts w:ascii="Times New Roman" w:hAnsi="Times New Roman" w:cs="Times New Roman"/>
          <w:sz w:val="25"/>
          <w:szCs w:val="25"/>
        </w:rPr>
        <w:t>ки предпринимательства</w:t>
      </w:r>
      <w:r w:rsidR="00B97FF6">
        <w:rPr>
          <w:rFonts w:ascii="Times New Roman" w:hAnsi="Times New Roman" w:cs="Times New Roman"/>
          <w:sz w:val="25"/>
          <w:szCs w:val="25"/>
        </w:rPr>
        <w:t>»</w:t>
      </w:r>
      <w:r w:rsidR="00302817">
        <w:rPr>
          <w:rFonts w:ascii="Times New Roman" w:hAnsi="Times New Roman" w:cs="Times New Roman"/>
          <w:sz w:val="25"/>
          <w:szCs w:val="25"/>
        </w:rPr>
        <w:t xml:space="preserve"> (далее –</w:t>
      </w:r>
      <w:r w:rsidR="005C0BCE" w:rsidRPr="00302817">
        <w:rPr>
          <w:rFonts w:ascii="Times New Roman" w:hAnsi="Times New Roman" w:cs="Times New Roman"/>
          <w:sz w:val="25"/>
          <w:szCs w:val="25"/>
        </w:rPr>
        <w:t xml:space="preserve"> Учреждение).</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Основными задачами конкурса являются:</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выявление наиболее эффективно работающих субъектов малого и среднего предпринимательства (далее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СМСП), добившихся наибольших успехов в развитии собственного бизнеса и реализации социальных проектов;</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поощрение, пропаганда эффективно работающих СМСП;</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w:t>
      </w:r>
      <w:r>
        <w:t> </w:t>
      </w:r>
      <w:r w:rsidR="005C0BCE" w:rsidRPr="00302817">
        <w:rPr>
          <w:rFonts w:ascii="Times New Roman" w:hAnsi="Times New Roman" w:cs="Times New Roman"/>
          <w:sz w:val="25"/>
          <w:szCs w:val="25"/>
        </w:rPr>
        <w:t>формирование благоприятного имиджа СМСП в городе Омске;</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систематизация опыта работы лучших СМСП города Омска для дальнейшего распространения и вовлечения широких слоев населения в предпринимательскую деятельность;</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поддержка СМСП - омских производителей товаров, работ и услуг.</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Конкурс проводится ежегодно по итогам работы за прошедший год, который является отчетным годом.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В целях отбора участников конкурса создается Экспертный совет департамента городской экономической политики Адми</w:t>
      </w:r>
      <w:r w:rsidR="00F051E1">
        <w:rPr>
          <w:rFonts w:ascii="Times New Roman" w:hAnsi="Times New Roman" w:cs="Times New Roman"/>
          <w:sz w:val="25"/>
          <w:szCs w:val="25"/>
        </w:rPr>
        <w:t xml:space="preserve">нистрации города Омска (далее – </w:t>
      </w:r>
      <w:r w:rsidR="005C0BCE" w:rsidRPr="00302817">
        <w:rPr>
          <w:rFonts w:ascii="Times New Roman" w:hAnsi="Times New Roman" w:cs="Times New Roman"/>
          <w:sz w:val="25"/>
          <w:szCs w:val="25"/>
        </w:rPr>
        <w:t>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302817"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II. </w:t>
      </w:r>
      <w:r w:rsidR="005C0BCE" w:rsidRPr="00302817">
        <w:rPr>
          <w:rFonts w:ascii="Times New Roman" w:hAnsi="Times New Roman" w:cs="Times New Roman"/>
          <w:sz w:val="25"/>
          <w:szCs w:val="25"/>
        </w:rPr>
        <w:t>Участники конкурса</w:t>
      </w:r>
    </w:p>
    <w:p w:rsidR="005C0BCE" w:rsidRPr="00302817" w:rsidRDefault="00302817" w:rsidP="00302817">
      <w:pPr>
        <w:pStyle w:val="ConsPlusNormal"/>
        <w:ind w:firstLine="540"/>
        <w:jc w:val="both"/>
        <w:rPr>
          <w:rFonts w:ascii="Times New Roman" w:hAnsi="Times New Roman" w:cs="Times New Roman"/>
          <w:sz w:val="25"/>
          <w:szCs w:val="25"/>
        </w:rPr>
      </w:pPr>
      <w:bookmarkStart w:id="1" w:name="P62"/>
      <w:bookmarkEnd w:id="1"/>
      <w:r>
        <w:rPr>
          <w:rFonts w:ascii="Times New Roman" w:hAnsi="Times New Roman" w:cs="Times New Roman"/>
          <w:sz w:val="25"/>
          <w:szCs w:val="25"/>
        </w:rPr>
        <w:t>6. </w:t>
      </w:r>
      <w:r w:rsidR="005C0BCE" w:rsidRPr="00302817">
        <w:rPr>
          <w:rFonts w:ascii="Times New Roman" w:hAnsi="Times New Roman" w:cs="Times New Roman"/>
          <w:sz w:val="25"/>
          <w:szCs w:val="25"/>
        </w:rPr>
        <w:t>Участниками конкурса могут стать СМСП города Омска, отвечающие следующим требованиям: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отнесение к категории СМСП в соответствии с требованиями, установленными </w:t>
      </w:r>
      <w:r w:rsidR="005C0BCE" w:rsidRPr="00F051E1">
        <w:rPr>
          <w:rFonts w:ascii="Times New Roman" w:hAnsi="Times New Roman" w:cs="Times New Roman"/>
          <w:sz w:val="25"/>
          <w:szCs w:val="25"/>
        </w:rPr>
        <w:t xml:space="preserve">Федеральным </w:t>
      </w:r>
      <w:hyperlink r:id="rId4" w:history="1">
        <w:r w:rsidR="005C0BCE" w:rsidRPr="00F051E1">
          <w:rPr>
            <w:rFonts w:ascii="Times New Roman" w:hAnsi="Times New Roman" w:cs="Times New Roman"/>
            <w:sz w:val="25"/>
            <w:szCs w:val="25"/>
          </w:rPr>
          <w:t>законом</w:t>
        </w:r>
      </w:hyperlink>
      <w:r w:rsidR="005C0BCE" w:rsidRPr="00F051E1">
        <w:rPr>
          <w:rFonts w:ascii="Times New Roman" w:hAnsi="Times New Roman" w:cs="Times New Roman"/>
          <w:sz w:val="25"/>
          <w:szCs w:val="25"/>
        </w:rPr>
        <w:t xml:space="preserve"> от 24 июля 2007 года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 209-ФЗ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О развитии малого и среднего предпринимательства в Российской </w:t>
      </w:r>
      <w:r w:rsidR="005C0BCE" w:rsidRPr="00302817">
        <w:rPr>
          <w:rFonts w:ascii="Times New Roman" w:hAnsi="Times New Roman" w:cs="Times New Roman"/>
          <w:sz w:val="25"/>
          <w:szCs w:val="25"/>
        </w:rPr>
        <w:t>Федерации</w:t>
      </w:r>
      <w:r>
        <w:rPr>
          <w:rFonts w:ascii="Times New Roman" w:hAnsi="Times New Roman" w:cs="Times New Roman"/>
          <w:sz w:val="25"/>
          <w:szCs w:val="25"/>
        </w:rPr>
        <w:t>»</w:t>
      </w:r>
      <w:r w:rsidR="005C0BCE"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постановка на учет в налоговом органе на территории города Омска;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соответствие критериям одной из номинаций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отсутствие у СМСП задолженности по уплате налогов, сборов и иных обязательных платежей в бюджеты бюджетной системы Российской Федерации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СМСП –</w:t>
      </w:r>
      <w:r w:rsidR="005C0BCE" w:rsidRPr="00302817">
        <w:rPr>
          <w:rFonts w:ascii="Times New Roman" w:hAnsi="Times New Roman" w:cs="Times New Roman"/>
          <w:sz w:val="25"/>
          <w:szCs w:val="25"/>
        </w:rPr>
        <w:t xml:space="preserve">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6) </w:t>
      </w:r>
      <w:r w:rsidR="005C0BCE" w:rsidRPr="00302817">
        <w:rPr>
          <w:rFonts w:ascii="Times New Roman" w:hAnsi="Times New Roman" w:cs="Times New Roman"/>
          <w:sz w:val="25"/>
          <w:szCs w:val="25"/>
        </w:rPr>
        <w:t>отсутствие у СМСП административного наказания в виде административного приостановления деятельности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7) </w:t>
      </w:r>
      <w:r w:rsidR="005C0BCE" w:rsidRPr="00302817">
        <w:rPr>
          <w:rFonts w:ascii="Times New Roman" w:hAnsi="Times New Roman" w:cs="Times New Roman"/>
          <w:sz w:val="25"/>
          <w:szCs w:val="25"/>
        </w:rPr>
        <w:t>СМСП должен осуществлять деятельность в течение полного отчетного года.</w:t>
      </w:r>
    </w:p>
    <w:p w:rsidR="00302817" w:rsidRDefault="00302817" w:rsidP="00302817">
      <w:pPr>
        <w:pStyle w:val="ConsPlusTitle"/>
        <w:outlineLvl w:val="1"/>
        <w:rPr>
          <w:rFonts w:ascii="Times New Roman" w:hAnsi="Times New Roman" w:cs="Times New Roman"/>
          <w:sz w:val="25"/>
          <w:szCs w:val="25"/>
        </w:rPr>
      </w:pPr>
    </w:p>
    <w:p w:rsidR="00F051E1" w:rsidRDefault="00F051E1" w:rsidP="000B5F50">
      <w:pPr>
        <w:pStyle w:val="ConsPlusTitle"/>
        <w:jc w:val="center"/>
        <w:outlineLvl w:val="1"/>
        <w:rPr>
          <w:rFonts w:ascii="Times New Roman" w:hAnsi="Times New Roman" w:cs="Times New Roman"/>
          <w:sz w:val="25"/>
          <w:szCs w:val="25"/>
        </w:rPr>
      </w:pPr>
    </w:p>
    <w:p w:rsidR="005C0BCE" w:rsidRPr="00302817" w:rsidRDefault="005C0BCE" w:rsidP="000B5F50">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III. Порядок организации и проведения конкурса</w:t>
      </w:r>
    </w:p>
    <w:p w:rsidR="005C0BCE" w:rsidRPr="00302817" w:rsidRDefault="005C0BCE" w:rsidP="00302817">
      <w:pPr>
        <w:pStyle w:val="ConsPlusNormal"/>
        <w:ind w:firstLine="540"/>
        <w:jc w:val="both"/>
        <w:rPr>
          <w:rFonts w:ascii="Times New Roman" w:hAnsi="Times New Roman" w:cs="Times New Roman"/>
          <w:sz w:val="25"/>
          <w:szCs w:val="25"/>
        </w:rPr>
      </w:pPr>
      <w:bookmarkStart w:id="2" w:name="P73"/>
      <w:bookmarkEnd w:id="2"/>
      <w:r w:rsidRPr="00302817">
        <w:rPr>
          <w:rFonts w:ascii="Times New Roman" w:hAnsi="Times New Roman" w:cs="Times New Roman"/>
          <w:sz w:val="25"/>
          <w:szCs w:val="25"/>
        </w:rPr>
        <w:t>7. Конкурс проводится в 3 этапа: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1 этап.</w:t>
      </w:r>
    </w:p>
    <w:p w:rsidR="005C0BCE" w:rsidRPr="000B5F50"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Публикация Администрацией города Омска информационного сообщения о проведении конкурса в печатных средствах массовой </w:t>
      </w:r>
      <w:r w:rsidRPr="000B5F50">
        <w:rPr>
          <w:rFonts w:ascii="Times New Roman" w:hAnsi="Times New Roman" w:cs="Times New Roman"/>
          <w:sz w:val="25"/>
          <w:szCs w:val="25"/>
        </w:rPr>
        <w:t>информации и его размещение на информационном портале Администрации города Омска.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СМСП, соответствующий требованиям, изложенным в </w:t>
      </w:r>
      <w:hyperlink w:anchor="P62" w:history="1">
        <w:r w:rsidRPr="000B5F50">
          <w:rPr>
            <w:rFonts w:ascii="Times New Roman" w:hAnsi="Times New Roman" w:cs="Times New Roman"/>
            <w:sz w:val="25"/>
            <w:szCs w:val="25"/>
          </w:rPr>
          <w:t>пункте 6</w:t>
        </w:r>
      </w:hyperlink>
      <w:r w:rsidRPr="000B5F50">
        <w:rPr>
          <w:rFonts w:ascii="Times New Roman" w:hAnsi="Times New Roman" w:cs="Times New Roman"/>
          <w:sz w:val="25"/>
          <w:szCs w:val="25"/>
        </w:rPr>
        <w:t xml:space="preserve"> настоящего Положения, а также критериям оценки участников конкурса, может принять участие в конкурсе, подав </w:t>
      </w:r>
      <w:hyperlink w:anchor="P174" w:history="1">
        <w:r w:rsidRPr="000B5F50">
          <w:rPr>
            <w:rFonts w:ascii="Times New Roman" w:hAnsi="Times New Roman" w:cs="Times New Roman"/>
            <w:sz w:val="25"/>
            <w:szCs w:val="25"/>
          </w:rPr>
          <w:t>заявку</w:t>
        </w:r>
      </w:hyperlink>
      <w:r w:rsidRPr="000B5F50">
        <w:rPr>
          <w:rFonts w:ascii="Times New Roman" w:hAnsi="Times New Roman" w:cs="Times New Roman"/>
          <w:sz w:val="25"/>
          <w:szCs w:val="25"/>
        </w:rPr>
        <w:t xml:space="preserve"> на участие в конкурсе согласно приложению </w:t>
      </w:r>
      <w:r w:rsidR="00B97FF6">
        <w:rPr>
          <w:rFonts w:ascii="Times New Roman" w:hAnsi="Times New Roman" w:cs="Times New Roman"/>
          <w:sz w:val="25"/>
          <w:szCs w:val="25"/>
        </w:rPr>
        <w:t>№</w:t>
      </w:r>
      <w:r w:rsidRPr="000B5F50">
        <w:rPr>
          <w:rFonts w:ascii="Times New Roman" w:hAnsi="Times New Roman" w:cs="Times New Roman"/>
          <w:sz w:val="25"/>
          <w:szCs w:val="25"/>
        </w:rPr>
        <w:t xml:space="preserve"> 1 к настоящему Положению (далее - заявка).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К заявке прилагаются следующие документы:</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 xml:space="preserve">основные </w:t>
      </w:r>
      <w:hyperlink w:anchor="P208" w:history="1">
        <w:r w:rsidR="005C0BCE" w:rsidRPr="000B5F50">
          <w:rPr>
            <w:rFonts w:ascii="Times New Roman" w:hAnsi="Times New Roman" w:cs="Times New Roman"/>
            <w:sz w:val="25"/>
            <w:szCs w:val="25"/>
          </w:rPr>
          <w:t>показатели</w:t>
        </w:r>
      </w:hyperlink>
      <w:r w:rsidR="005C0BCE" w:rsidRPr="000B5F50">
        <w:rPr>
          <w:rFonts w:ascii="Times New Roman" w:hAnsi="Times New Roman" w:cs="Times New Roman"/>
          <w:sz w:val="25"/>
          <w:szCs w:val="25"/>
        </w:rPr>
        <w:t xml:space="preserve"> деятельности СМСП согласно приложению </w:t>
      </w:r>
      <w:r w:rsidR="00302817" w:rsidRPr="000B5F50">
        <w:rPr>
          <w:rFonts w:ascii="Times New Roman" w:hAnsi="Times New Roman" w:cs="Times New Roman"/>
          <w:sz w:val="25"/>
          <w:szCs w:val="25"/>
        </w:rPr>
        <w:t>№</w:t>
      </w:r>
      <w:r w:rsidR="005C0BCE" w:rsidRPr="000B5F50">
        <w:rPr>
          <w:rFonts w:ascii="Times New Roman" w:hAnsi="Times New Roman" w:cs="Times New Roman"/>
          <w:sz w:val="25"/>
          <w:szCs w:val="25"/>
        </w:rPr>
        <w:t xml:space="preserve"> 2 к настоящему Положению;</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следующие документы в соответствии с выбранной номинацией:</w:t>
      </w:r>
    </w:p>
    <w:p w:rsidR="005C0BCE" w:rsidRPr="000B5F50" w:rsidRDefault="005C0BCE" w:rsidP="00302817">
      <w:pPr>
        <w:pStyle w:val="ConsPlusNormal"/>
        <w:ind w:firstLine="540"/>
        <w:jc w:val="both"/>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
        <w:gridCol w:w="2948"/>
        <w:gridCol w:w="6659"/>
      </w:tblGrid>
      <w:tr w:rsidR="000B5F50" w:rsidRPr="000B5F50" w:rsidTr="00302817">
        <w:tc>
          <w:tcPr>
            <w:tcW w:w="594" w:type="dxa"/>
          </w:tcPr>
          <w:p w:rsidR="005C0BCE" w:rsidRPr="000B5F50" w:rsidRDefault="00F051E1" w:rsidP="00302817">
            <w:pPr>
              <w:pStyle w:val="ConsPlusNormal"/>
              <w:jc w:val="center"/>
              <w:rPr>
                <w:rFonts w:ascii="Times New Roman" w:hAnsi="Times New Roman" w:cs="Times New Roman"/>
                <w:sz w:val="25"/>
                <w:szCs w:val="25"/>
              </w:rPr>
            </w:pPr>
            <w:r>
              <w:rPr>
                <w:rFonts w:ascii="Times New Roman" w:hAnsi="Times New Roman" w:cs="Times New Roman"/>
                <w:sz w:val="25"/>
                <w:szCs w:val="25"/>
              </w:rPr>
              <w:t>№</w:t>
            </w:r>
            <w:r w:rsidR="005C0BCE" w:rsidRPr="000B5F50">
              <w:rPr>
                <w:rFonts w:ascii="Times New Roman" w:hAnsi="Times New Roman" w:cs="Times New Roman"/>
                <w:sz w:val="25"/>
                <w:szCs w:val="25"/>
              </w:rPr>
              <w:t xml:space="preserve"> п/п</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Номинация</w:t>
            </w:r>
          </w:p>
        </w:tc>
        <w:tc>
          <w:tcPr>
            <w:tcW w:w="6659"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Документы</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1</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Бренд (товарный знак) года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на товарный знак (знак обслуживания)</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2</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За вклад в развитие города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Информация о сумме средств, направленных на развитие города Омска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3</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Лучшая мама-предприниматель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о рождении каждого ребенка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4</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Лучший молодой 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5</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6</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об объеме экспорта продукции в отчетном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7</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 выручке от реализации товаров (работ, услуг) за последние 4 года, предшествующие отчетному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8</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деятельность СМСП по договору франшизы (копии договоров франшизы (коммерческой концессии)</w:t>
            </w:r>
          </w:p>
        </w:tc>
      </w:tr>
    </w:tbl>
    <w:p w:rsidR="005C0BCE" w:rsidRPr="00302817" w:rsidRDefault="005C0BCE" w:rsidP="00302817">
      <w:pPr>
        <w:pStyle w:val="ConsPlusNormal"/>
        <w:jc w:val="right"/>
        <w:rPr>
          <w:rFonts w:ascii="Times New Roman" w:hAnsi="Times New Roman" w:cs="Times New Roman"/>
          <w:sz w:val="25"/>
          <w:szCs w:val="25"/>
        </w:rPr>
      </w:pPr>
      <w:r w:rsidRPr="00302817">
        <w:rPr>
          <w:rFonts w:ascii="Times New Roman" w:hAnsi="Times New Roman" w:cs="Times New Roman"/>
          <w:sz w:val="25"/>
          <w:szCs w:val="25"/>
        </w:rPr>
        <w:t>;</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302817">
        <w:rPr>
          <w:rFonts w:ascii="Times New Roman" w:hAnsi="Times New Roman" w:cs="Times New Roman"/>
          <w:sz w:val="25"/>
          <w:szCs w:val="25"/>
        </w:rPr>
        <w:t>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 благотворительных мероприятиях, реализация социальных проектов, внедрение передовых технологий, уникальность, преимущества выпускаемой продукции (товаров, услуг) и др.</w:t>
      </w:r>
    </w:p>
    <w:p w:rsidR="005C0BCE" w:rsidRPr="00302817" w:rsidRDefault="005C0BCE" w:rsidP="00F84B31">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Участник конкурса представляет заявку на участие в конкурсе в:</w:t>
      </w:r>
      <w:r w:rsidR="00F84B31">
        <w:rPr>
          <w:rFonts w:ascii="Times New Roman" w:hAnsi="Times New Roman" w:cs="Times New Roman"/>
          <w:sz w:val="25"/>
          <w:szCs w:val="25"/>
        </w:rPr>
        <w:t xml:space="preserve"> </w:t>
      </w:r>
      <w:r w:rsidRPr="00302817">
        <w:rPr>
          <w:rFonts w:ascii="Times New Roman" w:hAnsi="Times New Roman" w:cs="Times New Roman"/>
          <w:sz w:val="25"/>
          <w:szCs w:val="25"/>
        </w:rPr>
        <w:t xml:space="preserve">Казенное учреждение города Омска </w:t>
      </w:r>
      <w:r w:rsidR="00302817">
        <w:rPr>
          <w:rFonts w:ascii="Times New Roman" w:hAnsi="Times New Roman" w:cs="Times New Roman"/>
          <w:sz w:val="25"/>
          <w:szCs w:val="25"/>
        </w:rPr>
        <w:t>«</w:t>
      </w:r>
      <w:r w:rsidRPr="00302817">
        <w:rPr>
          <w:rFonts w:ascii="Times New Roman" w:hAnsi="Times New Roman" w:cs="Times New Roman"/>
          <w:sz w:val="25"/>
          <w:szCs w:val="25"/>
        </w:rPr>
        <w:t>Центр поддержки предпринимательства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(г. Омск, ул. Степная, д. 73).</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lastRenderedPageBreak/>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СМСП подает заявку на участие только по одной номинации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2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sidRPr="00302817">
          <w:rPr>
            <w:rFonts w:ascii="Times New Roman" w:hAnsi="Times New Roman" w:cs="Times New Roman"/>
            <w:sz w:val="25"/>
            <w:szCs w:val="25"/>
          </w:rPr>
          <w:t>пункта 7</w:t>
        </w:r>
      </w:hyperlink>
      <w:r w:rsidRPr="00302817">
        <w:rPr>
          <w:rFonts w:ascii="Times New Roman" w:hAnsi="Times New Roman" w:cs="Times New Roman"/>
          <w:sz w:val="25"/>
          <w:szCs w:val="25"/>
        </w:rPr>
        <w:t xml:space="preserve"> настоящего Положения, а также на соответствие СМСП требованиям </w:t>
      </w:r>
      <w:hyperlink w:anchor="P62" w:history="1">
        <w:r w:rsidRPr="00302817">
          <w:rPr>
            <w:rFonts w:ascii="Times New Roman" w:hAnsi="Times New Roman" w:cs="Times New Roman"/>
            <w:sz w:val="25"/>
            <w:szCs w:val="25"/>
          </w:rPr>
          <w:t>пункта 6</w:t>
        </w:r>
      </w:hyperlink>
      <w:r w:rsidRPr="00302817">
        <w:rPr>
          <w:rFonts w:ascii="Times New Roman" w:hAnsi="Times New Roman" w:cs="Times New Roman"/>
          <w:sz w:val="25"/>
          <w:szCs w:val="25"/>
        </w:rPr>
        <w:t xml:space="preserve"> настоящего Положения, критериям оценки участников конкурса, формирует список участников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После формирования списка участников конкурса объявляется голосование населения в электронной форме в информационно-коммуникационной сети </w:t>
      </w:r>
      <w:r w:rsidR="00302817">
        <w:rPr>
          <w:rFonts w:ascii="Times New Roman" w:hAnsi="Times New Roman" w:cs="Times New Roman"/>
          <w:sz w:val="25"/>
          <w:szCs w:val="25"/>
        </w:rPr>
        <w:t>«</w:t>
      </w:r>
      <w:r w:rsidRPr="00302817">
        <w:rPr>
          <w:rFonts w:ascii="Times New Roman" w:hAnsi="Times New Roman" w:cs="Times New Roman"/>
          <w:sz w:val="25"/>
          <w:szCs w:val="25"/>
        </w:rPr>
        <w:t>Интернет</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на официальных сайтах Администрации города Омска и Учреждения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xml:space="preserve">Срок голосования – </w:t>
      </w:r>
      <w:r w:rsidR="005C0BCE" w:rsidRPr="00302817">
        <w:rPr>
          <w:rFonts w:ascii="Times New Roman" w:hAnsi="Times New Roman" w:cs="Times New Roman"/>
          <w:sz w:val="25"/>
          <w:szCs w:val="25"/>
        </w:rPr>
        <w:t>10 дней с даты размещения объявления.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На основании </w:t>
      </w:r>
      <w:hyperlink w:anchor="P257" w:history="1">
        <w:r w:rsidRPr="00302817">
          <w:rPr>
            <w:rFonts w:ascii="Times New Roman" w:hAnsi="Times New Roman" w:cs="Times New Roman"/>
            <w:sz w:val="25"/>
            <w:szCs w:val="25"/>
          </w:rPr>
          <w:t>критериев</w:t>
        </w:r>
      </w:hyperlink>
      <w:r w:rsidRPr="00302817">
        <w:rPr>
          <w:rFonts w:ascii="Times New Roman" w:hAnsi="Times New Roman" w:cs="Times New Roman"/>
          <w:sz w:val="25"/>
          <w:szCs w:val="25"/>
        </w:rPr>
        <w:t xml:space="preserve"> оценки заявок с учетом их удельных весов согласно приложению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3 к настоящему Положению проводится расчет итоговых баллов по формуле: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E61FFD" w:rsidP="00302817">
      <w:pPr>
        <w:pStyle w:val="ConsPlusNormal"/>
        <w:jc w:val="center"/>
        <w:rPr>
          <w:rFonts w:ascii="Times New Roman" w:hAnsi="Times New Roman" w:cs="Times New Roman"/>
          <w:sz w:val="25"/>
          <w:szCs w:val="25"/>
        </w:rPr>
      </w:pPr>
      <w:r w:rsidRPr="00302817">
        <w:rPr>
          <w:rFonts w:ascii="Times New Roman" w:hAnsi="Times New Roman" w:cs="Times New Roman"/>
          <w:noProof/>
          <w:position w:val="-27"/>
          <w:sz w:val="25"/>
          <w:szCs w:val="25"/>
        </w:rPr>
        <w:drawing>
          <wp:inline distT="0" distB="0" distL="0" distR="0">
            <wp:extent cx="1085850" cy="485775"/>
            <wp:effectExtent l="0" t="0" r="0" b="9525"/>
            <wp:docPr id="1" name="Рисунок 1" descr="base_23700_14056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00_140561_32768"/>
                    <pic:cNvPicPr preferRelativeResize="0">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5850" cy="485775"/>
                    </a:xfrm>
                    <a:prstGeom prst="rect">
                      <a:avLst/>
                    </a:prstGeom>
                    <a:noFill/>
                    <a:ln>
                      <a:noFill/>
                    </a:ln>
                  </pic:spPr>
                </pic:pic>
              </a:graphicData>
            </a:graphic>
          </wp:inline>
        </w:drawing>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где </w:t>
      </w:r>
      <w:proofErr w:type="spellStart"/>
      <w:r w:rsidRPr="00302817">
        <w:rPr>
          <w:rFonts w:ascii="Times New Roman" w:hAnsi="Times New Roman" w:cs="Times New Roman"/>
          <w:sz w:val="25"/>
          <w:szCs w:val="25"/>
        </w:rPr>
        <w:t>B</w:t>
      </w:r>
      <w:r w:rsidRPr="00302817">
        <w:rPr>
          <w:rFonts w:ascii="Times New Roman" w:hAnsi="Times New Roman" w:cs="Times New Roman"/>
          <w:sz w:val="25"/>
          <w:szCs w:val="25"/>
          <w:vertAlign w:val="subscript"/>
        </w:rPr>
        <w:t>i</w:t>
      </w:r>
      <w:proofErr w:type="spellEnd"/>
      <w:r w:rsidRPr="00302817">
        <w:rPr>
          <w:rFonts w:ascii="Times New Roman" w:hAnsi="Times New Roman" w:cs="Times New Roman"/>
          <w:sz w:val="25"/>
          <w:szCs w:val="25"/>
        </w:rPr>
        <w:t xml:space="preserve"> - значение итогового балла i-</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участника;</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U</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удельный вес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N</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значение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В течение 10 рабочих дней после завершения голосования населения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8. </w:t>
      </w:r>
      <w:r w:rsidR="005C0BCE" w:rsidRPr="00302817">
        <w:rPr>
          <w:rFonts w:ascii="Times New Roman" w:hAnsi="Times New Roman" w:cs="Times New Roman"/>
          <w:sz w:val="25"/>
          <w:szCs w:val="25"/>
        </w:rPr>
        <w:t>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F051E1" w:rsidRDefault="00F051E1" w:rsidP="00F84B31">
      <w:pPr>
        <w:pStyle w:val="ConsPlusNormal"/>
        <w:rPr>
          <w:rFonts w:ascii="Times New Roman" w:hAnsi="Times New Roman" w:cs="Times New Roman"/>
          <w:sz w:val="25"/>
          <w:szCs w:val="25"/>
        </w:rPr>
      </w:pPr>
      <w:bookmarkStart w:id="3" w:name="_GoBack"/>
      <w:bookmarkEnd w:id="3"/>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IV. Номинации конкурса и критерии оценки участников конкурса</w:t>
      </w:r>
    </w:p>
    <w:p w:rsidR="005C0BCE" w:rsidRPr="00302817" w:rsidRDefault="005C0BCE" w:rsidP="00302817">
      <w:pPr>
        <w:pStyle w:val="ConsPlusNormal"/>
        <w:jc w:val="center"/>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7140"/>
      </w:tblGrid>
      <w:tr w:rsidR="005C0BCE" w:rsidRPr="00302817" w:rsidTr="00302817">
        <w:tc>
          <w:tcPr>
            <w:tcW w:w="3061"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Номинация</w:t>
            </w:r>
          </w:p>
        </w:tc>
        <w:tc>
          <w:tcPr>
            <w:tcW w:w="7140"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Критерии соответствия</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Бренд (товарный знак)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За вклад в развитие города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СМСП, являющийся исполнителем (соисполнителем) </w:t>
            </w:r>
            <w:r w:rsidRPr="00302817">
              <w:rPr>
                <w:rFonts w:ascii="Times New Roman" w:hAnsi="Times New Roman" w:cs="Times New Roman"/>
                <w:sz w:val="25"/>
                <w:szCs w:val="25"/>
              </w:rPr>
              <w:lastRenderedPageBreak/>
              <w:t>мероприятий, проводимых в городе Омске, организатором которых является Администрация города Омска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lastRenderedPageBreak/>
              <w:t>Лучшая мама-предприниматель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Лучший </w:t>
            </w:r>
            <w:proofErr w:type="spellStart"/>
            <w:r w:rsidRPr="00302817">
              <w:rPr>
                <w:rFonts w:ascii="Times New Roman" w:hAnsi="Times New Roman" w:cs="Times New Roman"/>
                <w:sz w:val="25"/>
                <w:szCs w:val="25"/>
              </w:rPr>
              <w:t>стартап</w:t>
            </w:r>
            <w:proofErr w:type="spellEnd"/>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экспорт собственных товаров, работ, услуг</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молодой 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Возраст заявителя (индивидуального предпринимателя или учредителя юридического лица) до 35 лет на дату подачи заявки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5 лет и более</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создавший свой бизнес по франшизе в городе Омске</w:t>
            </w:r>
          </w:p>
        </w:tc>
      </w:tr>
    </w:tbl>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F051E1"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V. </w:t>
      </w:r>
      <w:r w:rsidR="005C0BCE" w:rsidRPr="00302817">
        <w:rPr>
          <w:rFonts w:ascii="Times New Roman" w:hAnsi="Times New Roman" w:cs="Times New Roman"/>
          <w:sz w:val="25"/>
          <w:szCs w:val="25"/>
        </w:rPr>
        <w:t>Награждение победителей и участников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9. </w:t>
      </w:r>
      <w:r w:rsidR="005C0BCE" w:rsidRPr="00302817">
        <w:rPr>
          <w:rFonts w:ascii="Times New Roman" w:hAnsi="Times New Roman" w:cs="Times New Roman"/>
          <w:sz w:val="25"/>
          <w:szCs w:val="25"/>
        </w:rPr>
        <w:t>Победители конкурса награждаются памятными знаками победителя конкурса. Участники конкурса награждаются дипломами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10. </w:t>
      </w:r>
      <w:r w:rsidR="005C0BCE" w:rsidRPr="00302817">
        <w:rPr>
          <w:rFonts w:ascii="Times New Roman" w:hAnsi="Times New Roman" w:cs="Times New Roman"/>
          <w:sz w:val="25"/>
          <w:szCs w:val="25"/>
        </w:rPr>
        <w:t>Результаты конкурса со списками победителей публикуются в средствах массовой информации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0B5F50">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_______________</w:t>
      </w:r>
    </w:p>
    <w:sectPr w:rsidR="005C0BCE" w:rsidRPr="00302817" w:rsidSect="00302817">
      <w:type w:val="continuous"/>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BCE"/>
    <w:rsid w:val="000B5F50"/>
    <w:rsid w:val="00302817"/>
    <w:rsid w:val="003544D6"/>
    <w:rsid w:val="004650DB"/>
    <w:rsid w:val="004C7D46"/>
    <w:rsid w:val="005C0BCE"/>
    <w:rsid w:val="0071098D"/>
    <w:rsid w:val="00B97FF6"/>
    <w:rsid w:val="00D752EF"/>
    <w:rsid w:val="00E61FFD"/>
    <w:rsid w:val="00F051E1"/>
    <w:rsid w:val="00F8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3D7B07-9813-49CD-894C-BD971D8E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F051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1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hyperlink" Target="consultantplus://offline/ref=6C3BC7EEDFA7ADDB1D64435BFAE2A252090D8462A6D7DA62E4064DEA547618D2B9A8855EC50C755CBB2B199896U45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1389</Words>
  <Characters>7918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ЦПП</Company>
  <LinksUpToDate>false</LinksUpToDate>
  <CharactersWithSpaces>9289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ZHKHZHusupova</dc:creator>
  <cp:keywords/>
  <dc:description/>
  <cp:lastModifiedBy>Ксения А. Шевченко</cp:lastModifiedBy>
  <cp:revision>8</cp:revision>
  <cp:lastPrinted>2022-01-18T06:12:00Z</cp:lastPrinted>
  <dcterms:created xsi:type="dcterms:W3CDTF">2020-10-07T10:30:00Z</dcterms:created>
  <dcterms:modified xsi:type="dcterms:W3CDTF">2023-01-27T07:35:00Z</dcterms:modified>
</cp:coreProperties>
</file>