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C66" w:rsidRDefault="00977C66">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977C66" w:rsidRDefault="00977C66">
      <w:pPr>
        <w:pStyle w:val="ConsPlusNormal"/>
        <w:outlineLvl w:val="0"/>
      </w:pPr>
    </w:p>
    <w:p w:rsidR="00977C66" w:rsidRDefault="00977C66">
      <w:pPr>
        <w:pStyle w:val="ConsPlusTitle"/>
        <w:jc w:val="center"/>
        <w:outlineLvl w:val="0"/>
      </w:pPr>
      <w:r>
        <w:t>АДМИНИСТРАЦИЯ ГОРОДА ОМСКА</w:t>
      </w:r>
    </w:p>
    <w:p w:rsidR="00977C66" w:rsidRDefault="00977C66">
      <w:pPr>
        <w:pStyle w:val="ConsPlusTitle"/>
        <w:jc w:val="center"/>
      </w:pPr>
    </w:p>
    <w:p w:rsidR="00977C66" w:rsidRDefault="00977C66">
      <w:pPr>
        <w:pStyle w:val="ConsPlusTitle"/>
        <w:jc w:val="center"/>
      </w:pPr>
      <w:r>
        <w:t>ПОСТАНОВЛЕНИЕ</w:t>
      </w:r>
    </w:p>
    <w:p w:rsidR="00977C66" w:rsidRDefault="00977C66">
      <w:pPr>
        <w:pStyle w:val="ConsPlusTitle"/>
        <w:jc w:val="center"/>
      </w:pPr>
      <w:r>
        <w:t xml:space="preserve">от 26 апреля 2019 г. </w:t>
      </w:r>
      <w:proofErr w:type="spellStart"/>
      <w:r>
        <w:t>N</w:t>
      </w:r>
      <w:proofErr w:type="spellEnd"/>
      <w:r>
        <w:t xml:space="preserve"> 335-п</w:t>
      </w:r>
    </w:p>
    <w:p w:rsidR="00977C66" w:rsidRDefault="00977C66">
      <w:pPr>
        <w:pStyle w:val="ConsPlusTitle"/>
        <w:jc w:val="center"/>
      </w:pPr>
    </w:p>
    <w:p w:rsidR="00977C66" w:rsidRDefault="00977C66">
      <w:pPr>
        <w:pStyle w:val="ConsPlusTitle"/>
        <w:jc w:val="center"/>
      </w:pPr>
      <w:r>
        <w:t>О ГОРОДСКОМ КОНКУРСЕ "ЛУЧШЕЕ ПРЕДПРИЯТИЕ МАЛОГО И СРЕДНЕГО</w:t>
      </w:r>
    </w:p>
    <w:p w:rsidR="00977C66" w:rsidRDefault="00977C66">
      <w:pPr>
        <w:pStyle w:val="ConsPlusTitle"/>
        <w:jc w:val="center"/>
      </w:pPr>
      <w:r>
        <w:t>БИЗНЕСА (ЛУЧШИЙ ПРЕДПРИНИМАТЕЛЬ)"</w:t>
      </w:r>
    </w:p>
    <w:p w:rsidR="00977C66" w:rsidRDefault="00977C66">
      <w:pPr>
        <w:pStyle w:val="ConsPlusNormal"/>
        <w:jc w:val="center"/>
      </w:pPr>
    </w:p>
    <w:p w:rsidR="00977C66" w:rsidRDefault="00977C66">
      <w:pPr>
        <w:pStyle w:val="ConsPlusNormal"/>
        <w:ind w:firstLine="540"/>
        <w:jc w:val="both"/>
      </w:pPr>
      <w:r>
        <w:t>Руководствуясь Федеральными законами "</w:t>
      </w:r>
      <w:hyperlink r:id="rId5" w:history="1">
        <w:r>
          <w:rPr>
            <w:color w:val="0000FF"/>
          </w:rPr>
          <w:t>О развитии малого</w:t>
        </w:r>
      </w:hyperlink>
      <w:r>
        <w:t xml:space="preserve"> и среднего предпринимательства в Российской Федерации", "</w:t>
      </w:r>
      <w:hyperlink r:id="rId6" w:history="1">
        <w:r>
          <w:rPr>
            <w:color w:val="0000FF"/>
          </w:rPr>
          <w:t>Об общих принципах</w:t>
        </w:r>
      </w:hyperlink>
      <w:r>
        <w:t xml:space="preserve"> организации местного самоуправления в Российской Федерации", </w:t>
      </w:r>
      <w:hyperlink r:id="rId7" w:history="1">
        <w:r>
          <w:rPr>
            <w:color w:val="0000FF"/>
          </w:rPr>
          <w:t>Уставом</w:t>
        </w:r>
      </w:hyperlink>
      <w:r>
        <w:t xml:space="preserve"> города Омска, постановляю:</w:t>
      </w:r>
    </w:p>
    <w:p w:rsidR="00977C66" w:rsidRDefault="00977C66">
      <w:pPr>
        <w:pStyle w:val="ConsPlusNormal"/>
        <w:spacing w:before="220"/>
        <w:ind w:firstLine="540"/>
        <w:jc w:val="both"/>
      </w:pPr>
      <w:r>
        <w:t xml:space="preserve">1. Утвердить </w:t>
      </w:r>
      <w:hyperlink w:anchor="P43" w:history="1">
        <w:r>
          <w:rPr>
            <w:color w:val="0000FF"/>
          </w:rPr>
          <w:t>Положение</w:t>
        </w:r>
      </w:hyperlink>
      <w:r>
        <w:t xml:space="preserve"> о проведении городского конкурса "Лучшее предприятие малого и среднего бизнеса (лучший предприниматель)" (далее - конкурс) согласно приложению к настоящему постановлению.</w:t>
      </w:r>
    </w:p>
    <w:p w:rsidR="00977C66" w:rsidRDefault="00977C66">
      <w:pPr>
        <w:pStyle w:val="ConsPlusNormal"/>
        <w:spacing w:before="220"/>
        <w:ind w:firstLine="540"/>
        <w:jc w:val="both"/>
      </w:pPr>
      <w:r>
        <w:t>2. Признать утратившими силу:</w:t>
      </w:r>
    </w:p>
    <w:p w:rsidR="00977C66" w:rsidRDefault="00977C66">
      <w:pPr>
        <w:pStyle w:val="ConsPlusNormal"/>
        <w:spacing w:before="220"/>
        <w:ind w:firstLine="540"/>
        <w:jc w:val="both"/>
      </w:pPr>
      <w:r>
        <w:t xml:space="preserve">1) </w:t>
      </w:r>
      <w:hyperlink r:id="rId8" w:history="1">
        <w:r>
          <w:rPr>
            <w:color w:val="0000FF"/>
          </w:rPr>
          <w:t>постановление</w:t>
        </w:r>
      </w:hyperlink>
      <w:r>
        <w:t xml:space="preserve"> Администрации города Омска от 19 февраля 2009 года </w:t>
      </w:r>
      <w:proofErr w:type="spellStart"/>
      <w:r>
        <w:t>N</w:t>
      </w:r>
      <w:proofErr w:type="spellEnd"/>
      <w:r>
        <w:t xml:space="preserve"> 118-п "О городском конкурсе "Лучшее предприятие малого и среднего бизнеса (лучший предприниматель)";</w:t>
      </w:r>
    </w:p>
    <w:p w:rsidR="00977C66" w:rsidRDefault="00977C66">
      <w:pPr>
        <w:pStyle w:val="ConsPlusNormal"/>
        <w:spacing w:before="220"/>
        <w:ind w:firstLine="540"/>
        <w:jc w:val="both"/>
      </w:pPr>
      <w:r>
        <w:t xml:space="preserve">2) </w:t>
      </w:r>
      <w:hyperlink r:id="rId9" w:history="1">
        <w:r>
          <w:rPr>
            <w:color w:val="0000FF"/>
          </w:rPr>
          <w:t>постановление</w:t>
        </w:r>
      </w:hyperlink>
      <w:r>
        <w:t xml:space="preserve"> Администрации города Омска от 11 марта 2010 года </w:t>
      </w:r>
      <w:proofErr w:type="spellStart"/>
      <w:r>
        <w:t>N</w:t>
      </w:r>
      <w:proofErr w:type="spellEnd"/>
      <w:r>
        <w:t xml:space="preserve"> 209-п "О внесении изменений в постановление Администрации города Омска от 19 февраля 2009 года </w:t>
      </w:r>
      <w:proofErr w:type="spellStart"/>
      <w:r>
        <w:t>N</w:t>
      </w:r>
      <w:proofErr w:type="spellEnd"/>
      <w:r>
        <w:t xml:space="preserve"> 118-п "О городском конкурсе "Лучшее предприятие малого и среднего бизнеса (лучший предприниматель)";</w:t>
      </w:r>
    </w:p>
    <w:p w:rsidR="00977C66" w:rsidRDefault="00977C66">
      <w:pPr>
        <w:pStyle w:val="ConsPlusNormal"/>
        <w:spacing w:before="220"/>
        <w:ind w:firstLine="540"/>
        <w:jc w:val="both"/>
      </w:pPr>
      <w:r>
        <w:t xml:space="preserve">3) </w:t>
      </w:r>
      <w:hyperlink r:id="rId10" w:history="1">
        <w:r>
          <w:rPr>
            <w:color w:val="0000FF"/>
          </w:rPr>
          <w:t>постановление</w:t>
        </w:r>
      </w:hyperlink>
      <w:r>
        <w:t xml:space="preserve"> Администрации города Омска от 17 февраля 2011 года </w:t>
      </w:r>
      <w:proofErr w:type="spellStart"/>
      <w:r>
        <w:t>N</w:t>
      </w:r>
      <w:proofErr w:type="spellEnd"/>
      <w:r>
        <w:t xml:space="preserve"> 137-п "О внесении изменений в постановление Администрации города Омска от 19 февраля 2009 года </w:t>
      </w:r>
      <w:proofErr w:type="spellStart"/>
      <w:r>
        <w:t>N</w:t>
      </w:r>
      <w:proofErr w:type="spellEnd"/>
      <w:r>
        <w:t xml:space="preserve"> 118-п "О городском конкурсе "Лучшее предприятие малого и среднего бизнеса (лучший предприниматель)";</w:t>
      </w:r>
    </w:p>
    <w:p w:rsidR="00977C66" w:rsidRDefault="00977C66">
      <w:pPr>
        <w:pStyle w:val="ConsPlusNormal"/>
        <w:spacing w:before="220"/>
        <w:ind w:firstLine="540"/>
        <w:jc w:val="both"/>
      </w:pPr>
      <w:r>
        <w:t xml:space="preserve">4) </w:t>
      </w:r>
      <w:hyperlink r:id="rId11" w:history="1">
        <w:r>
          <w:rPr>
            <w:color w:val="0000FF"/>
          </w:rPr>
          <w:t>постановление</w:t>
        </w:r>
      </w:hyperlink>
      <w:r>
        <w:t xml:space="preserve"> Администрации города Омска от 18 апреля 2013 года </w:t>
      </w:r>
      <w:proofErr w:type="spellStart"/>
      <w:r>
        <w:t>N</w:t>
      </w:r>
      <w:proofErr w:type="spellEnd"/>
      <w:r>
        <w:t xml:space="preserve"> 409-п "О внесении изменений в постановление Администрации города Омска от 19 февраля 2009 года </w:t>
      </w:r>
      <w:proofErr w:type="spellStart"/>
      <w:r>
        <w:t>N</w:t>
      </w:r>
      <w:proofErr w:type="spellEnd"/>
      <w:r>
        <w:t xml:space="preserve"> 118-п "О городском конкурсе "Лучшее предприятие малого и среднего бизнеса (лучший предприниматель)";</w:t>
      </w:r>
    </w:p>
    <w:p w:rsidR="00977C66" w:rsidRDefault="00977C66">
      <w:pPr>
        <w:pStyle w:val="ConsPlusNormal"/>
        <w:spacing w:before="220"/>
        <w:ind w:firstLine="540"/>
        <w:jc w:val="both"/>
      </w:pPr>
      <w:r>
        <w:t xml:space="preserve">5) </w:t>
      </w:r>
      <w:hyperlink r:id="rId12" w:history="1">
        <w:r>
          <w:rPr>
            <w:color w:val="0000FF"/>
          </w:rPr>
          <w:t>постановление</w:t>
        </w:r>
      </w:hyperlink>
      <w:r>
        <w:t xml:space="preserve"> Администрации города Омска от 11 марта 2014 года </w:t>
      </w:r>
      <w:proofErr w:type="spellStart"/>
      <w:r>
        <w:t>N</w:t>
      </w:r>
      <w:proofErr w:type="spellEnd"/>
      <w:r>
        <w:t xml:space="preserve"> 313-п "О внесении изменений в постановление Администрации города Омска от 19 февраля 2009 года </w:t>
      </w:r>
      <w:proofErr w:type="spellStart"/>
      <w:r>
        <w:t>N</w:t>
      </w:r>
      <w:proofErr w:type="spellEnd"/>
      <w:r>
        <w:t xml:space="preserve"> 118-п "О городском конкурсе "Лучшее предприятие малого и среднего бизнеса (лучший предприниматель)";</w:t>
      </w:r>
    </w:p>
    <w:p w:rsidR="00977C66" w:rsidRDefault="00977C66">
      <w:pPr>
        <w:pStyle w:val="ConsPlusNormal"/>
        <w:spacing w:before="220"/>
        <w:ind w:firstLine="540"/>
        <w:jc w:val="both"/>
      </w:pPr>
      <w:r>
        <w:t xml:space="preserve">6) </w:t>
      </w:r>
      <w:hyperlink r:id="rId13" w:history="1">
        <w:r>
          <w:rPr>
            <w:color w:val="0000FF"/>
          </w:rPr>
          <w:t>постановление</w:t>
        </w:r>
      </w:hyperlink>
      <w:r>
        <w:t xml:space="preserve"> Администрации города Омска от 19 марта 2015 года </w:t>
      </w:r>
      <w:proofErr w:type="spellStart"/>
      <w:r>
        <w:t>N</w:t>
      </w:r>
      <w:proofErr w:type="spellEnd"/>
      <w:r>
        <w:t xml:space="preserve"> 453-п "О внесении изменений в постановление Администрации города Омска от 19 февраля 2009 года </w:t>
      </w:r>
      <w:proofErr w:type="spellStart"/>
      <w:r>
        <w:t>N</w:t>
      </w:r>
      <w:proofErr w:type="spellEnd"/>
      <w:r>
        <w:t xml:space="preserve"> 118-п "О городском конкурсе "Лучшее предприятие малого и среднего бизнеса (лучший предприниматель)";</w:t>
      </w:r>
    </w:p>
    <w:p w:rsidR="00977C66" w:rsidRDefault="00977C66">
      <w:pPr>
        <w:pStyle w:val="ConsPlusNormal"/>
        <w:spacing w:before="220"/>
        <w:ind w:firstLine="540"/>
        <w:jc w:val="both"/>
      </w:pPr>
      <w:r>
        <w:t xml:space="preserve">7) </w:t>
      </w:r>
      <w:hyperlink r:id="rId14" w:history="1">
        <w:r>
          <w:rPr>
            <w:color w:val="0000FF"/>
          </w:rPr>
          <w:t>постановление</w:t>
        </w:r>
      </w:hyperlink>
      <w:r>
        <w:t xml:space="preserve"> Администрации города Омска от 29 февраля 2016 года </w:t>
      </w:r>
      <w:proofErr w:type="spellStart"/>
      <w:r>
        <w:t>N</w:t>
      </w:r>
      <w:proofErr w:type="spellEnd"/>
      <w:r>
        <w:t xml:space="preserve"> 256-п "О внесении изменений в постановление Администрации города Омска от 19 февраля 2009 года </w:t>
      </w:r>
      <w:proofErr w:type="spellStart"/>
      <w:r>
        <w:t>N</w:t>
      </w:r>
      <w:proofErr w:type="spellEnd"/>
      <w:r>
        <w:t xml:space="preserve"> 118-п "О городском конкурсе "Лучшее предприятие малого и среднего бизнеса (лучший предприниматель)";</w:t>
      </w:r>
    </w:p>
    <w:p w:rsidR="00977C66" w:rsidRDefault="00977C66">
      <w:pPr>
        <w:pStyle w:val="ConsPlusNormal"/>
        <w:spacing w:before="220"/>
        <w:ind w:firstLine="540"/>
        <w:jc w:val="both"/>
      </w:pPr>
      <w:r>
        <w:t xml:space="preserve">8) </w:t>
      </w:r>
      <w:hyperlink r:id="rId15" w:history="1">
        <w:r>
          <w:rPr>
            <w:color w:val="0000FF"/>
          </w:rPr>
          <w:t>постановление</w:t>
        </w:r>
      </w:hyperlink>
      <w:r>
        <w:t xml:space="preserve"> Администрации города Омска от 29 декабря 2016 года </w:t>
      </w:r>
      <w:proofErr w:type="spellStart"/>
      <w:r>
        <w:t>N</w:t>
      </w:r>
      <w:proofErr w:type="spellEnd"/>
      <w:r>
        <w:t xml:space="preserve"> 1549-п "О </w:t>
      </w:r>
      <w:r>
        <w:lastRenderedPageBreak/>
        <w:t xml:space="preserve">внесении изменений в постановление Администрации города Омска от 19 февраля 2009 года </w:t>
      </w:r>
      <w:proofErr w:type="spellStart"/>
      <w:r>
        <w:t>N</w:t>
      </w:r>
      <w:proofErr w:type="spellEnd"/>
      <w:r>
        <w:t xml:space="preserve"> 118-п "О городском конкурсе "Лучшее предприятие малого и среднего бизнеса (лучший предприниматель)";</w:t>
      </w:r>
    </w:p>
    <w:p w:rsidR="00977C66" w:rsidRDefault="00977C66">
      <w:pPr>
        <w:pStyle w:val="ConsPlusNormal"/>
        <w:spacing w:before="220"/>
        <w:ind w:firstLine="540"/>
        <w:jc w:val="both"/>
      </w:pPr>
      <w:r>
        <w:t xml:space="preserve">9) </w:t>
      </w:r>
      <w:hyperlink r:id="rId16" w:history="1">
        <w:r>
          <w:rPr>
            <w:color w:val="0000FF"/>
          </w:rPr>
          <w:t>постановление</w:t>
        </w:r>
      </w:hyperlink>
      <w:r>
        <w:t xml:space="preserve"> Администрации города Омска от 22 февраля 2018 года </w:t>
      </w:r>
      <w:proofErr w:type="spellStart"/>
      <w:r>
        <w:t>N</w:t>
      </w:r>
      <w:proofErr w:type="spellEnd"/>
      <w:r>
        <w:t xml:space="preserve"> 211-п "О внесении изменений в постановление Администрации города Омска от 19 февраля 2009 года </w:t>
      </w:r>
      <w:proofErr w:type="spellStart"/>
      <w:r>
        <w:t>N</w:t>
      </w:r>
      <w:proofErr w:type="spellEnd"/>
      <w:r>
        <w:t xml:space="preserve"> 118-п".</w:t>
      </w:r>
    </w:p>
    <w:p w:rsidR="00977C66" w:rsidRDefault="00977C66">
      <w:pPr>
        <w:pStyle w:val="ConsPlusNormal"/>
        <w:spacing w:before="220"/>
        <w:ind w:firstLine="540"/>
        <w:jc w:val="both"/>
      </w:pPr>
      <w:r>
        <w:t xml:space="preserve">3. </w:t>
      </w:r>
      <w:hyperlink r:id="rId17" w:history="1">
        <w:r>
          <w:rPr>
            <w:color w:val="0000FF"/>
          </w:rPr>
          <w:t>Пункт 12</w:t>
        </w:r>
      </w:hyperlink>
      <w:r>
        <w:t xml:space="preserve"> постановления Администрации города Омска от 18 июня 2009 года </w:t>
      </w:r>
      <w:proofErr w:type="spellStart"/>
      <w:r>
        <w:t>N</w:t>
      </w:r>
      <w:proofErr w:type="spellEnd"/>
      <w:r>
        <w:t xml:space="preserve"> 436-п "О внесении изменений в некоторые правовые акты главы городского самоуправления (мэра) города Омска, Мэра города Омска, Администрации города Омска" исключить.</w:t>
      </w:r>
    </w:p>
    <w:p w:rsidR="00977C66" w:rsidRDefault="00977C66">
      <w:pPr>
        <w:pStyle w:val="ConsPlusNormal"/>
        <w:spacing w:before="220"/>
        <w:ind w:firstLine="540"/>
        <w:jc w:val="both"/>
      </w:pPr>
      <w:r>
        <w:t xml:space="preserve">4. </w:t>
      </w:r>
      <w:hyperlink r:id="rId18" w:history="1">
        <w:r>
          <w:rPr>
            <w:color w:val="0000FF"/>
          </w:rPr>
          <w:t>Пункт 13</w:t>
        </w:r>
      </w:hyperlink>
      <w:r>
        <w:t xml:space="preserve"> постановления Администрации города Омска от 27 июля 2010 года </w:t>
      </w:r>
      <w:proofErr w:type="spellStart"/>
      <w:r>
        <w:t>N</w:t>
      </w:r>
      <w:proofErr w:type="spellEnd"/>
      <w:r>
        <w:t xml:space="preserve"> 623-п "О признании </w:t>
      </w:r>
      <w:proofErr w:type="gramStart"/>
      <w:r>
        <w:t>утратившими</w:t>
      </w:r>
      <w:proofErr w:type="gramEnd"/>
      <w:r>
        <w:t xml:space="preserve"> силу некоторых правовых актов Мэра города Омска и внесении изменений в отдельные правовые акты" исключить.</w:t>
      </w:r>
    </w:p>
    <w:p w:rsidR="00977C66" w:rsidRDefault="00977C66">
      <w:pPr>
        <w:pStyle w:val="ConsPlusNormal"/>
        <w:spacing w:before="220"/>
        <w:ind w:firstLine="540"/>
        <w:jc w:val="both"/>
      </w:pPr>
      <w:r>
        <w:t xml:space="preserve">5. </w:t>
      </w:r>
      <w:hyperlink r:id="rId19" w:history="1">
        <w:r>
          <w:rPr>
            <w:color w:val="0000FF"/>
          </w:rPr>
          <w:t>Пункт 7</w:t>
        </w:r>
      </w:hyperlink>
      <w:r>
        <w:t xml:space="preserve"> постановления Администрации города Омска от 25 апреля 2011 года </w:t>
      </w:r>
      <w:proofErr w:type="spellStart"/>
      <w:r>
        <w:t>N</w:t>
      </w:r>
      <w:proofErr w:type="spellEnd"/>
      <w:r>
        <w:t xml:space="preserve"> 381-п "О внесении изменений в некоторые правовые акты Мэра города Омска, Администрации города Омска" исключить.</w:t>
      </w:r>
    </w:p>
    <w:p w:rsidR="00977C66" w:rsidRDefault="00977C66">
      <w:pPr>
        <w:pStyle w:val="ConsPlusNormal"/>
        <w:spacing w:before="220"/>
        <w:ind w:firstLine="540"/>
        <w:jc w:val="both"/>
      </w:pPr>
      <w:r>
        <w:t xml:space="preserve">6. </w:t>
      </w:r>
      <w:hyperlink r:id="rId20" w:history="1">
        <w:r>
          <w:rPr>
            <w:color w:val="0000FF"/>
          </w:rPr>
          <w:t>Пункт 2</w:t>
        </w:r>
      </w:hyperlink>
      <w:r>
        <w:t xml:space="preserve"> постановления Администрации города Омска от 17 июля 2015 года </w:t>
      </w:r>
      <w:proofErr w:type="spellStart"/>
      <w:r>
        <w:t>N</w:t>
      </w:r>
      <w:proofErr w:type="spellEnd"/>
      <w:r>
        <w:t xml:space="preserve"> 905-п "О внесении изменений в некоторые муниципальные правовые акты города Омска" исключить.</w:t>
      </w:r>
    </w:p>
    <w:p w:rsidR="00977C66" w:rsidRDefault="00977C66">
      <w:pPr>
        <w:pStyle w:val="ConsPlusNormal"/>
        <w:spacing w:before="220"/>
        <w:ind w:firstLine="540"/>
        <w:jc w:val="both"/>
      </w:pPr>
      <w:r>
        <w:t xml:space="preserve">7. </w:t>
      </w:r>
      <w:hyperlink r:id="rId21" w:history="1">
        <w:r>
          <w:rPr>
            <w:color w:val="0000FF"/>
          </w:rPr>
          <w:t>Пункт 3</w:t>
        </w:r>
      </w:hyperlink>
      <w:r>
        <w:t xml:space="preserve"> постановления Администрации города Омска от 4 августа 2017 года </w:t>
      </w:r>
      <w:proofErr w:type="spellStart"/>
      <w:r>
        <w:t>N</w:t>
      </w:r>
      <w:proofErr w:type="spellEnd"/>
      <w:r>
        <w:t xml:space="preserve"> 783-п "О внесении изменений в некоторые муниципальные правовые акты города Омска" исключить.</w:t>
      </w:r>
    </w:p>
    <w:p w:rsidR="00977C66" w:rsidRDefault="00977C66">
      <w:pPr>
        <w:pStyle w:val="ConsPlusNormal"/>
        <w:spacing w:before="220"/>
        <w:ind w:firstLine="540"/>
        <w:jc w:val="both"/>
      </w:pPr>
      <w:r>
        <w:t>8. Департаменту городской экономической политики Администрации города Омска представлять в департамент информационной политики Администрации города Омска материалы, необходимые для обеспечения освещения в средствах массовой информации хода проведения конкурса и подведения его итогов.</w:t>
      </w:r>
    </w:p>
    <w:p w:rsidR="00977C66" w:rsidRDefault="00977C66">
      <w:pPr>
        <w:pStyle w:val="ConsPlusNormal"/>
        <w:spacing w:before="220"/>
        <w:ind w:firstLine="540"/>
        <w:jc w:val="both"/>
      </w:pPr>
      <w:r>
        <w:t>9. Департаменту информационной политики Администрации города Омска:</w:t>
      </w:r>
    </w:p>
    <w:p w:rsidR="00977C66" w:rsidRDefault="00977C66">
      <w:pPr>
        <w:pStyle w:val="ConsPlusNormal"/>
        <w:spacing w:before="220"/>
        <w:ind w:firstLine="540"/>
        <w:jc w:val="both"/>
      </w:pPr>
      <w:r>
        <w:t>1) обеспечить освещение в средствах массовой информации хода проведения конкурса и подведения его итогов;</w:t>
      </w:r>
    </w:p>
    <w:p w:rsidR="00977C66" w:rsidRDefault="00977C66">
      <w:pPr>
        <w:pStyle w:val="ConsPlusNormal"/>
        <w:spacing w:before="220"/>
        <w:ind w:firstLine="540"/>
        <w:jc w:val="both"/>
      </w:pPr>
      <w:r>
        <w:t>2)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977C66" w:rsidRDefault="00977C66">
      <w:pPr>
        <w:pStyle w:val="ConsPlusNormal"/>
        <w:spacing w:before="220"/>
        <w:ind w:firstLine="540"/>
        <w:jc w:val="both"/>
      </w:pPr>
      <w:r>
        <w:t xml:space="preserve">10. </w:t>
      </w:r>
      <w:proofErr w:type="gramStart"/>
      <w:r>
        <w:t>Контроль за</w:t>
      </w:r>
      <w:proofErr w:type="gramEnd"/>
      <w:r>
        <w:t xml:space="preserve"> исполнением настоящего постановления оставляю за собой.</w:t>
      </w:r>
    </w:p>
    <w:p w:rsidR="00977C66" w:rsidRDefault="00977C66">
      <w:pPr>
        <w:pStyle w:val="ConsPlusNormal"/>
        <w:jc w:val="right"/>
      </w:pPr>
    </w:p>
    <w:p w:rsidR="00977C66" w:rsidRDefault="00977C66">
      <w:pPr>
        <w:pStyle w:val="ConsPlusNormal"/>
        <w:jc w:val="right"/>
      </w:pPr>
      <w:r>
        <w:t>Мэр города Омска</w:t>
      </w:r>
    </w:p>
    <w:p w:rsidR="00977C66" w:rsidRDefault="00977C66">
      <w:pPr>
        <w:pStyle w:val="ConsPlusNormal"/>
        <w:jc w:val="right"/>
      </w:pPr>
      <w:r>
        <w:t>О.Н.Фадина</w:t>
      </w: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outlineLvl w:val="0"/>
      </w:pPr>
      <w:r>
        <w:t>Приложение</w:t>
      </w:r>
    </w:p>
    <w:p w:rsidR="00977C66" w:rsidRDefault="00977C66">
      <w:pPr>
        <w:pStyle w:val="ConsPlusNormal"/>
        <w:jc w:val="right"/>
      </w:pPr>
      <w:r>
        <w:t>к постановлению Администрации города Омска</w:t>
      </w:r>
    </w:p>
    <w:p w:rsidR="00977C66" w:rsidRDefault="00977C66">
      <w:pPr>
        <w:pStyle w:val="ConsPlusNormal"/>
        <w:jc w:val="right"/>
      </w:pPr>
      <w:r>
        <w:t xml:space="preserve">от 26 апреля 2019 г. </w:t>
      </w:r>
      <w:proofErr w:type="spellStart"/>
      <w:r>
        <w:t>N</w:t>
      </w:r>
      <w:proofErr w:type="spellEnd"/>
      <w:r>
        <w:t xml:space="preserve"> 335-п</w:t>
      </w:r>
    </w:p>
    <w:p w:rsidR="00977C66" w:rsidRDefault="00977C66">
      <w:pPr>
        <w:pStyle w:val="ConsPlusNormal"/>
        <w:jc w:val="center"/>
      </w:pPr>
    </w:p>
    <w:p w:rsidR="00977C66" w:rsidRDefault="00977C66">
      <w:pPr>
        <w:pStyle w:val="ConsPlusTitle"/>
        <w:jc w:val="center"/>
      </w:pPr>
      <w:bookmarkStart w:id="0" w:name="P43"/>
      <w:bookmarkEnd w:id="0"/>
      <w:r>
        <w:t>ПОЛОЖЕНИЕ</w:t>
      </w:r>
    </w:p>
    <w:p w:rsidR="00977C66" w:rsidRDefault="00977C66">
      <w:pPr>
        <w:pStyle w:val="ConsPlusTitle"/>
        <w:jc w:val="center"/>
      </w:pPr>
      <w:r>
        <w:t>о проведении городского конкурса "Лучшее предприятие малого</w:t>
      </w:r>
    </w:p>
    <w:p w:rsidR="00977C66" w:rsidRDefault="00977C66">
      <w:pPr>
        <w:pStyle w:val="ConsPlusTitle"/>
        <w:jc w:val="center"/>
      </w:pPr>
      <w:r>
        <w:t>и среднего бизнеса (лучший предприниматель)"</w:t>
      </w:r>
    </w:p>
    <w:p w:rsidR="00977C66" w:rsidRDefault="00977C66">
      <w:pPr>
        <w:pStyle w:val="ConsPlusNormal"/>
        <w:jc w:val="center"/>
      </w:pPr>
    </w:p>
    <w:p w:rsidR="00977C66" w:rsidRDefault="00977C66">
      <w:pPr>
        <w:pStyle w:val="ConsPlusTitle"/>
        <w:jc w:val="center"/>
        <w:outlineLvl w:val="1"/>
      </w:pPr>
      <w:r>
        <w:lastRenderedPageBreak/>
        <w:t>I. Общие положения</w:t>
      </w:r>
    </w:p>
    <w:p w:rsidR="00977C66" w:rsidRDefault="00977C66">
      <w:pPr>
        <w:pStyle w:val="ConsPlusNormal"/>
        <w:jc w:val="center"/>
      </w:pPr>
    </w:p>
    <w:p w:rsidR="00977C66" w:rsidRDefault="00977C66">
      <w:pPr>
        <w:pStyle w:val="ConsPlusNormal"/>
        <w:ind w:firstLine="540"/>
        <w:jc w:val="both"/>
      </w:pPr>
      <w:r>
        <w:t>1. Настоящее Положение о проведении городского конкурса "Лучшее предприятие малого и среднего бизнеса (лучший предприниматель)" (далее - Положение) определяет порядок организации и проведения городского конкурса "Лучшее предприятие малого и среднего бизнеса (лучший предприниматель)" (далее - конкурс), номинации и критерии оценки участников конкурса, а также порядок подведения итогов конкурса и определения победителей конкурса.</w:t>
      </w:r>
    </w:p>
    <w:p w:rsidR="00977C66" w:rsidRDefault="00977C66">
      <w:pPr>
        <w:pStyle w:val="ConsPlusNormal"/>
        <w:spacing w:before="220"/>
        <w:ind w:firstLine="540"/>
        <w:jc w:val="both"/>
      </w:pPr>
      <w:r>
        <w:t>2. Организатором конкурса является Администрация города Омска при участии Казенного учреждения города Омска "Центр поддержки предпринимательства" (далее - Учреждение).</w:t>
      </w:r>
    </w:p>
    <w:p w:rsidR="00977C66" w:rsidRDefault="00977C66">
      <w:pPr>
        <w:pStyle w:val="ConsPlusNormal"/>
        <w:spacing w:before="220"/>
        <w:ind w:firstLine="540"/>
        <w:jc w:val="both"/>
      </w:pPr>
      <w:r>
        <w:t>3. Основными задачами конкурса являются:</w:t>
      </w:r>
    </w:p>
    <w:p w:rsidR="00977C66" w:rsidRDefault="00977C66">
      <w:pPr>
        <w:pStyle w:val="ConsPlusNormal"/>
        <w:spacing w:before="220"/>
        <w:ind w:firstLine="540"/>
        <w:jc w:val="both"/>
      </w:pPr>
      <w:r>
        <w:t xml:space="preserve">1) выявление наиболее эффективно работающих субъектов малого и среднего предпринимательства (далее - </w:t>
      </w:r>
      <w:proofErr w:type="spellStart"/>
      <w:r>
        <w:t>СМСП</w:t>
      </w:r>
      <w:proofErr w:type="spellEnd"/>
      <w:r>
        <w:t>), добившихся наибольших успехов в развитии собственного бизнеса и реализации социальных проектов;</w:t>
      </w:r>
    </w:p>
    <w:p w:rsidR="00977C66" w:rsidRDefault="00977C66">
      <w:pPr>
        <w:pStyle w:val="ConsPlusNormal"/>
        <w:spacing w:before="220"/>
        <w:ind w:firstLine="540"/>
        <w:jc w:val="both"/>
      </w:pPr>
      <w:r>
        <w:t xml:space="preserve">2) поощрение, пропаганда эффективно </w:t>
      </w:r>
      <w:proofErr w:type="gramStart"/>
      <w:r>
        <w:t>работающих</w:t>
      </w:r>
      <w:proofErr w:type="gramEnd"/>
      <w:r>
        <w:t xml:space="preserve"> </w:t>
      </w:r>
      <w:proofErr w:type="spellStart"/>
      <w:r>
        <w:t>СМСП</w:t>
      </w:r>
      <w:proofErr w:type="spellEnd"/>
      <w:r>
        <w:t>;</w:t>
      </w:r>
    </w:p>
    <w:p w:rsidR="00977C66" w:rsidRDefault="00977C66">
      <w:pPr>
        <w:pStyle w:val="ConsPlusNormal"/>
        <w:spacing w:before="220"/>
        <w:ind w:firstLine="540"/>
        <w:jc w:val="both"/>
      </w:pPr>
      <w:r>
        <w:t xml:space="preserve">3) формирование благоприятного имиджа </w:t>
      </w:r>
      <w:proofErr w:type="spellStart"/>
      <w:r>
        <w:t>СМСП</w:t>
      </w:r>
      <w:proofErr w:type="spellEnd"/>
      <w:r>
        <w:t xml:space="preserve"> в городе Омске;</w:t>
      </w:r>
    </w:p>
    <w:p w:rsidR="00977C66" w:rsidRDefault="00977C66">
      <w:pPr>
        <w:pStyle w:val="ConsPlusNormal"/>
        <w:spacing w:before="220"/>
        <w:ind w:firstLine="540"/>
        <w:jc w:val="both"/>
      </w:pPr>
      <w:r>
        <w:t xml:space="preserve">4) систематизация опыта работы лучших </w:t>
      </w:r>
      <w:proofErr w:type="spellStart"/>
      <w:r>
        <w:t>СМСП</w:t>
      </w:r>
      <w:proofErr w:type="spellEnd"/>
      <w:r>
        <w:t xml:space="preserve"> города Омска для дальнейшего распространения и вовлечения широких слоев населения в предпринимательскую деятельность;</w:t>
      </w:r>
    </w:p>
    <w:p w:rsidR="00977C66" w:rsidRDefault="00977C66">
      <w:pPr>
        <w:pStyle w:val="ConsPlusNormal"/>
        <w:spacing w:before="220"/>
        <w:ind w:firstLine="540"/>
        <w:jc w:val="both"/>
      </w:pPr>
      <w:r>
        <w:t xml:space="preserve">5) поддержка </w:t>
      </w:r>
      <w:proofErr w:type="spellStart"/>
      <w:r>
        <w:t>СМСП</w:t>
      </w:r>
      <w:proofErr w:type="spellEnd"/>
      <w:r>
        <w:t xml:space="preserve"> - омских производителей товаров, работ и услуг.</w:t>
      </w:r>
    </w:p>
    <w:p w:rsidR="00977C66" w:rsidRDefault="00977C66">
      <w:pPr>
        <w:pStyle w:val="ConsPlusNormal"/>
        <w:spacing w:before="220"/>
        <w:ind w:firstLine="540"/>
        <w:jc w:val="both"/>
      </w:pPr>
      <w:r>
        <w:t>4. Конкурс проводится ежегодно по итогам работы за прошедший год, который является отчетным годом.</w:t>
      </w:r>
    </w:p>
    <w:p w:rsidR="00977C66" w:rsidRDefault="00977C66">
      <w:pPr>
        <w:pStyle w:val="ConsPlusNormal"/>
        <w:spacing w:before="220"/>
        <w:ind w:firstLine="540"/>
        <w:jc w:val="both"/>
      </w:pPr>
      <w:r>
        <w:t>5. В целях отбора участников конкурса создается Экспертный совет департамента городской экономической политики Администрации города Омска (далее - Экспертный совет). Состав Экспертного совета утверждается приказом директора департамента городской экономической политики Администрации города Омска.</w:t>
      </w:r>
    </w:p>
    <w:p w:rsidR="00977C66" w:rsidRDefault="00977C66">
      <w:pPr>
        <w:pStyle w:val="ConsPlusNormal"/>
        <w:jc w:val="center"/>
      </w:pPr>
    </w:p>
    <w:p w:rsidR="00977C66" w:rsidRDefault="00977C66">
      <w:pPr>
        <w:pStyle w:val="ConsPlusTitle"/>
        <w:jc w:val="center"/>
        <w:outlineLvl w:val="1"/>
      </w:pPr>
      <w:proofErr w:type="spellStart"/>
      <w:r>
        <w:t>II</w:t>
      </w:r>
      <w:proofErr w:type="spellEnd"/>
      <w:r>
        <w:t>. Участники конкурса</w:t>
      </w:r>
    </w:p>
    <w:p w:rsidR="00977C66" w:rsidRDefault="00977C66">
      <w:pPr>
        <w:pStyle w:val="ConsPlusNormal"/>
        <w:jc w:val="center"/>
      </w:pPr>
    </w:p>
    <w:p w:rsidR="00977C66" w:rsidRDefault="00977C66">
      <w:pPr>
        <w:pStyle w:val="ConsPlusNormal"/>
        <w:ind w:firstLine="540"/>
        <w:jc w:val="both"/>
      </w:pPr>
      <w:bookmarkStart w:id="1" w:name="P62"/>
      <w:bookmarkEnd w:id="1"/>
      <w:r>
        <w:t xml:space="preserve">6. Участниками конкурса могут стать </w:t>
      </w:r>
      <w:proofErr w:type="spellStart"/>
      <w:r>
        <w:t>СМСП</w:t>
      </w:r>
      <w:proofErr w:type="spellEnd"/>
      <w:r>
        <w:t xml:space="preserve"> города Омска, отвечающие следующим требованиям:</w:t>
      </w:r>
    </w:p>
    <w:p w:rsidR="00977C66" w:rsidRDefault="00977C66">
      <w:pPr>
        <w:pStyle w:val="ConsPlusNormal"/>
        <w:spacing w:before="220"/>
        <w:ind w:firstLine="540"/>
        <w:jc w:val="both"/>
      </w:pPr>
      <w:r>
        <w:t xml:space="preserve">1) отнесение к категории </w:t>
      </w:r>
      <w:proofErr w:type="spellStart"/>
      <w:r>
        <w:t>СМСП</w:t>
      </w:r>
      <w:proofErr w:type="spellEnd"/>
      <w:r>
        <w:t xml:space="preserve"> в соответствии с требованиями, установленными Федеральным </w:t>
      </w:r>
      <w:hyperlink r:id="rId22" w:history="1">
        <w:r>
          <w:rPr>
            <w:color w:val="0000FF"/>
          </w:rPr>
          <w:t>законом</w:t>
        </w:r>
      </w:hyperlink>
      <w:r>
        <w:t xml:space="preserve"> от 24 июля 2007 года </w:t>
      </w:r>
      <w:proofErr w:type="spellStart"/>
      <w:r>
        <w:t>N</w:t>
      </w:r>
      <w:proofErr w:type="spellEnd"/>
      <w:r>
        <w:t xml:space="preserve"> 209-ФЗ "О развитии малого и среднего предпринимательства в Российской Федерации";</w:t>
      </w:r>
    </w:p>
    <w:p w:rsidR="00977C66" w:rsidRDefault="00977C66">
      <w:pPr>
        <w:pStyle w:val="ConsPlusNormal"/>
        <w:spacing w:before="220"/>
        <w:ind w:firstLine="540"/>
        <w:jc w:val="both"/>
      </w:pPr>
      <w:r>
        <w:t>2) постановка на учет в налоговом органе на территории города Омска;</w:t>
      </w:r>
    </w:p>
    <w:p w:rsidR="00977C66" w:rsidRDefault="00977C66">
      <w:pPr>
        <w:pStyle w:val="ConsPlusNormal"/>
        <w:spacing w:before="220"/>
        <w:ind w:firstLine="540"/>
        <w:jc w:val="both"/>
      </w:pPr>
      <w:r>
        <w:t>3) соответствие критериям одной из номинаций конкурса;</w:t>
      </w:r>
    </w:p>
    <w:p w:rsidR="00977C66" w:rsidRDefault="00977C66">
      <w:pPr>
        <w:pStyle w:val="ConsPlusNormal"/>
        <w:spacing w:before="220"/>
        <w:ind w:firstLine="540"/>
        <w:jc w:val="both"/>
      </w:pPr>
      <w:r>
        <w:t xml:space="preserve">4) отсутствие у </w:t>
      </w:r>
      <w:proofErr w:type="spellStart"/>
      <w:r>
        <w:t>СМСП</w:t>
      </w:r>
      <w:proofErr w:type="spellEnd"/>
      <w:r>
        <w:t xml:space="preserve"> задолженности по уплате налогов, сборов и иных обязательных платежей в бюджеты бюджетной системы Российской Федерации на день подачи заявки;</w:t>
      </w:r>
    </w:p>
    <w:p w:rsidR="00977C66" w:rsidRDefault="00977C66">
      <w:pPr>
        <w:pStyle w:val="ConsPlusNormal"/>
        <w:spacing w:before="220"/>
        <w:ind w:firstLine="540"/>
        <w:jc w:val="both"/>
      </w:pPr>
      <w:r>
        <w:t xml:space="preserve">5) </w:t>
      </w:r>
      <w:proofErr w:type="spellStart"/>
      <w:r>
        <w:t>СМСП</w:t>
      </w:r>
      <w:proofErr w:type="spellEnd"/>
      <w:r>
        <w:t xml:space="preserve"> - юридическое лицо не должно находиться в процессе ликвидации, банкротства, а индивидуальный предприниматель не должен прекратить деятельность в качестве индивидуального предпринимателя, на день подачи заявки;</w:t>
      </w:r>
    </w:p>
    <w:p w:rsidR="00977C66" w:rsidRDefault="00977C66">
      <w:pPr>
        <w:pStyle w:val="ConsPlusNormal"/>
        <w:spacing w:before="220"/>
        <w:ind w:firstLine="540"/>
        <w:jc w:val="both"/>
      </w:pPr>
      <w:r>
        <w:t xml:space="preserve">6) отсутствие у </w:t>
      </w:r>
      <w:proofErr w:type="spellStart"/>
      <w:r>
        <w:t>СМСП</w:t>
      </w:r>
      <w:proofErr w:type="spellEnd"/>
      <w:r>
        <w:t xml:space="preserve"> административного наказания в виде административного приостановления деятельности на день подачи заявки;</w:t>
      </w:r>
    </w:p>
    <w:p w:rsidR="00977C66" w:rsidRDefault="00977C66">
      <w:pPr>
        <w:pStyle w:val="ConsPlusNormal"/>
        <w:spacing w:before="220"/>
        <w:ind w:firstLine="540"/>
        <w:jc w:val="both"/>
      </w:pPr>
      <w:r>
        <w:lastRenderedPageBreak/>
        <w:t xml:space="preserve">7) </w:t>
      </w:r>
      <w:proofErr w:type="spellStart"/>
      <w:r>
        <w:t>СМСП</w:t>
      </w:r>
      <w:proofErr w:type="spellEnd"/>
      <w:r>
        <w:t xml:space="preserve"> должен осуществлять деятельность в течение полного отчетного года.</w:t>
      </w:r>
    </w:p>
    <w:p w:rsidR="00977C66" w:rsidRDefault="00977C66">
      <w:pPr>
        <w:pStyle w:val="ConsPlusNormal"/>
        <w:jc w:val="center"/>
      </w:pPr>
    </w:p>
    <w:p w:rsidR="00977C66" w:rsidRDefault="00977C66">
      <w:pPr>
        <w:pStyle w:val="ConsPlusTitle"/>
        <w:jc w:val="center"/>
        <w:outlineLvl w:val="1"/>
      </w:pPr>
      <w:r>
        <w:t>III. Порядок организации и проведения конкурса</w:t>
      </w:r>
    </w:p>
    <w:p w:rsidR="00977C66" w:rsidRDefault="00977C66">
      <w:pPr>
        <w:pStyle w:val="ConsPlusNormal"/>
        <w:jc w:val="center"/>
      </w:pPr>
    </w:p>
    <w:p w:rsidR="00977C66" w:rsidRDefault="00977C66">
      <w:pPr>
        <w:pStyle w:val="ConsPlusNormal"/>
        <w:ind w:firstLine="540"/>
        <w:jc w:val="both"/>
      </w:pPr>
      <w:bookmarkStart w:id="2" w:name="P73"/>
      <w:bookmarkEnd w:id="2"/>
      <w:r>
        <w:t>7. Конкурс проводится в 3 этапа:</w:t>
      </w:r>
    </w:p>
    <w:p w:rsidR="00977C66" w:rsidRDefault="00977C66">
      <w:pPr>
        <w:pStyle w:val="ConsPlusNormal"/>
        <w:spacing w:before="220"/>
        <w:ind w:firstLine="540"/>
        <w:jc w:val="both"/>
      </w:pPr>
      <w:r>
        <w:t>1 этап.</w:t>
      </w:r>
    </w:p>
    <w:p w:rsidR="00977C66" w:rsidRDefault="00977C66">
      <w:pPr>
        <w:pStyle w:val="ConsPlusNormal"/>
        <w:spacing w:before="220"/>
        <w:ind w:firstLine="540"/>
        <w:jc w:val="both"/>
      </w:pPr>
      <w:r>
        <w:t>Публикация Администрацией города Омска информационного сообщения о проведении конкурса в печатных средствах массовой информации и его размещение на информационном портале Администрации города Омска.</w:t>
      </w:r>
    </w:p>
    <w:p w:rsidR="00977C66" w:rsidRDefault="00977C66">
      <w:pPr>
        <w:pStyle w:val="ConsPlusNormal"/>
        <w:spacing w:before="220"/>
        <w:ind w:firstLine="540"/>
        <w:jc w:val="both"/>
      </w:pPr>
      <w:proofErr w:type="spellStart"/>
      <w:r>
        <w:t>СМСП</w:t>
      </w:r>
      <w:proofErr w:type="spellEnd"/>
      <w:r>
        <w:t xml:space="preserve">, </w:t>
      </w:r>
      <w:proofErr w:type="gramStart"/>
      <w:r>
        <w:t>соответствующий</w:t>
      </w:r>
      <w:proofErr w:type="gramEnd"/>
      <w:r>
        <w:t xml:space="preserve"> требованиям, изложенным в </w:t>
      </w:r>
      <w:hyperlink w:anchor="P62" w:history="1">
        <w:r>
          <w:rPr>
            <w:color w:val="0000FF"/>
          </w:rPr>
          <w:t>пункте 6</w:t>
        </w:r>
      </w:hyperlink>
      <w:r>
        <w:t xml:space="preserve"> настоящего Положения, а также критериям оценки участников конкурса, может принять участие в конкурсе, подав </w:t>
      </w:r>
      <w:hyperlink w:anchor="P174" w:history="1">
        <w:r>
          <w:rPr>
            <w:color w:val="0000FF"/>
          </w:rPr>
          <w:t>заявку</w:t>
        </w:r>
      </w:hyperlink>
      <w:r>
        <w:t xml:space="preserve"> на участие в конкурсе согласно приложению </w:t>
      </w:r>
      <w:proofErr w:type="spellStart"/>
      <w:r>
        <w:t>N</w:t>
      </w:r>
      <w:proofErr w:type="spellEnd"/>
      <w:r>
        <w:t xml:space="preserve"> 1 к настоящему Положению (далее - заявка).</w:t>
      </w:r>
    </w:p>
    <w:p w:rsidR="00977C66" w:rsidRDefault="00977C66">
      <w:pPr>
        <w:pStyle w:val="ConsPlusNormal"/>
        <w:spacing w:before="220"/>
        <w:ind w:firstLine="540"/>
        <w:jc w:val="both"/>
      </w:pPr>
      <w:r>
        <w:t>К заявке прилагаются следующие документы:</w:t>
      </w:r>
    </w:p>
    <w:p w:rsidR="00977C66" w:rsidRDefault="00977C66">
      <w:pPr>
        <w:pStyle w:val="ConsPlusNormal"/>
        <w:spacing w:before="220"/>
        <w:ind w:firstLine="540"/>
        <w:jc w:val="both"/>
      </w:pPr>
      <w:r>
        <w:t xml:space="preserve">- основные </w:t>
      </w:r>
      <w:hyperlink w:anchor="P208" w:history="1">
        <w:r>
          <w:rPr>
            <w:color w:val="0000FF"/>
          </w:rPr>
          <w:t>показатели</w:t>
        </w:r>
      </w:hyperlink>
      <w:r>
        <w:t xml:space="preserve"> деятельности </w:t>
      </w:r>
      <w:proofErr w:type="spellStart"/>
      <w:r>
        <w:t>СМСП</w:t>
      </w:r>
      <w:proofErr w:type="spellEnd"/>
      <w:r>
        <w:t xml:space="preserve"> согласно приложению </w:t>
      </w:r>
      <w:proofErr w:type="spellStart"/>
      <w:r>
        <w:t>N</w:t>
      </w:r>
      <w:proofErr w:type="spellEnd"/>
      <w:r>
        <w:t xml:space="preserve"> 2 к настоящему Положению;</w:t>
      </w:r>
    </w:p>
    <w:p w:rsidR="00977C66" w:rsidRDefault="00977C66">
      <w:pPr>
        <w:pStyle w:val="ConsPlusNormal"/>
        <w:spacing w:before="220"/>
        <w:ind w:firstLine="540"/>
        <w:jc w:val="both"/>
      </w:pPr>
      <w:r>
        <w:t>- следующие документы в соответствии с выбранной номинацией:</w:t>
      </w:r>
    </w:p>
    <w:p w:rsidR="00977C66" w:rsidRDefault="00977C66">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94"/>
        <w:gridCol w:w="2948"/>
        <w:gridCol w:w="5499"/>
      </w:tblGrid>
      <w:tr w:rsidR="00977C66">
        <w:tc>
          <w:tcPr>
            <w:tcW w:w="594" w:type="dxa"/>
          </w:tcPr>
          <w:p w:rsidR="00977C66" w:rsidRDefault="00977C66">
            <w:pPr>
              <w:pStyle w:val="ConsPlusNormal"/>
              <w:jc w:val="center"/>
            </w:pPr>
            <w:proofErr w:type="spellStart"/>
            <w:r>
              <w:t>N</w:t>
            </w:r>
            <w:proofErr w:type="spellEnd"/>
            <w:r>
              <w:t xml:space="preserve"> </w:t>
            </w:r>
            <w:proofErr w:type="spellStart"/>
            <w:proofErr w:type="gramStart"/>
            <w:r>
              <w:t>п</w:t>
            </w:r>
            <w:proofErr w:type="spellEnd"/>
            <w:proofErr w:type="gramEnd"/>
            <w:r>
              <w:t>/</w:t>
            </w:r>
            <w:proofErr w:type="spellStart"/>
            <w:r>
              <w:t>п</w:t>
            </w:r>
            <w:proofErr w:type="spellEnd"/>
          </w:p>
        </w:tc>
        <w:tc>
          <w:tcPr>
            <w:tcW w:w="2948" w:type="dxa"/>
          </w:tcPr>
          <w:p w:rsidR="00977C66" w:rsidRDefault="00977C66">
            <w:pPr>
              <w:pStyle w:val="ConsPlusNormal"/>
              <w:jc w:val="center"/>
            </w:pPr>
            <w:r>
              <w:t>Номинация</w:t>
            </w:r>
          </w:p>
        </w:tc>
        <w:tc>
          <w:tcPr>
            <w:tcW w:w="5499" w:type="dxa"/>
          </w:tcPr>
          <w:p w:rsidR="00977C66" w:rsidRDefault="00977C66">
            <w:pPr>
              <w:pStyle w:val="ConsPlusNormal"/>
              <w:jc w:val="center"/>
            </w:pPr>
            <w:r>
              <w:t>Документы</w:t>
            </w:r>
          </w:p>
        </w:tc>
      </w:tr>
      <w:tr w:rsidR="00977C66">
        <w:tc>
          <w:tcPr>
            <w:tcW w:w="594" w:type="dxa"/>
          </w:tcPr>
          <w:p w:rsidR="00977C66" w:rsidRDefault="00977C66">
            <w:pPr>
              <w:pStyle w:val="ConsPlusNormal"/>
              <w:jc w:val="center"/>
            </w:pPr>
            <w:r>
              <w:t>1</w:t>
            </w:r>
          </w:p>
        </w:tc>
        <w:tc>
          <w:tcPr>
            <w:tcW w:w="2948" w:type="dxa"/>
          </w:tcPr>
          <w:p w:rsidR="00977C66" w:rsidRDefault="00977C66">
            <w:pPr>
              <w:pStyle w:val="ConsPlusNormal"/>
              <w:jc w:val="center"/>
            </w:pPr>
            <w:r>
              <w:t>Бренд (товарный знак) года</w:t>
            </w:r>
          </w:p>
        </w:tc>
        <w:tc>
          <w:tcPr>
            <w:tcW w:w="5499" w:type="dxa"/>
          </w:tcPr>
          <w:p w:rsidR="00977C66" w:rsidRDefault="00977C66">
            <w:pPr>
              <w:pStyle w:val="ConsPlusNormal"/>
            </w:pPr>
            <w:r>
              <w:t>Копия свидетельства на товарный знак (знак обслуживания)</w:t>
            </w:r>
          </w:p>
        </w:tc>
      </w:tr>
      <w:tr w:rsidR="00977C66">
        <w:tc>
          <w:tcPr>
            <w:tcW w:w="594" w:type="dxa"/>
          </w:tcPr>
          <w:p w:rsidR="00977C66" w:rsidRDefault="00977C66">
            <w:pPr>
              <w:pStyle w:val="ConsPlusNormal"/>
              <w:jc w:val="center"/>
            </w:pPr>
            <w:r>
              <w:t>2</w:t>
            </w:r>
          </w:p>
        </w:tc>
        <w:tc>
          <w:tcPr>
            <w:tcW w:w="2948" w:type="dxa"/>
          </w:tcPr>
          <w:p w:rsidR="00977C66" w:rsidRDefault="00977C66">
            <w:pPr>
              <w:pStyle w:val="ConsPlusNormal"/>
              <w:jc w:val="center"/>
            </w:pPr>
            <w:r>
              <w:t>За вклад в развитие города</w:t>
            </w:r>
          </w:p>
        </w:tc>
        <w:tc>
          <w:tcPr>
            <w:tcW w:w="5499" w:type="dxa"/>
          </w:tcPr>
          <w:p w:rsidR="00977C66" w:rsidRDefault="00977C66">
            <w:pPr>
              <w:pStyle w:val="ConsPlusNormal"/>
            </w:pPr>
            <w:r>
              <w:t>Информация о сумме средств, направленных на развитие города Омска</w:t>
            </w:r>
          </w:p>
        </w:tc>
      </w:tr>
      <w:tr w:rsidR="00977C66">
        <w:tc>
          <w:tcPr>
            <w:tcW w:w="594" w:type="dxa"/>
          </w:tcPr>
          <w:p w:rsidR="00977C66" w:rsidRDefault="00977C66">
            <w:pPr>
              <w:pStyle w:val="ConsPlusNormal"/>
              <w:jc w:val="center"/>
            </w:pPr>
            <w:r>
              <w:t>3</w:t>
            </w:r>
          </w:p>
        </w:tc>
        <w:tc>
          <w:tcPr>
            <w:tcW w:w="2948" w:type="dxa"/>
          </w:tcPr>
          <w:p w:rsidR="00977C66" w:rsidRDefault="00977C66">
            <w:pPr>
              <w:pStyle w:val="ConsPlusNormal"/>
              <w:jc w:val="center"/>
            </w:pPr>
            <w:r>
              <w:t>Лучшая мама-предприниматель</w:t>
            </w:r>
          </w:p>
        </w:tc>
        <w:tc>
          <w:tcPr>
            <w:tcW w:w="5499" w:type="dxa"/>
          </w:tcPr>
          <w:p w:rsidR="00977C66" w:rsidRDefault="00977C66">
            <w:pPr>
              <w:pStyle w:val="ConsPlusNormal"/>
            </w:pPr>
            <w:r>
              <w:t>Копия документа, удостоверяющего личность заявителя.</w:t>
            </w:r>
          </w:p>
          <w:p w:rsidR="00977C66" w:rsidRDefault="00977C66">
            <w:pPr>
              <w:pStyle w:val="ConsPlusNormal"/>
            </w:pPr>
            <w:r>
              <w:t>Копия свидетельства о рождении каждого ребенка</w:t>
            </w:r>
          </w:p>
        </w:tc>
      </w:tr>
      <w:tr w:rsidR="00977C66">
        <w:tc>
          <w:tcPr>
            <w:tcW w:w="594" w:type="dxa"/>
          </w:tcPr>
          <w:p w:rsidR="00977C66" w:rsidRDefault="00977C66">
            <w:pPr>
              <w:pStyle w:val="ConsPlusNormal"/>
              <w:jc w:val="center"/>
            </w:pPr>
            <w:r>
              <w:t>4</w:t>
            </w:r>
          </w:p>
        </w:tc>
        <w:tc>
          <w:tcPr>
            <w:tcW w:w="2948" w:type="dxa"/>
          </w:tcPr>
          <w:p w:rsidR="00977C66" w:rsidRDefault="00977C66">
            <w:pPr>
              <w:pStyle w:val="ConsPlusNormal"/>
              <w:jc w:val="center"/>
            </w:pPr>
            <w:r>
              <w:t>Лучший молодой предприниматель</w:t>
            </w:r>
          </w:p>
        </w:tc>
        <w:tc>
          <w:tcPr>
            <w:tcW w:w="5499" w:type="dxa"/>
          </w:tcPr>
          <w:p w:rsidR="00977C66" w:rsidRDefault="00977C66">
            <w:pPr>
              <w:pStyle w:val="ConsPlusNormal"/>
            </w:pPr>
            <w:r>
              <w:t>Копия документа, удостоверяющего личность заявителя</w:t>
            </w:r>
          </w:p>
        </w:tc>
      </w:tr>
      <w:tr w:rsidR="00977C66">
        <w:tc>
          <w:tcPr>
            <w:tcW w:w="594" w:type="dxa"/>
          </w:tcPr>
          <w:p w:rsidR="00977C66" w:rsidRDefault="00977C66">
            <w:pPr>
              <w:pStyle w:val="ConsPlusNormal"/>
              <w:jc w:val="center"/>
            </w:pPr>
            <w:r>
              <w:t>5</w:t>
            </w:r>
          </w:p>
        </w:tc>
        <w:tc>
          <w:tcPr>
            <w:tcW w:w="2948" w:type="dxa"/>
          </w:tcPr>
          <w:p w:rsidR="00977C66" w:rsidRDefault="00977C66">
            <w:pPr>
              <w:pStyle w:val="ConsPlusNormal"/>
              <w:jc w:val="center"/>
            </w:pPr>
            <w:r>
              <w:t>Лучший социально ответственный бизнес</w:t>
            </w:r>
          </w:p>
        </w:tc>
        <w:tc>
          <w:tcPr>
            <w:tcW w:w="5499" w:type="dxa"/>
          </w:tcPr>
          <w:p w:rsidR="00977C66" w:rsidRDefault="00977C66">
            <w:pPr>
              <w:pStyle w:val="ConsPlusNormal"/>
            </w:pPr>
            <w:r>
              <w:t>Документы, подтверждающие трудоустройство лиц с ограниченными возможностями здоровья, женщин, имеющих несовершеннолетних детей, безработных граждан</w:t>
            </w:r>
          </w:p>
        </w:tc>
      </w:tr>
      <w:tr w:rsidR="00977C66">
        <w:tc>
          <w:tcPr>
            <w:tcW w:w="594" w:type="dxa"/>
          </w:tcPr>
          <w:p w:rsidR="00977C66" w:rsidRDefault="00977C66">
            <w:pPr>
              <w:pStyle w:val="ConsPlusNormal"/>
              <w:jc w:val="center"/>
            </w:pPr>
            <w:r>
              <w:t>6</w:t>
            </w:r>
          </w:p>
        </w:tc>
        <w:tc>
          <w:tcPr>
            <w:tcW w:w="2948" w:type="dxa"/>
          </w:tcPr>
          <w:p w:rsidR="00977C66" w:rsidRDefault="00977C66">
            <w:pPr>
              <w:pStyle w:val="ConsPlusNormal"/>
              <w:jc w:val="center"/>
            </w:pPr>
            <w:r>
              <w:t>Лучший экспортер</w:t>
            </w:r>
          </w:p>
        </w:tc>
        <w:tc>
          <w:tcPr>
            <w:tcW w:w="5499" w:type="dxa"/>
          </w:tcPr>
          <w:p w:rsidR="00977C66" w:rsidRDefault="00977C66">
            <w:pPr>
              <w:pStyle w:val="ConsPlusNormal"/>
            </w:pPr>
            <w:r>
              <w:t>Информация об объеме экспорта продукции в отчетном году</w:t>
            </w:r>
          </w:p>
        </w:tc>
      </w:tr>
      <w:tr w:rsidR="00977C66">
        <w:tc>
          <w:tcPr>
            <w:tcW w:w="594" w:type="dxa"/>
          </w:tcPr>
          <w:p w:rsidR="00977C66" w:rsidRDefault="00977C66">
            <w:pPr>
              <w:pStyle w:val="ConsPlusNormal"/>
              <w:jc w:val="center"/>
            </w:pPr>
            <w:r>
              <w:t>7</w:t>
            </w:r>
          </w:p>
        </w:tc>
        <w:tc>
          <w:tcPr>
            <w:tcW w:w="2948" w:type="dxa"/>
          </w:tcPr>
          <w:p w:rsidR="00977C66" w:rsidRDefault="00977C66">
            <w:pPr>
              <w:pStyle w:val="ConsPlusNormal"/>
              <w:jc w:val="center"/>
            </w:pPr>
            <w:r>
              <w:t>Самый стабильный бизнес</w:t>
            </w:r>
          </w:p>
        </w:tc>
        <w:tc>
          <w:tcPr>
            <w:tcW w:w="5499" w:type="dxa"/>
          </w:tcPr>
          <w:p w:rsidR="00977C66" w:rsidRDefault="00977C66">
            <w:pPr>
              <w:pStyle w:val="ConsPlusNormal"/>
            </w:pPr>
            <w:r>
              <w:t xml:space="preserve">Информация о выручке от реализации товаров (работ, услуг) </w:t>
            </w:r>
            <w:proofErr w:type="gramStart"/>
            <w:r>
              <w:t>за</w:t>
            </w:r>
            <w:proofErr w:type="gramEnd"/>
            <w:r>
              <w:t xml:space="preserve"> последние 4 года, предшествующие отчетному году</w:t>
            </w:r>
          </w:p>
        </w:tc>
      </w:tr>
      <w:tr w:rsidR="00977C66">
        <w:tc>
          <w:tcPr>
            <w:tcW w:w="594" w:type="dxa"/>
          </w:tcPr>
          <w:p w:rsidR="00977C66" w:rsidRDefault="00977C66">
            <w:pPr>
              <w:pStyle w:val="ConsPlusNormal"/>
              <w:jc w:val="center"/>
            </w:pPr>
            <w:r>
              <w:t>8</w:t>
            </w:r>
          </w:p>
        </w:tc>
        <w:tc>
          <w:tcPr>
            <w:tcW w:w="2948" w:type="dxa"/>
          </w:tcPr>
          <w:p w:rsidR="00977C66" w:rsidRDefault="00977C66">
            <w:pPr>
              <w:pStyle w:val="ConsPlusNormal"/>
              <w:jc w:val="center"/>
            </w:pPr>
            <w:r>
              <w:t>Франшиза года</w:t>
            </w:r>
          </w:p>
        </w:tc>
        <w:tc>
          <w:tcPr>
            <w:tcW w:w="5499" w:type="dxa"/>
          </w:tcPr>
          <w:p w:rsidR="00977C66" w:rsidRDefault="00977C66">
            <w:pPr>
              <w:pStyle w:val="ConsPlusNormal"/>
            </w:pPr>
            <w:proofErr w:type="gramStart"/>
            <w:r>
              <w:t xml:space="preserve">Документы, подтверждающие деятельность </w:t>
            </w:r>
            <w:proofErr w:type="spellStart"/>
            <w:r>
              <w:t>СМСП</w:t>
            </w:r>
            <w:proofErr w:type="spellEnd"/>
            <w:r>
              <w:t xml:space="preserve"> по договору франшизы (копии договоров франшизы (коммерческой концессии)</w:t>
            </w:r>
            <w:proofErr w:type="gramEnd"/>
          </w:p>
        </w:tc>
      </w:tr>
    </w:tbl>
    <w:p w:rsidR="00977C66" w:rsidRDefault="00977C66">
      <w:pPr>
        <w:pStyle w:val="ConsPlusNormal"/>
        <w:spacing w:before="220"/>
        <w:jc w:val="right"/>
      </w:pPr>
      <w:r>
        <w:t>;</w:t>
      </w:r>
    </w:p>
    <w:p w:rsidR="00977C66" w:rsidRDefault="00977C66">
      <w:pPr>
        <w:pStyle w:val="ConsPlusNormal"/>
        <w:ind w:firstLine="540"/>
        <w:jc w:val="both"/>
      </w:pPr>
    </w:p>
    <w:p w:rsidR="00977C66" w:rsidRDefault="00977C66">
      <w:pPr>
        <w:pStyle w:val="ConsPlusNormal"/>
        <w:ind w:firstLine="540"/>
        <w:jc w:val="both"/>
      </w:pPr>
      <w:proofErr w:type="gramStart"/>
      <w:r>
        <w:lastRenderedPageBreak/>
        <w:t>- сведения, которые участник конкурса считает целесообразным сообщить для создания наиболее полного и правильного представления о собственной деятельности (участие в благотворительных мероприятиях, реализация социальных проектов, внедрение передовых технологий, уникальность, преимущества выпускаемой продукции (товаров, услуг) и др.</w:t>
      </w:r>
      <w:proofErr w:type="gramEnd"/>
    </w:p>
    <w:p w:rsidR="00977C66" w:rsidRDefault="00977C66">
      <w:pPr>
        <w:pStyle w:val="ConsPlusNormal"/>
        <w:spacing w:before="220"/>
        <w:ind w:firstLine="540"/>
        <w:jc w:val="both"/>
      </w:pPr>
      <w:r>
        <w:t xml:space="preserve">Участник конкурса представляет заявку на участие в конкурсе </w:t>
      </w:r>
      <w:proofErr w:type="gramStart"/>
      <w:r>
        <w:t>в</w:t>
      </w:r>
      <w:proofErr w:type="gramEnd"/>
      <w:r>
        <w:t>:</w:t>
      </w:r>
    </w:p>
    <w:p w:rsidR="00977C66" w:rsidRDefault="00977C66">
      <w:pPr>
        <w:pStyle w:val="ConsPlusNormal"/>
        <w:spacing w:before="220"/>
        <w:ind w:firstLine="540"/>
        <w:jc w:val="both"/>
      </w:pPr>
      <w:r>
        <w:t>- департамент городской экономической политики Администрации города Омска (</w:t>
      </w:r>
      <w:proofErr w:type="gramStart"/>
      <w:r>
        <w:t>г</w:t>
      </w:r>
      <w:proofErr w:type="gramEnd"/>
      <w:r>
        <w:t>. Омск, ул. Гагарина, д. 34, каб. 311);</w:t>
      </w:r>
    </w:p>
    <w:p w:rsidR="00977C66" w:rsidRDefault="00977C66">
      <w:pPr>
        <w:pStyle w:val="ConsPlusNormal"/>
        <w:spacing w:before="220"/>
        <w:ind w:firstLine="540"/>
        <w:jc w:val="both"/>
      </w:pPr>
      <w:r>
        <w:t xml:space="preserve">- Казенное учреждение города Омска "Центр поддержки предпринимательства" (г. Омск, ул. </w:t>
      </w:r>
      <w:proofErr w:type="gramStart"/>
      <w:r>
        <w:t>Степная</w:t>
      </w:r>
      <w:proofErr w:type="gramEnd"/>
      <w:r>
        <w:t>, д. 73).</w:t>
      </w:r>
    </w:p>
    <w:p w:rsidR="00977C66" w:rsidRDefault="00977C66">
      <w:pPr>
        <w:pStyle w:val="ConsPlusNormal"/>
        <w:spacing w:before="220"/>
        <w:ind w:firstLine="540"/>
        <w:jc w:val="both"/>
      </w:pPr>
      <w:r>
        <w:t>Срок подачи заявок устанавливается в информационном сообщении. Заявки, полученные после срока, указанного в информационном сообщении о проведении конкурса, рассмотрению не подлежат.</w:t>
      </w:r>
    </w:p>
    <w:p w:rsidR="00977C66" w:rsidRDefault="00977C66">
      <w:pPr>
        <w:pStyle w:val="ConsPlusNormal"/>
        <w:spacing w:before="220"/>
        <w:ind w:firstLine="540"/>
        <w:jc w:val="both"/>
      </w:pPr>
      <w:proofErr w:type="spellStart"/>
      <w:r>
        <w:t>СМСП</w:t>
      </w:r>
      <w:proofErr w:type="spellEnd"/>
      <w:r>
        <w:t xml:space="preserve"> подает заявку на участие только по одной номинации конкурса.</w:t>
      </w:r>
    </w:p>
    <w:p w:rsidR="00977C66" w:rsidRDefault="00977C66">
      <w:pPr>
        <w:pStyle w:val="ConsPlusNormal"/>
        <w:spacing w:before="220"/>
        <w:ind w:firstLine="540"/>
        <w:jc w:val="both"/>
      </w:pPr>
      <w:r>
        <w:t>2 этап.</w:t>
      </w:r>
    </w:p>
    <w:p w:rsidR="00977C66" w:rsidRDefault="00977C66">
      <w:pPr>
        <w:pStyle w:val="ConsPlusNormal"/>
        <w:spacing w:before="220"/>
        <w:ind w:firstLine="540"/>
        <w:jc w:val="both"/>
      </w:pPr>
      <w:r>
        <w:t xml:space="preserve">Экспертный совет в течение 5 дней с момента окончания принятия заявок проводит проверку документов на соответствие требованиям </w:t>
      </w:r>
      <w:hyperlink w:anchor="P73" w:history="1">
        <w:r>
          <w:rPr>
            <w:color w:val="0000FF"/>
          </w:rPr>
          <w:t>пункта 7</w:t>
        </w:r>
      </w:hyperlink>
      <w:r>
        <w:t xml:space="preserve"> настоящего Положения, а также на соответствие </w:t>
      </w:r>
      <w:proofErr w:type="spellStart"/>
      <w:r>
        <w:t>СМСП</w:t>
      </w:r>
      <w:proofErr w:type="spellEnd"/>
      <w:r>
        <w:t xml:space="preserve"> требованиям </w:t>
      </w:r>
      <w:hyperlink w:anchor="P62" w:history="1">
        <w:r>
          <w:rPr>
            <w:color w:val="0000FF"/>
          </w:rPr>
          <w:t>пункта 6</w:t>
        </w:r>
      </w:hyperlink>
      <w:r>
        <w:t xml:space="preserve"> настоящего Положения, критериям оценки участников конкурса, формирует список участников конкурса.</w:t>
      </w:r>
    </w:p>
    <w:p w:rsidR="00977C66" w:rsidRDefault="00977C66">
      <w:pPr>
        <w:pStyle w:val="ConsPlusNormal"/>
        <w:spacing w:before="220"/>
        <w:ind w:firstLine="540"/>
        <w:jc w:val="both"/>
      </w:pPr>
      <w:r>
        <w:t>После формирования списка участников конкурса объявляется голосование населения в электронной форме в информационно-коммуникационной сети "Интернет" на официальных сайтах Администрации города Омска и Учреждения по номинации "Бренд (товарный знак) года".</w:t>
      </w:r>
    </w:p>
    <w:p w:rsidR="00977C66" w:rsidRDefault="00977C66">
      <w:pPr>
        <w:pStyle w:val="ConsPlusNormal"/>
        <w:spacing w:before="220"/>
        <w:ind w:firstLine="540"/>
        <w:jc w:val="both"/>
      </w:pPr>
      <w:r>
        <w:t xml:space="preserve">Срок голосования - 10 дней </w:t>
      </w:r>
      <w:proofErr w:type="gramStart"/>
      <w:r>
        <w:t>с даты размещения</w:t>
      </w:r>
      <w:proofErr w:type="gramEnd"/>
      <w:r>
        <w:t xml:space="preserve"> объявления.</w:t>
      </w:r>
    </w:p>
    <w:p w:rsidR="00977C66" w:rsidRDefault="00977C66">
      <w:pPr>
        <w:pStyle w:val="ConsPlusNormal"/>
        <w:spacing w:before="220"/>
        <w:ind w:firstLine="540"/>
        <w:jc w:val="both"/>
      </w:pPr>
      <w:r>
        <w:t xml:space="preserve">На основании </w:t>
      </w:r>
      <w:hyperlink w:anchor="P257" w:history="1">
        <w:r>
          <w:rPr>
            <w:color w:val="0000FF"/>
          </w:rPr>
          <w:t>критериев</w:t>
        </w:r>
      </w:hyperlink>
      <w:r>
        <w:t xml:space="preserve"> оценки заявок с учетом их удельных весов согласно приложению </w:t>
      </w:r>
      <w:proofErr w:type="spellStart"/>
      <w:r>
        <w:t>N</w:t>
      </w:r>
      <w:proofErr w:type="spellEnd"/>
      <w:r>
        <w:t xml:space="preserve"> 3 к настоящему Положению проводится расчет итоговых баллов по формуле:</w:t>
      </w:r>
    </w:p>
    <w:p w:rsidR="00977C66" w:rsidRDefault="00977C66">
      <w:pPr>
        <w:pStyle w:val="ConsPlusNormal"/>
        <w:jc w:val="center"/>
      </w:pPr>
    </w:p>
    <w:p w:rsidR="00977C66" w:rsidRDefault="00977C66">
      <w:pPr>
        <w:pStyle w:val="ConsPlusNormal"/>
        <w:jc w:val="center"/>
      </w:pPr>
      <w:r w:rsidRPr="00D712BB">
        <w:rPr>
          <w:position w:val="-27"/>
        </w:rPr>
        <w:pict>
          <v:shape id="_x0000_i1025" style="width:85.5pt;height:38.25pt" coordsize="" o:spt="100" adj="0,,0" path="" filled="f" stroked="f">
            <v:stroke joinstyle="miter"/>
            <v:imagedata r:id="rId23" o:title="base_23700_140561_32768"/>
            <v:formulas/>
            <v:path o:connecttype="segments"/>
          </v:shape>
        </w:pict>
      </w:r>
    </w:p>
    <w:p w:rsidR="00977C66" w:rsidRDefault="00977C66">
      <w:pPr>
        <w:pStyle w:val="ConsPlusNormal"/>
        <w:jc w:val="center"/>
      </w:pPr>
    </w:p>
    <w:p w:rsidR="00977C66" w:rsidRDefault="00977C66">
      <w:pPr>
        <w:pStyle w:val="ConsPlusNormal"/>
        <w:ind w:firstLine="540"/>
        <w:jc w:val="both"/>
      </w:pPr>
      <w:r>
        <w:t xml:space="preserve">где </w:t>
      </w:r>
      <w:proofErr w:type="spellStart"/>
      <w:r>
        <w:t>B</w:t>
      </w:r>
      <w:r>
        <w:rPr>
          <w:vertAlign w:val="subscript"/>
        </w:rPr>
        <w:t>i</w:t>
      </w:r>
      <w:proofErr w:type="spellEnd"/>
      <w:r>
        <w:t xml:space="preserve"> - значение итогового балла i-го участника;</w:t>
      </w:r>
    </w:p>
    <w:p w:rsidR="00977C66" w:rsidRDefault="00977C66">
      <w:pPr>
        <w:pStyle w:val="ConsPlusNormal"/>
        <w:spacing w:before="220"/>
        <w:ind w:firstLine="540"/>
        <w:jc w:val="both"/>
      </w:pPr>
      <w:proofErr w:type="spellStart"/>
      <w:r>
        <w:t>U</w:t>
      </w:r>
      <w:r>
        <w:rPr>
          <w:vertAlign w:val="subscript"/>
        </w:rPr>
        <w:t>j</w:t>
      </w:r>
      <w:proofErr w:type="spellEnd"/>
      <w:r>
        <w:t xml:space="preserve"> - удельный вес j-го критерия оценки участников;</w:t>
      </w:r>
    </w:p>
    <w:p w:rsidR="00977C66" w:rsidRDefault="00977C66">
      <w:pPr>
        <w:pStyle w:val="ConsPlusNormal"/>
        <w:spacing w:before="220"/>
        <w:ind w:firstLine="540"/>
        <w:jc w:val="both"/>
      </w:pPr>
      <w:proofErr w:type="spellStart"/>
      <w:r>
        <w:t>N</w:t>
      </w:r>
      <w:r>
        <w:rPr>
          <w:vertAlign w:val="subscript"/>
        </w:rPr>
        <w:t>j</w:t>
      </w:r>
      <w:proofErr w:type="spellEnd"/>
      <w:r>
        <w:t xml:space="preserve"> - значение j-го критерия оценки участников.</w:t>
      </w:r>
    </w:p>
    <w:p w:rsidR="00977C66" w:rsidRDefault="00977C66">
      <w:pPr>
        <w:pStyle w:val="ConsPlusNormal"/>
        <w:spacing w:before="220"/>
        <w:ind w:firstLine="540"/>
        <w:jc w:val="both"/>
      </w:pPr>
      <w:r>
        <w:t>В течение 10 рабочих дней после завершения голосования населения по номинации "Бренд (товарный знак) года" Экспертный совет проводит оценку заявок на основании критериев оценки заявок, ранжирует их согласно присвоенным баллам (с учетом даты и времени подачи заявки) и формирует перечень заявок, в порядке убывания набранных баллов.</w:t>
      </w:r>
    </w:p>
    <w:p w:rsidR="00977C66" w:rsidRDefault="00977C66">
      <w:pPr>
        <w:pStyle w:val="ConsPlusNormal"/>
        <w:spacing w:before="220"/>
        <w:ind w:firstLine="540"/>
        <w:jc w:val="both"/>
      </w:pPr>
      <w:r>
        <w:t>3 этап.</w:t>
      </w:r>
    </w:p>
    <w:p w:rsidR="00977C66" w:rsidRDefault="00977C66">
      <w:pPr>
        <w:pStyle w:val="ConsPlusNormal"/>
        <w:spacing w:before="220"/>
        <w:ind w:firstLine="540"/>
        <w:jc w:val="both"/>
      </w:pPr>
      <w:r>
        <w:t>Победители конкурса утверждаются на заседании Экспертного совета по каждой номинации на основании полученных баллов. Заседание Экспертного совета считается правомочным при наличии не менее половины его членов. Решение Экспертного совета принимается большинством голосов от числа присутствующих на заседании. В случае равенства голосов голос председателя Экспертного совета является решающим.</w:t>
      </w:r>
    </w:p>
    <w:p w:rsidR="00977C66" w:rsidRDefault="00977C66">
      <w:pPr>
        <w:pStyle w:val="ConsPlusNormal"/>
        <w:spacing w:before="220"/>
        <w:ind w:firstLine="540"/>
        <w:jc w:val="both"/>
      </w:pPr>
      <w:r>
        <w:lastRenderedPageBreak/>
        <w:t>Решение Экспертного совета оформляется протоколом, который подписывается председателем Экспертного совета, а в его отсутствие - заместителем председателя Экспертного совета.</w:t>
      </w:r>
    </w:p>
    <w:p w:rsidR="00977C66" w:rsidRDefault="00977C66">
      <w:pPr>
        <w:pStyle w:val="ConsPlusNormal"/>
        <w:spacing w:before="220"/>
        <w:ind w:firstLine="540"/>
        <w:jc w:val="both"/>
      </w:pPr>
      <w:r>
        <w:t>8. В каждой номинации конкурса определяется только один победитель, набравший наибольшее количество баллов. В случае если участники конкурса набрали одинаковое количество баллов, победителем считается участник конкурса, подавший заявку ранее.</w:t>
      </w:r>
    </w:p>
    <w:p w:rsidR="00977C66" w:rsidRDefault="00977C66">
      <w:pPr>
        <w:pStyle w:val="ConsPlusNormal"/>
        <w:jc w:val="center"/>
      </w:pPr>
    </w:p>
    <w:p w:rsidR="00977C66" w:rsidRDefault="00977C66">
      <w:pPr>
        <w:pStyle w:val="ConsPlusTitle"/>
        <w:jc w:val="center"/>
        <w:outlineLvl w:val="1"/>
      </w:pPr>
      <w:r>
        <w:t>IV. Номинации конкурса и критерии оценки участников конкурса</w:t>
      </w:r>
    </w:p>
    <w:p w:rsidR="00977C66" w:rsidRDefault="00977C66">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61"/>
        <w:gridCol w:w="6009"/>
      </w:tblGrid>
      <w:tr w:rsidR="00977C66">
        <w:tc>
          <w:tcPr>
            <w:tcW w:w="3061" w:type="dxa"/>
          </w:tcPr>
          <w:p w:rsidR="00977C66" w:rsidRDefault="00977C66">
            <w:pPr>
              <w:pStyle w:val="ConsPlusNormal"/>
              <w:jc w:val="center"/>
            </w:pPr>
            <w:r>
              <w:t>Номинация</w:t>
            </w:r>
          </w:p>
        </w:tc>
        <w:tc>
          <w:tcPr>
            <w:tcW w:w="6009" w:type="dxa"/>
          </w:tcPr>
          <w:p w:rsidR="00977C66" w:rsidRDefault="00977C66">
            <w:pPr>
              <w:pStyle w:val="ConsPlusNormal"/>
              <w:jc w:val="center"/>
            </w:pPr>
            <w:r>
              <w:t>Критерии соответствия</w:t>
            </w:r>
          </w:p>
        </w:tc>
      </w:tr>
      <w:tr w:rsidR="00977C66">
        <w:tc>
          <w:tcPr>
            <w:tcW w:w="3061" w:type="dxa"/>
          </w:tcPr>
          <w:p w:rsidR="00977C66" w:rsidRDefault="00977C66">
            <w:pPr>
              <w:pStyle w:val="ConsPlusNormal"/>
            </w:pPr>
            <w:r>
              <w:t>Бренд (товарный знак) года</w:t>
            </w:r>
          </w:p>
        </w:tc>
        <w:tc>
          <w:tcPr>
            <w:tcW w:w="6009" w:type="dxa"/>
          </w:tcPr>
          <w:p w:rsidR="00977C66" w:rsidRDefault="00977C66">
            <w:pPr>
              <w:pStyle w:val="ConsPlusNormal"/>
            </w:pPr>
            <w:proofErr w:type="spellStart"/>
            <w:r>
              <w:t>СМСП</w:t>
            </w:r>
            <w:proofErr w:type="spellEnd"/>
            <w:r>
              <w:t>, имеющий узнаваемый бренд (товарный знак) и реализующий товар (выполняющий работы, оказывающий услуги) в городе Омске, а также за его пределами</w:t>
            </w:r>
          </w:p>
        </w:tc>
      </w:tr>
      <w:tr w:rsidR="00977C66">
        <w:tc>
          <w:tcPr>
            <w:tcW w:w="3061" w:type="dxa"/>
          </w:tcPr>
          <w:p w:rsidR="00977C66" w:rsidRDefault="00977C66">
            <w:pPr>
              <w:pStyle w:val="ConsPlusNormal"/>
            </w:pPr>
            <w:r>
              <w:t>За вклад в развитие города</w:t>
            </w:r>
          </w:p>
        </w:tc>
        <w:tc>
          <w:tcPr>
            <w:tcW w:w="6009" w:type="dxa"/>
          </w:tcPr>
          <w:p w:rsidR="00977C66" w:rsidRDefault="00977C66">
            <w:pPr>
              <w:pStyle w:val="ConsPlusNormal"/>
            </w:pPr>
            <w:proofErr w:type="spellStart"/>
            <w:r>
              <w:t>СМСП</w:t>
            </w:r>
            <w:proofErr w:type="spellEnd"/>
            <w:r>
              <w:t xml:space="preserve">, </w:t>
            </w:r>
            <w:proofErr w:type="gramStart"/>
            <w:r>
              <w:t>являющийся</w:t>
            </w:r>
            <w:proofErr w:type="gramEnd"/>
            <w:r>
              <w:t xml:space="preserve"> исполнителем (соисполнителем) мероприятий, проводимых в городе Омске, организатором которых является Администрация города Омска</w:t>
            </w:r>
          </w:p>
        </w:tc>
      </w:tr>
      <w:tr w:rsidR="00977C66">
        <w:tc>
          <w:tcPr>
            <w:tcW w:w="3061" w:type="dxa"/>
          </w:tcPr>
          <w:p w:rsidR="00977C66" w:rsidRDefault="00977C66">
            <w:pPr>
              <w:pStyle w:val="ConsPlusNormal"/>
            </w:pPr>
            <w:r>
              <w:t>Лучшая мама-предприниматель</w:t>
            </w:r>
          </w:p>
        </w:tc>
        <w:tc>
          <w:tcPr>
            <w:tcW w:w="6009" w:type="dxa"/>
          </w:tcPr>
          <w:p w:rsidR="00977C66" w:rsidRDefault="00977C66">
            <w:pPr>
              <w:pStyle w:val="ConsPlusNormal"/>
            </w:pPr>
            <w:r>
              <w:t>Участник - женщина (индивидуальный предприниматель или учредитель юридического лица), имеющая одного и более детей не старше 18 лет на дату объявления конкурса</w:t>
            </w:r>
          </w:p>
        </w:tc>
      </w:tr>
      <w:tr w:rsidR="00977C66">
        <w:tc>
          <w:tcPr>
            <w:tcW w:w="3061" w:type="dxa"/>
          </w:tcPr>
          <w:p w:rsidR="00977C66" w:rsidRDefault="00977C66">
            <w:pPr>
              <w:pStyle w:val="ConsPlusNormal"/>
            </w:pPr>
            <w:r>
              <w:t>Лучший социально ответственный бизнес</w:t>
            </w:r>
          </w:p>
        </w:tc>
        <w:tc>
          <w:tcPr>
            <w:tcW w:w="6009" w:type="dxa"/>
          </w:tcPr>
          <w:p w:rsidR="00977C66" w:rsidRDefault="00977C66">
            <w:pPr>
              <w:pStyle w:val="ConsPlusNormal"/>
            </w:pPr>
            <w:proofErr w:type="spellStart"/>
            <w:r>
              <w:t>СМСП</w:t>
            </w:r>
            <w:proofErr w:type="spellEnd"/>
            <w:r>
              <w:t>, имеющие в качестве работников лиц с ограниченными возможностями здоровья либо женщин, имеющих несовершеннолетних детей, трудоустроивших безработных граждан</w:t>
            </w:r>
          </w:p>
        </w:tc>
      </w:tr>
      <w:tr w:rsidR="00977C66">
        <w:tc>
          <w:tcPr>
            <w:tcW w:w="3061" w:type="dxa"/>
          </w:tcPr>
          <w:p w:rsidR="00977C66" w:rsidRDefault="00977C66">
            <w:pPr>
              <w:pStyle w:val="ConsPlusNormal"/>
            </w:pPr>
            <w:r>
              <w:t xml:space="preserve">Лучший </w:t>
            </w:r>
            <w:proofErr w:type="spellStart"/>
            <w:r>
              <w:t>стартап</w:t>
            </w:r>
            <w:proofErr w:type="spellEnd"/>
          </w:p>
        </w:tc>
        <w:tc>
          <w:tcPr>
            <w:tcW w:w="6009" w:type="dxa"/>
          </w:tcPr>
          <w:p w:rsidR="00977C66" w:rsidRDefault="00977C66">
            <w:pPr>
              <w:pStyle w:val="ConsPlusNormal"/>
            </w:pPr>
            <w:proofErr w:type="spellStart"/>
            <w:r>
              <w:t>СМСП</w:t>
            </w:r>
            <w:proofErr w:type="spellEnd"/>
            <w:r>
              <w:t>, осуществляющий предпринимательскую деятельность не более 2 лет, предшествующих дате объявления конкурса, имеющий темп роста полученной выручки (дохода) в отчетном году не менее 130%</w:t>
            </w:r>
          </w:p>
        </w:tc>
      </w:tr>
      <w:tr w:rsidR="00977C66">
        <w:tc>
          <w:tcPr>
            <w:tcW w:w="3061" w:type="dxa"/>
          </w:tcPr>
          <w:p w:rsidR="00977C66" w:rsidRDefault="00977C66">
            <w:pPr>
              <w:pStyle w:val="ConsPlusNormal"/>
            </w:pPr>
            <w:r>
              <w:t>Лучший экспортер</w:t>
            </w:r>
          </w:p>
        </w:tc>
        <w:tc>
          <w:tcPr>
            <w:tcW w:w="6009" w:type="dxa"/>
          </w:tcPr>
          <w:p w:rsidR="00977C66" w:rsidRDefault="00977C66">
            <w:pPr>
              <w:pStyle w:val="ConsPlusNormal"/>
            </w:pPr>
            <w:proofErr w:type="spellStart"/>
            <w:r>
              <w:t>СМСП</w:t>
            </w:r>
            <w:proofErr w:type="spellEnd"/>
            <w:r>
              <w:t>, осуществляющий экспорт собственных товаров, работ, услуг</w:t>
            </w:r>
          </w:p>
        </w:tc>
      </w:tr>
      <w:tr w:rsidR="00977C66">
        <w:tc>
          <w:tcPr>
            <w:tcW w:w="3061" w:type="dxa"/>
          </w:tcPr>
          <w:p w:rsidR="00977C66" w:rsidRDefault="00977C66">
            <w:pPr>
              <w:pStyle w:val="ConsPlusNormal"/>
            </w:pPr>
            <w:r>
              <w:t>Лучший молодой предприниматель</w:t>
            </w:r>
          </w:p>
        </w:tc>
        <w:tc>
          <w:tcPr>
            <w:tcW w:w="6009" w:type="dxa"/>
          </w:tcPr>
          <w:p w:rsidR="00977C66" w:rsidRDefault="00977C66">
            <w:pPr>
              <w:pStyle w:val="ConsPlusNormal"/>
            </w:pPr>
            <w:r>
              <w:t>Возраст заявителя (индивидуального предпринимателя или учредителя юридического лица) до 35 лет на дату подачи заявки</w:t>
            </w:r>
          </w:p>
        </w:tc>
      </w:tr>
      <w:tr w:rsidR="00977C66">
        <w:tc>
          <w:tcPr>
            <w:tcW w:w="3061" w:type="dxa"/>
          </w:tcPr>
          <w:p w:rsidR="00977C66" w:rsidRDefault="00977C66">
            <w:pPr>
              <w:pStyle w:val="ConsPlusNormal"/>
            </w:pPr>
            <w:r>
              <w:t>Самый стабильный бизнес</w:t>
            </w:r>
          </w:p>
        </w:tc>
        <w:tc>
          <w:tcPr>
            <w:tcW w:w="6009" w:type="dxa"/>
          </w:tcPr>
          <w:p w:rsidR="00977C66" w:rsidRDefault="00977C66">
            <w:pPr>
              <w:pStyle w:val="ConsPlusNormal"/>
            </w:pPr>
            <w:proofErr w:type="spellStart"/>
            <w:r>
              <w:t>СМСП</w:t>
            </w:r>
            <w:proofErr w:type="spellEnd"/>
            <w:r>
              <w:t>, осуществляющий предпринимательскую деятельность 5 лет и более</w:t>
            </w:r>
          </w:p>
        </w:tc>
      </w:tr>
      <w:tr w:rsidR="00977C66">
        <w:tc>
          <w:tcPr>
            <w:tcW w:w="3061" w:type="dxa"/>
          </w:tcPr>
          <w:p w:rsidR="00977C66" w:rsidRDefault="00977C66">
            <w:pPr>
              <w:pStyle w:val="ConsPlusNormal"/>
            </w:pPr>
            <w:r>
              <w:t>Франшиза года</w:t>
            </w:r>
          </w:p>
        </w:tc>
        <w:tc>
          <w:tcPr>
            <w:tcW w:w="6009" w:type="dxa"/>
          </w:tcPr>
          <w:p w:rsidR="00977C66" w:rsidRDefault="00977C66">
            <w:pPr>
              <w:pStyle w:val="ConsPlusNormal"/>
            </w:pPr>
            <w:proofErr w:type="spellStart"/>
            <w:r>
              <w:t>СМСП</w:t>
            </w:r>
            <w:proofErr w:type="spellEnd"/>
            <w:r>
              <w:t>, создавший свой бизнес по франшизе в городе Омске</w:t>
            </w:r>
          </w:p>
        </w:tc>
      </w:tr>
    </w:tbl>
    <w:p w:rsidR="00977C66" w:rsidRDefault="00977C66">
      <w:pPr>
        <w:pStyle w:val="ConsPlusNormal"/>
        <w:jc w:val="center"/>
      </w:pPr>
    </w:p>
    <w:p w:rsidR="00977C66" w:rsidRDefault="00977C66">
      <w:pPr>
        <w:pStyle w:val="ConsPlusTitle"/>
        <w:jc w:val="center"/>
        <w:outlineLvl w:val="1"/>
      </w:pPr>
      <w:r>
        <w:t>V. Награждение победителей и участников конкурса</w:t>
      </w:r>
    </w:p>
    <w:p w:rsidR="00977C66" w:rsidRDefault="00977C66">
      <w:pPr>
        <w:pStyle w:val="ConsPlusNormal"/>
        <w:jc w:val="center"/>
      </w:pPr>
    </w:p>
    <w:p w:rsidR="00977C66" w:rsidRDefault="00977C66">
      <w:pPr>
        <w:pStyle w:val="ConsPlusNormal"/>
        <w:ind w:firstLine="540"/>
        <w:jc w:val="both"/>
      </w:pPr>
      <w:r>
        <w:t>9. Победители конкурса награждаются памятными знаками победителя конкурса. Участники конкурса награждаются дипломами конкурса.</w:t>
      </w:r>
    </w:p>
    <w:p w:rsidR="00977C66" w:rsidRDefault="00977C66">
      <w:pPr>
        <w:pStyle w:val="ConsPlusNormal"/>
        <w:spacing w:before="220"/>
        <w:ind w:firstLine="540"/>
        <w:jc w:val="both"/>
      </w:pPr>
      <w:r>
        <w:t>10. Результаты конкурса со списками победителей публикуются в средствах массовой информации города Омска.</w:t>
      </w:r>
    </w:p>
    <w:p w:rsidR="00977C66" w:rsidRDefault="00977C66">
      <w:pPr>
        <w:pStyle w:val="ConsPlusNormal"/>
        <w:jc w:val="center"/>
      </w:pPr>
    </w:p>
    <w:p w:rsidR="00977C66" w:rsidRDefault="00977C66">
      <w:pPr>
        <w:pStyle w:val="ConsPlusNormal"/>
        <w:jc w:val="center"/>
      </w:pPr>
      <w:r>
        <w:t>_______________</w:t>
      </w: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outlineLvl w:val="1"/>
      </w:pPr>
      <w:r>
        <w:t xml:space="preserve">Приложение </w:t>
      </w:r>
      <w:proofErr w:type="spellStart"/>
      <w:r>
        <w:t>N</w:t>
      </w:r>
      <w:proofErr w:type="spellEnd"/>
      <w:r>
        <w:t xml:space="preserve"> 1</w:t>
      </w:r>
    </w:p>
    <w:p w:rsidR="00977C66" w:rsidRDefault="00977C66">
      <w:pPr>
        <w:pStyle w:val="ConsPlusNormal"/>
        <w:jc w:val="right"/>
      </w:pPr>
      <w:r>
        <w:t>к Положению о проведении</w:t>
      </w:r>
    </w:p>
    <w:p w:rsidR="00977C66" w:rsidRDefault="00977C66">
      <w:pPr>
        <w:pStyle w:val="ConsPlusNormal"/>
        <w:jc w:val="right"/>
      </w:pPr>
      <w:r>
        <w:t>городского конкурса "Лучшее</w:t>
      </w:r>
    </w:p>
    <w:p w:rsidR="00977C66" w:rsidRDefault="00977C66">
      <w:pPr>
        <w:pStyle w:val="ConsPlusNormal"/>
        <w:jc w:val="right"/>
      </w:pPr>
      <w:r>
        <w:t>предприятие малого и среднего бизнеса</w:t>
      </w:r>
    </w:p>
    <w:p w:rsidR="00977C66" w:rsidRDefault="00977C66">
      <w:pPr>
        <w:pStyle w:val="ConsPlusNormal"/>
        <w:jc w:val="right"/>
      </w:pPr>
      <w:r>
        <w:t>(лучший предприниматель)"</w:t>
      </w:r>
    </w:p>
    <w:p w:rsidR="00977C66" w:rsidRDefault="00977C66">
      <w:pPr>
        <w:pStyle w:val="ConsPlusNormal"/>
        <w:jc w:val="right"/>
      </w:pPr>
    </w:p>
    <w:p w:rsidR="00977C66" w:rsidRDefault="00977C66">
      <w:pPr>
        <w:pStyle w:val="ConsPlusNonformat"/>
        <w:jc w:val="both"/>
      </w:pPr>
      <w:bookmarkStart w:id="3" w:name="P174"/>
      <w:bookmarkEnd w:id="3"/>
      <w:r>
        <w:t xml:space="preserve">                                  ЗАЯВКА</w:t>
      </w:r>
    </w:p>
    <w:p w:rsidR="00977C66" w:rsidRDefault="00977C66">
      <w:pPr>
        <w:pStyle w:val="ConsPlusNonformat"/>
        <w:jc w:val="both"/>
      </w:pPr>
      <w:r>
        <w:t xml:space="preserve">                      на участие в городском конкурсе</w:t>
      </w:r>
    </w:p>
    <w:p w:rsidR="00977C66" w:rsidRDefault="00977C66">
      <w:pPr>
        <w:pStyle w:val="ConsPlusNonformat"/>
        <w:jc w:val="both"/>
      </w:pPr>
      <w:r>
        <w:t xml:space="preserve">  "Лучшее предприятие малого и среднего бизнеса (лучший предприниматель)"</w:t>
      </w:r>
    </w:p>
    <w:p w:rsidR="00977C66" w:rsidRDefault="00977C66">
      <w:pPr>
        <w:pStyle w:val="ConsPlusNonformat"/>
        <w:jc w:val="both"/>
      </w:pPr>
      <w:r>
        <w:t xml:space="preserve">     ___________________________________________________________________</w:t>
      </w:r>
    </w:p>
    <w:p w:rsidR="00977C66" w:rsidRDefault="00977C66">
      <w:pPr>
        <w:pStyle w:val="ConsPlusNonformat"/>
        <w:jc w:val="both"/>
      </w:pPr>
      <w:r>
        <w:t xml:space="preserve">       (наименование субъекта малого (среднего) предпринимательства)</w:t>
      </w:r>
    </w:p>
    <w:p w:rsidR="00977C66" w:rsidRDefault="00977C66">
      <w:pPr>
        <w:pStyle w:val="ConsPlusNonformat"/>
        <w:jc w:val="both"/>
      </w:pPr>
    </w:p>
    <w:p w:rsidR="00977C66" w:rsidRDefault="00977C66">
      <w:pPr>
        <w:pStyle w:val="ConsPlusNonformat"/>
        <w:jc w:val="both"/>
      </w:pPr>
      <w:r>
        <w:t>телефон</w:t>
      </w:r>
      <w:proofErr w:type="gramStart"/>
      <w:r>
        <w:t>: _________________________;</w:t>
      </w:r>
      <w:proofErr w:type="gramEnd"/>
    </w:p>
    <w:p w:rsidR="00977C66" w:rsidRDefault="00977C66">
      <w:pPr>
        <w:pStyle w:val="ConsPlusNonformat"/>
        <w:jc w:val="both"/>
      </w:pPr>
      <w:proofErr w:type="spellStart"/>
      <w:r>
        <w:t>e-mail</w:t>
      </w:r>
      <w:proofErr w:type="spellEnd"/>
      <w:r>
        <w:t>: ___________________________;</w:t>
      </w:r>
    </w:p>
    <w:p w:rsidR="00977C66" w:rsidRDefault="00977C66">
      <w:pPr>
        <w:pStyle w:val="ConsPlusNonformat"/>
        <w:jc w:val="both"/>
      </w:pPr>
      <w:r>
        <w:t>ИНН</w:t>
      </w:r>
      <w:proofErr w:type="gramStart"/>
      <w:r>
        <w:t>: ____________________________;</w:t>
      </w:r>
      <w:proofErr w:type="gramEnd"/>
    </w:p>
    <w:p w:rsidR="00977C66" w:rsidRDefault="00977C66">
      <w:pPr>
        <w:pStyle w:val="ConsPlusNonformat"/>
        <w:jc w:val="both"/>
      </w:pPr>
      <w:r>
        <w:t>Контактное лицо _________________________ телефон ________________________.</w:t>
      </w:r>
    </w:p>
    <w:p w:rsidR="00977C66" w:rsidRDefault="00977C66">
      <w:pPr>
        <w:pStyle w:val="ConsPlusNonformat"/>
        <w:jc w:val="both"/>
      </w:pPr>
    </w:p>
    <w:p w:rsidR="00977C66" w:rsidRDefault="00977C66">
      <w:pPr>
        <w:pStyle w:val="ConsPlusNonformat"/>
        <w:jc w:val="both"/>
      </w:pPr>
      <w:r>
        <w:t xml:space="preserve">1. Основные показатели деятельности </w:t>
      </w:r>
      <w:proofErr w:type="spellStart"/>
      <w:r>
        <w:t>СМСП</w:t>
      </w:r>
      <w:proofErr w:type="spellEnd"/>
      <w:r>
        <w:t xml:space="preserve"> на _____ </w:t>
      </w:r>
      <w:proofErr w:type="gramStart"/>
      <w:r>
        <w:t>л</w:t>
      </w:r>
      <w:proofErr w:type="gramEnd"/>
      <w:r>
        <w:t>.</w:t>
      </w:r>
    </w:p>
    <w:p w:rsidR="00977C66" w:rsidRDefault="00977C66">
      <w:pPr>
        <w:pStyle w:val="ConsPlusNonformat"/>
        <w:jc w:val="both"/>
      </w:pPr>
      <w:r>
        <w:t>2.     Дополнительные     документы,     предоставляемые    по    номинации</w:t>
      </w:r>
    </w:p>
    <w:p w:rsidR="00977C66" w:rsidRDefault="00977C66">
      <w:pPr>
        <w:pStyle w:val="ConsPlusNonformat"/>
        <w:jc w:val="both"/>
      </w:pPr>
      <w:r>
        <w:t>"_________________________________________________________________________"</w:t>
      </w:r>
    </w:p>
    <w:p w:rsidR="00977C66" w:rsidRDefault="00977C66">
      <w:pPr>
        <w:pStyle w:val="ConsPlusNonformat"/>
        <w:jc w:val="both"/>
      </w:pPr>
      <w:r>
        <w:t xml:space="preserve">на _____ </w:t>
      </w:r>
      <w:proofErr w:type="gramStart"/>
      <w:r>
        <w:t>л</w:t>
      </w:r>
      <w:proofErr w:type="gramEnd"/>
      <w:r>
        <w:t>.</w:t>
      </w:r>
    </w:p>
    <w:p w:rsidR="00977C66" w:rsidRDefault="00977C66">
      <w:pPr>
        <w:pStyle w:val="ConsPlusNonformat"/>
        <w:jc w:val="both"/>
      </w:pPr>
    </w:p>
    <w:p w:rsidR="00977C66" w:rsidRDefault="00977C66">
      <w:pPr>
        <w:pStyle w:val="ConsPlusNonformat"/>
        <w:jc w:val="both"/>
      </w:pPr>
      <w:r>
        <w:t xml:space="preserve">    "____" _________________ 20 ___ года</w:t>
      </w:r>
    </w:p>
    <w:p w:rsidR="00977C66" w:rsidRDefault="00977C66">
      <w:pPr>
        <w:pStyle w:val="ConsPlusNonformat"/>
        <w:jc w:val="both"/>
      </w:pPr>
    </w:p>
    <w:p w:rsidR="00977C66" w:rsidRDefault="00977C66">
      <w:pPr>
        <w:pStyle w:val="ConsPlusNonformat"/>
        <w:jc w:val="both"/>
      </w:pPr>
      <w:r>
        <w:t xml:space="preserve">    Руководитель организации</w:t>
      </w:r>
    </w:p>
    <w:p w:rsidR="00977C66" w:rsidRDefault="00977C66">
      <w:pPr>
        <w:pStyle w:val="ConsPlusNonformat"/>
        <w:jc w:val="both"/>
      </w:pPr>
    </w:p>
    <w:p w:rsidR="00977C66" w:rsidRDefault="00977C66">
      <w:pPr>
        <w:pStyle w:val="ConsPlusNonformat"/>
        <w:jc w:val="both"/>
      </w:pPr>
      <w:r>
        <w:t xml:space="preserve">    М.П. (при наличии)</w:t>
      </w:r>
    </w:p>
    <w:p w:rsidR="00977C66" w:rsidRDefault="00977C66">
      <w:pPr>
        <w:pStyle w:val="ConsPlusNormal"/>
        <w:jc w:val="center"/>
      </w:pPr>
    </w:p>
    <w:p w:rsidR="00977C66" w:rsidRDefault="00977C66">
      <w:pPr>
        <w:pStyle w:val="ConsPlusNormal"/>
        <w:jc w:val="center"/>
      </w:pPr>
      <w:r>
        <w:t>_______________</w:t>
      </w: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outlineLvl w:val="1"/>
      </w:pPr>
      <w:r>
        <w:t xml:space="preserve">Приложение </w:t>
      </w:r>
      <w:proofErr w:type="spellStart"/>
      <w:r>
        <w:t>N</w:t>
      </w:r>
      <w:proofErr w:type="spellEnd"/>
      <w:r>
        <w:t xml:space="preserve"> 2</w:t>
      </w:r>
    </w:p>
    <w:p w:rsidR="00977C66" w:rsidRDefault="00977C66">
      <w:pPr>
        <w:pStyle w:val="ConsPlusNormal"/>
        <w:jc w:val="right"/>
      </w:pPr>
      <w:r>
        <w:t>к Положению о проведении</w:t>
      </w:r>
    </w:p>
    <w:p w:rsidR="00977C66" w:rsidRDefault="00977C66">
      <w:pPr>
        <w:pStyle w:val="ConsPlusNormal"/>
        <w:jc w:val="right"/>
      </w:pPr>
      <w:r>
        <w:t>городского конкурса "Лучшее</w:t>
      </w:r>
    </w:p>
    <w:p w:rsidR="00977C66" w:rsidRDefault="00977C66">
      <w:pPr>
        <w:pStyle w:val="ConsPlusNormal"/>
        <w:jc w:val="right"/>
      </w:pPr>
      <w:r>
        <w:t>предприятие малого и среднего бизнеса</w:t>
      </w:r>
    </w:p>
    <w:p w:rsidR="00977C66" w:rsidRDefault="00977C66">
      <w:pPr>
        <w:pStyle w:val="ConsPlusNormal"/>
        <w:jc w:val="right"/>
      </w:pPr>
      <w:r>
        <w:t>(лучший предприниматель)"</w:t>
      </w:r>
    </w:p>
    <w:p w:rsidR="00977C66" w:rsidRDefault="00977C66">
      <w:pPr>
        <w:pStyle w:val="ConsPlusNormal"/>
        <w:jc w:val="center"/>
      </w:pPr>
    </w:p>
    <w:p w:rsidR="00977C66" w:rsidRDefault="00977C66">
      <w:pPr>
        <w:pStyle w:val="ConsPlusNormal"/>
        <w:jc w:val="center"/>
      </w:pPr>
      <w:bookmarkStart w:id="4" w:name="P208"/>
      <w:bookmarkEnd w:id="4"/>
      <w:r>
        <w:t>ОСНОВНЫЕ ПОКАЗАТЕЛИ ДЕЯТЕЛЬНОСТИ</w:t>
      </w:r>
    </w:p>
    <w:p w:rsidR="00977C66" w:rsidRDefault="00977C66">
      <w:pPr>
        <w:pStyle w:val="ConsPlusNormal"/>
        <w:jc w:val="center"/>
      </w:pPr>
    </w:p>
    <w:p w:rsidR="00977C66" w:rsidRDefault="00977C66">
      <w:pPr>
        <w:pStyle w:val="ConsPlusNormal"/>
        <w:jc w:val="center"/>
      </w:pPr>
      <w:r>
        <w:t>________________________________________________</w:t>
      </w:r>
    </w:p>
    <w:p w:rsidR="00977C66" w:rsidRDefault="00977C66">
      <w:pPr>
        <w:pStyle w:val="ConsPlusNormal"/>
        <w:jc w:val="center"/>
      </w:pPr>
      <w:proofErr w:type="gramStart"/>
      <w:r>
        <w:t>(наименование субъекта малого (среднего)</w:t>
      </w:r>
      <w:proofErr w:type="gramEnd"/>
    </w:p>
    <w:p w:rsidR="00977C66" w:rsidRDefault="00977C66">
      <w:pPr>
        <w:pStyle w:val="ConsPlusNormal"/>
        <w:jc w:val="center"/>
      </w:pPr>
      <w:r>
        <w:t>предпринимательства)</w:t>
      </w:r>
    </w:p>
    <w:p w:rsidR="00977C66" w:rsidRDefault="00977C66">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5046"/>
        <w:gridCol w:w="1392"/>
        <w:gridCol w:w="2041"/>
      </w:tblGrid>
      <w:tr w:rsidR="00977C66">
        <w:tc>
          <w:tcPr>
            <w:tcW w:w="567" w:type="dxa"/>
            <w:vAlign w:val="center"/>
          </w:tcPr>
          <w:p w:rsidR="00977C66" w:rsidRDefault="00977C66">
            <w:pPr>
              <w:pStyle w:val="ConsPlusNormal"/>
              <w:jc w:val="center"/>
            </w:pPr>
            <w:proofErr w:type="spellStart"/>
            <w:r>
              <w:t>N</w:t>
            </w:r>
            <w:proofErr w:type="spellEnd"/>
            <w:r>
              <w:t xml:space="preserve"> </w:t>
            </w:r>
            <w:proofErr w:type="spellStart"/>
            <w:proofErr w:type="gramStart"/>
            <w:r>
              <w:t>п</w:t>
            </w:r>
            <w:proofErr w:type="spellEnd"/>
            <w:proofErr w:type="gramEnd"/>
            <w:r>
              <w:t>/</w:t>
            </w:r>
            <w:proofErr w:type="spellStart"/>
            <w:r>
              <w:t>п</w:t>
            </w:r>
            <w:proofErr w:type="spellEnd"/>
          </w:p>
        </w:tc>
        <w:tc>
          <w:tcPr>
            <w:tcW w:w="5046" w:type="dxa"/>
            <w:vAlign w:val="center"/>
          </w:tcPr>
          <w:p w:rsidR="00977C66" w:rsidRDefault="00977C66">
            <w:pPr>
              <w:pStyle w:val="ConsPlusNormal"/>
              <w:jc w:val="center"/>
            </w:pPr>
            <w:r>
              <w:t>Наименование показателя</w:t>
            </w:r>
          </w:p>
        </w:tc>
        <w:tc>
          <w:tcPr>
            <w:tcW w:w="1392" w:type="dxa"/>
            <w:vAlign w:val="center"/>
          </w:tcPr>
          <w:p w:rsidR="00977C66" w:rsidRDefault="00977C66">
            <w:pPr>
              <w:pStyle w:val="ConsPlusNormal"/>
              <w:jc w:val="center"/>
            </w:pPr>
            <w:r>
              <w:t>Данные отчетного года</w:t>
            </w:r>
          </w:p>
        </w:tc>
        <w:tc>
          <w:tcPr>
            <w:tcW w:w="2041" w:type="dxa"/>
            <w:vAlign w:val="center"/>
          </w:tcPr>
          <w:p w:rsidR="00977C66" w:rsidRDefault="00977C66">
            <w:pPr>
              <w:pStyle w:val="ConsPlusNormal"/>
              <w:jc w:val="center"/>
            </w:pPr>
            <w:r>
              <w:t>В процентах к предыдущему году</w:t>
            </w:r>
          </w:p>
        </w:tc>
      </w:tr>
      <w:tr w:rsidR="00977C66">
        <w:tc>
          <w:tcPr>
            <w:tcW w:w="567" w:type="dxa"/>
            <w:vAlign w:val="center"/>
          </w:tcPr>
          <w:p w:rsidR="00977C66" w:rsidRDefault="00977C66">
            <w:pPr>
              <w:pStyle w:val="ConsPlusNormal"/>
              <w:jc w:val="center"/>
            </w:pPr>
            <w:r>
              <w:t>1</w:t>
            </w:r>
          </w:p>
        </w:tc>
        <w:tc>
          <w:tcPr>
            <w:tcW w:w="5046" w:type="dxa"/>
            <w:vAlign w:val="center"/>
          </w:tcPr>
          <w:p w:rsidR="00977C66" w:rsidRDefault="00977C66">
            <w:pPr>
              <w:pStyle w:val="ConsPlusNormal"/>
              <w:jc w:val="center"/>
            </w:pPr>
            <w:r>
              <w:t>2</w:t>
            </w:r>
          </w:p>
        </w:tc>
        <w:tc>
          <w:tcPr>
            <w:tcW w:w="1392" w:type="dxa"/>
            <w:vAlign w:val="center"/>
          </w:tcPr>
          <w:p w:rsidR="00977C66" w:rsidRDefault="00977C66">
            <w:pPr>
              <w:pStyle w:val="ConsPlusNormal"/>
              <w:jc w:val="center"/>
            </w:pPr>
            <w:r>
              <w:t>3</w:t>
            </w:r>
          </w:p>
        </w:tc>
        <w:tc>
          <w:tcPr>
            <w:tcW w:w="2041" w:type="dxa"/>
            <w:vAlign w:val="center"/>
          </w:tcPr>
          <w:p w:rsidR="00977C66" w:rsidRDefault="00977C66">
            <w:pPr>
              <w:pStyle w:val="ConsPlusNormal"/>
              <w:jc w:val="center"/>
            </w:pPr>
            <w:r>
              <w:t>4</w:t>
            </w:r>
          </w:p>
        </w:tc>
      </w:tr>
      <w:tr w:rsidR="00977C66">
        <w:tc>
          <w:tcPr>
            <w:tcW w:w="567" w:type="dxa"/>
          </w:tcPr>
          <w:p w:rsidR="00977C66" w:rsidRDefault="00977C66">
            <w:pPr>
              <w:pStyle w:val="ConsPlusNormal"/>
              <w:jc w:val="center"/>
            </w:pPr>
            <w:r>
              <w:lastRenderedPageBreak/>
              <w:t>1</w:t>
            </w:r>
          </w:p>
        </w:tc>
        <w:tc>
          <w:tcPr>
            <w:tcW w:w="5046" w:type="dxa"/>
          </w:tcPr>
          <w:p w:rsidR="00977C66" w:rsidRDefault="00977C66">
            <w:pPr>
              <w:pStyle w:val="ConsPlusNormal"/>
            </w:pPr>
            <w:r>
              <w:t>Выручка (доход) от реализации товаров (работ, услуг) без учета налога на добавленную стоимость, рублей</w:t>
            </w:r>
          </w:p>
        </w:tc>
        <w:tc>
          <w:tcPr>
            <w:tcW w:w="1392" w:type="dxa"/>
          </w:tcPr>
          <w:p w:rsidR="00977C66" w:rsidRDefault="00977C66">
            <w:pPr>
              <w:pStyle w:val="ConsPlusNormal"/>
              <w:jc w:val="center"/>
            </w:pPr>
          </w:p>
        </w:tc>
        <w:tc>
          <w:tcPr>
            <w:tcW w:w="2041" w:type="dxa"/>
          </w:tcPr>
          <w:p w:rsidR="00977C66" w:rsidRDefault="00977C66">
            <w:pPr>
              <w:pStyle w:val="ConsPlusNormal"/>
              <w:jc w:val="center"/>
            </w:pPr>
          </w:p>
        </w:tc>
      </w:tr>
      <w:tr w:rsidR="00977C66">
        <w:tc>
          <w:tcPr>
            <w:tcW w:w="567" w:type="dxa"/>
          </w:tcPr>
          <w:p w:rsidR="00977C66" w:rsidRDefault="00977C66">
            <w:pPr>
              <w:pStyle w:val="ConsPlusNormal"/>
              <w:jc w:val="center"/>
            </w:pPr>
            <w:r>
              <w:t>2</w:t>
            </w:r>
          </w:p>
        </w:tc>
        <w:tc>
          <w:tcPr>
            <w:tcW w:w="5046" w:type="dxa"/>
          </w:tcPr>
          <w:p w:rsidR="00977C66" w:rsidRDefault="00977C66">
            <w:pPr>
              <w:pStyle w:val="ConsPlusNormal"/>
            </w:pPr>
            <w:r>
              <w:t>Платежи в бюджетную систему Российской Федерации, рублей</w:t>
            </w:r>
          </w:p>
        </w:tc>
        <w:tc>
          <w:tcPr>
            <w:tcW w:w="1392" w:type="dxa"/>
          </w:tcPr>
          <w:p w:rsidR="00977C66" w:rsidRDefault="00977C66">
            <w:pPr>
              <w:pStyle w:val="ConsPlusNormal"/>
              <w:jc w:val="center"/>
            </w:pPr>
          </w:p>
        </w:tc>
        <w:tc>
          <w:tcPr>
            <w:tcW w:w="2041" w:type="dxa"/>
          </w:tcPr>
          <w:p w:rsidR="00977C66" w:rsidRDefault="00977C66">
            <w:pPr>
              <w:pStyle w:val="ConsPlusNormal"/>
              <w:jc w:val="center"/>
            </w:pPr>
          </w:p>
        </w:tc>
      </w:tr>
      <w:tr w:rsidR="00977C66">
        <w:tc>
          <w:tcPr>
            <w:tcW w:w="567" w:type="dxa"/>
          </w:tcPr>
          <w:p w:rsidR="00977C66" w:rsidRDefault="00977C66">
            <w:pPr>
              <w:pStyle w:val="ConsPlusNormal"/>
              <w:jc w:val="center"/>
            </w:pPr>
            <w:r>
              <w:t>3</w:t>
            </w:r>
          </w:p>
        </w:tc>
        <w:tc>
          <w:tcPr>
            <w:tcW w:w="5046" w:type="dxa"/>
          </w:tcPr>
          <w:p w:rsidR="00977C66" w:rsidRDefault="00977C66">
            <w:pPr>
              <w:pStyle w:val="ConsPlusNormal"/>
            </w:pPr>
            <w:r>
              <w:t>Среднесписочная численность работников, человек</w:t>
            </w:r>
          </w:p>
        </w:tc>
        <w:tc>
          <w:tcPr>
            <w:tcW w:w="1392" w:type="dxa"/>
          </w:tcPr>
          <w:p w:rsidR="00977C66" w:rsidRDefault="00977C66">
            <w:pPr>
              <w:pStyle w:val="ConsPlusNormal"/>
              <w:jc w:val="center"/>
            </w:pPr>
          </w:p>
        </w:tc>
        <w:tc>
          <w:tcPr>
            <w:tcW w:w="2041" w:type="dxa"/>
          </w:tcPr>
          <w:p w:rsidR="00977C66" w:rsidRDefault="00977C66">
            <w:pPr>
              <w:pStyle w:val="ConsPlusNormal"/>
              <w:jc w:val="center"/>
            </w:pPr>
          </w:p>
        </w:tc>
      </w:tr>
      <w:tr w:rsidR="00977C66">
        <w:tc>
          <w:tcPr>
            <w:tcW w:w="567" w:type="dxa"/>
          </w:tcPr>
          <w:p w:rsidR="00977C66" w:rsidRDefault="00977C66">
            <w:pPr>
              <w:pStyle w:val="ConsPlusNormal"/>
              <w:jc w:val="center"/>
            </w:pPr>
            <w:r>
              <w:t>4</w:t>
            </w:r>
          </w:p>
        </w:tc>
        <w:tc>
          <w:tcPr>
            <w:tcW w:w="5046" w:type="dxa"/>
          </w:tcPr>
          <w:p w:rsidR="00977C66" w:rsidRDefault="00977C66">
            <w:pPr>
              <w:pStyle w:val="ConsPlusNormal"/>
            </w:pPr>
            <w:r>
              <w:t>Среднемесячная начисленная заработная плата работников, рублей</w:t>
            </w:r>
          </w:p>
        </w:tc>
        <w:tc>
          <w:tcPr>
            <w:tcW w:w="1392" w:type="dxa"/>
          </w:tcPr>
          <w:p w:rsidR="00977C66" w:rsidRDefault="00977C66">
            <w:pPr>
              <w:pStyle w:val="ConsPlusNormal"/>
              <w:jc w:val="center"/>
            </w:pPr>
          </w:p>
        </w:tc>
        <w:tc>
          <w:tcPr>
            <w:tcW w:w="2041" w:type="dxa"/>
          </w:tcPr>
          <w:p w:rsidR="00977C66" w:rsidRDefault="00977C66">
            <w:pPr>
              <w:pStyle w:val="ConsPlusNormal"/>
              <w:jc w:val="center"/>
            </w:pPr>
          </w:p>
        </w:tc>
      </w:tr>
    </w:tbl>
    <w:p w:rsidR="00977C66" w:rsidRDefault="00977C66">
      <w:pPr>
        <w:pStyle w:val="ConsPlusNormal"/>
        <w:ind w:firstLine="540"/>
        <w:jc w:val="both"/>
      </w:pPr>
    </w:p>
    <w:p w:rsidR="00977C66" w:rsidRDefault="00977C66">
      <w:pPr>
        <w:pStyle w:val="ConsPlusNormal"/>
        <w:ind w:firstLine="540"/>
        <w:jc w:val="both"/>
      </w:pPr>
      <w:r>
        <w:t>"____" _________________ 20 ___ года</w:t>
      </w:r>
    </w:p>
    <w:p w:rsidR="00977C66" w:rsidRDefault="00977C66">
      <w:pPr>
        <w:pStyle w:val="ConsPlusNormal"/>
        <w:ind w:firstLine="540"/>
        <w:jc w:val="both"/>
      </w:pPr>
    </w:p>
    <w:p w:rsidR="00977C66" w:rsidRDefault="00977C66">
      <w:pPr>
        <w:pStyle w:val="ConsPlusNormal"/>
        <w:ind w:firstLine="540"/>
        <w:jc w:val="both"/>
      </w:pPr>
      <w:r>
        <w:t>Руководитель организации (или ИП)</w:t>
      </w:r>
    </w:p>
    <w:p w:rsidR="00977C66" w:rsidRDefault="00977C66">
      <w:pPr>
        <w:pStyle w:val="ConsPlusNormal"/>
        <w:ind w:firstLine="540"/>
        <w:jc w:val="both"/>
      </w:pPr>
    </w:p>
    <w:p w:rsidR="00977C66" w:rsidRDefault="00977C66">
      <w:pPr>
        <w:pStyle w:val="ConsPlusNormal"/>
        <w:ind w:firstLine="540"/>
        <w:jc w:val="both"/>
      </w:pPr>
      <w:r>
        <w:t>М.П. (при наличии)</w:t>
      </w:r>
    </w:p>
    <w:p w:rsidR="00977C66" w:rsidRDefault="00977C66">
      <w:pPr>
        <w:pStyle w:val="ConsPlusNormal"/>
        <w:jc w:val="center"/>
      </w:pPr>
    </w:p>
    <w:p w:rsidR="00977C66" w:rsidRDefault="00977C66">
      <w:pPr>
        <w:pStyle w:val="ConsPlusNormal"/>
        <w:jc w:val="center"/>
      </w:pPr>
      <w:r>
        <w:t>_______________</w:t>
      </w: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pPr>
    </w:p>
    <w:p w:rsidR="00977C66" w:rsidRDefault="00977C66">
      <w:pPr>
        <w:pStyle w:val="ConsPlusNormal"/>
        <w:jc w:val="right"/>
        <w:outlineLvl w:val="1"/>
      </w:pPr>
      <w:r>
        <w:t xml:space="preserve">Приложение </w:t>
      </w:r>
      <w:proofErr w:type="spellStart"/>
      <w:r>
        <w:t>N</w:t>
      </w:r>
      <w:proofErr w:type="spellEnd"/>
      <w:r>
        <w:t xml:space="preserve"> 3</w:t>
      </w:r>
    </w:p>
    <w:p w:rsidR="00977C66" w:rsidRDefault="00977C66">
      <w:pPr>
        <w:pStyle w:val="ConsPlusNormal"/>
        <w:jc w:val="right"/>
      </w:pPr>
      <w:r>
        <w:t>к Положению о проведении</w:t>
      </w:r>
    </w:p>
    <w:p w:rsidR="00977C66" w:rsidRDefault="00977C66">
      <w:pPr>
        <w:pStyle w:val="ConsPlusNormal"/>
        <w:jc w:val="right"/>
      </w:pPr>
      <w:r>
        <w:t>городского конкурса "Лучшее</w:t>
      </w:r>
    </w:p>
    <w:p w:rsidR="00977C66" w:rsidRDefault="00977C66">
      <w:pPr>
        <w:pStyle w:val="ConsPlusNormal"/>
        <w:jc w:val="right"/>
      </w:pPr>
      <w:r>
        <w:t>предприятие малого и среднего бизнеса</w:t>
      </w:r>
    </w:p>
    <w:p w:rsidR="00977C66" w:rsidRDefault="00977C66">
      <w:pPr>
        <w:pStyle w:val="ConsPlusNormal"/>
        <w:jc w:val="right"/>
      </w:pPr>
      <w:r>
        <w:t>(лучший предприниматель)"</w:t>
      </w:r>
    </w:p>
    <w:p w:rsidR="00977C66" w:rsidRDefault="00977C66">
      <w:pPr>
        <w:pStyle w:val="ConsPlusNormal"/>
        <w:jc w:val="center"/>
      </w:pPr>
    </w:p>
    <w:p w:rsidR="00977C66" w:rsidRDefault="00977C66">
      <w:pPr>
        <w:pStyle w:val="ConsPlusTitle"/>
        <w:jc w:val="center"/>
      </w:pPr>
      <w:bookmarkStart w:id="5" w:name="P257"/>
      <w:bookmarkEnd w:id="5"/>
      <w:r>
        <w:t>КРИТЕРИИ ОЦЕНОК</w:t>
      </w:r>
    </w:p>
    <w:p w:rsidR="00977C66" w:rsidRDefault="00977C66">
      <w:pPr>
        <w:pStyle w:val="ConsPlusTitle"/>
        <w:jc w:val="center"/>
      </w:pPr>
      <w:r>
        <w:t>заявок на участие в городском конкурсе "Лучшее предприятие</w:t>
      </w:r>
    </w:p>
    <w:p w:rsidR="00977C66" w:rsidRDefault="00977C66">
      <w:pPr>
        <w:pStyle w:val="ConsPlusTitle"/>
        <w:jc w:val="center"/>
      </w:pPr>
      <w:r>
        <w:t>малого и среднего бизнеса (лучший предприниматель)"</w:t>
      </w:r>
    </w:p>
    <w:p w:rsidR="00977C66" w:rsidRDefault="00977C66">
      <w:pPr>
        <w:pStyle w:val="ConsPlusTitle"/>
        <w:jc w:val="center"/>
      </w:pPr>
      <w:r>
        <w:t>и их удельные веса (</w:t>
      </w:r>
      <w:proofErr w:type="spellStart"/>
      <w:r>
        <w:t>U</w:t>
      </w:r>
      <w:r>
        <w:rPr>
          <w:vertAlign w:val="subscript"/>
        </w:rPr>
        <w:t>j</w:t>
      </w:r>
      <w:proofErr w:type="spellEnd"/>
      <w:r>
        <w:t>)</w:t>
      </w:r>
    </w:p>
    <w:p w:rsidR="00977C66" w:rsidRDefault="00977C66">
      <w:pPr>
        <w:pStyle w:val="ConsPlusNormal"/>
        <w:jc w:val="center"/>
      </w:pPr>
    </w:p>
    <w:p w:rsidR="00977C66" w:rsidRDefault="00977C66">
      <w:pPr>
        <w:sectPr w:rsidR="00977C66" w:rsidSect="00A235D9">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3005"/>
        <w:gridCol w:w="1134"/>
        <w:gridCol w:w="1417"/>
        <w:gridCol w:w="1928"/>
        <w:gridCol w:w="1871"/>
        <w:gridCol w:w="1701"/>
        <w:gridCol w:w="2098"/>
        <w:gridCol w:w="2324"/>
        <w:gridCol w:w="1928"/>
        <w:gridCol w:w="1984"/>
        <w:gridCol w:w="1531"/>
      </w:tblGrid>
      <w:tr w:rsidR="00977C66">
        <w:tc>
          <w:tcPr>
            <w:tcW w:w="567" w:type="dxa"/>
          </w:tcPr>
          <w:p w:rsidR="00977C66" w:rsidRDefault="00977C66">
            <w:pPr>
              <w:pStyle w:val="ConsPlusNormal"/>
              <w:jc w:val="center"/>
            </w:pPr>
            <w:proofErr w:type="spellStart"/>
            <w:r>
              <w:lastRenderedPageBreak/>
              <w:t>N</w:t>
            </w:r>
            <w:proofErr w:type="spellEnd"/>
            <w:r>
              <w:t xml:space="preserve"> </w:t>
            </w:r>
            <w:proofErr w:type="spellStart"/>
            <w:proofErr w:type="gramStart"/>
            <w:r>
              <w:t>п</w:t>
            </w:r>
            <w:proofErr w:type="spellEnd"/>
            <w:proofErr w:type="gramEnd"/>
            <w:r>
              <w:t>/</w:t>
            </w:r>
            <w:proofErr w:type="spellStart"/>
            <w:r>
              <w:t>п</w:t>
            </w:r>
            <w:proofErr w:type="spellEnd"/>
          </w:p>
        </w:tc>
        <w:tc>
          <w:tcPr>
            <w:tcW w:w="3005" w:type="dxa"/>
          </w:tcPr>
          <w:p w:rsidR="00977C66" w:rsidRDefault="00977C66">
            <w:pPr>
              <w:pStyle w:val="ConsPlusNormal"/>
              <w:jc w:val="center"/>
            </w:pPr>
            <w:r>
              <w:t>Номинация</w:t>
            </w:r>
          </w:p>
        </w:tc>
        <w:tc>
          <w:tcPr>
            <w:tcW w:w="1134" w:type="dxa"/>
          </w:tcPr>
          <w:p w:rsidR="00977C66" w:rsidRDefault="00977C66">
            <w:pPr>
              <w:pStyle w:val="ConsPlusNormal"/>
              <w:jc w:val="center"/>
            </w:pPr>
            <w:r>
              <w:t>Темп роста объема выручки (дохода), %</w:t>
            </w:r>
          </w:p>
        </w:tc>
        <w:tc>
          <w:tcPr>
            <w:tcW w:w="1417" w:type="dxa"/>
          </w:tcPr>
          <w:p w:rsidR="00977C66" w:rsidRDefault="00977C66">
            <w:pPr>
              <w:pStyle w:val="ConsPlusNormal"/>
              <w:jc w:val="center"/>
            </w:pPr>
            <w:r>
              <w:t>Темп роста платежей в бюджетную систему РФ, %</w:t>
            </w:r>
          </w:p>
        </w:tc>
        <w:tc>
          <w:tcPr>
            <w:tcW w:w="1928" w:type="dxa"/>
          </w:tcPr>
          <w:p w:rsidR="00977C66" w:rsidRDefault="00977C66">
            <w:pPr>
              <w:pStyle w:val="ConsPlusNormal"/>
              <w:jc w:val="center"/>
            </w:pPr>
            <w:r>
              <w:t>Темп роста среднесписочной численности работников, %</w:t>
            </w:r>
          </w:p>
        </w:tc>
        <w:tc>
          <w:tcPr>
            <w:tcW w:w="1871" w:type="dxa"/>
          </w:tcPr>
          <w:p w:rsidR="00977C66" w:rsidRDefault="00977C66">
            <w:pPr>
              <w:pStyle w:val="ConsPlusNormal"/>
              <w:jc w:val="center"/>
            </w:pPr>
            <w:r>
              <w:t>Темп роста среднемесячной начисленной заработной платы работников, %</w:t>
            </w:r>
          </w:p>
        </w:tc>
        <w:tc>
          <w:tcPr>
            <w:tcW w:w="1701" w:type="dxa"/>
          </w:tcPr>
          <w:p w:rsidR="00977C66" w:rsidRDefault="00977C66">
            <w:pPr>
              <w:pStyle w:val="ConsPlusNormal"/>
              <w:jc w:val="center"/>
            </w:pPr>
            <w:r>
              <w:t>Наличие свидетельства на регистрацию товарного знака (знака обслуживания) (да/нет)</w:t>
            </w:r>
          </w:p>
        </w:tc>
        <w:tc>
          <w:tcPr>
            <w:tcW w:w="2098" w:type="dxa"/>
          </w:tcPr>
          <w:p w:rsidR="00977C66" w:rsidRDefault="00977C66">
            <w:pPr>
              <w:pStyle w:val="ConsPlusNormal"/>
              <w:jc w:val="center"/>
            </w:pPr>
            <w:r>
              <w:t>Удельный вес средств, направленных на мероприятия, проводимые в городе Омске, организатором которых является Администрация города Омска, в полученной выручке (доходе) в отчетном году, %</w:t>
            </w:r>
          </w:p>
        </w:tc>
        <w:tc>
          <w:tcPr>
            <w:tcW w:w="2324" w:type="dxa"/>
          </w:tcPr>
          <w:p w:rsidR="00977C66" w:rsidRDefault="00977C66">
            <w:pPr>
              <w:pStyle w:val="ConsPlusNormal"/>
              <w:jc w:val="center"/>
            </w:pPr>
            <w:r>
              <w:t>Удельный вес численности работников с ограниченными возможностями здоровья, женщин, имеющих несовершеннолетних детей, трудоустроенных безработных граждан в среднесписочной численности работников, %</w:t>
            </w:r>
          </w:p>
        </w:tc>
        <w:tc>
          <w:tcPr>
            <w:tcW w:w="1928" w:type="dxa"/>
          </w:tcPr>
          <w:p w:rsidR="00977C66" w:rsidRDefault="00977C66">
            <w:pPr>
              <w:pStyle w:val="ConsPlusNormal"/>
              <w:jc w:val="center"/>
            </w:pPr>
            <w:r>
              <w:t>Удельный вес объема экспорта собственных товаров (работ, услуг) в полученной выручке (доходе) в отчетном году, %</w:t>
            </w:r>
          </w:p>
        </w:tc>
        <w:tc>
          <w:tcPr>
            <w:tcW w:w="1984" w:type="dxa"/>
          </w:tcPr>
          <w:p w:rsidR="00977C66" w:rsidRDefault="00977C66">
            <w:pPr>
              <w:pStyle w:val="ConsPlusNormal"/>
              <w:jc w:val="center"/>
            </w:pPr>
            <w:r>
              <w:t>Темп роста полученной выручки (дохода) за 5 лет, предшествующих дате подачи заявки, %</w:t>
            </w:r>
          </w:p>
        </w:tc>
        <w:tc>
          <w:tcPr>
            <w:tcW w:w="1531" w:type="dxa"/>
          </w:tcPr>
          <w:p w:rsidR="00977C66" w:rsidRDefault="00977C66">
            <w:pPr>
              <w:pStyle w:val="ConsPlusNormal"/>
              <w:jc w:val="center"/>
            </w:pPr>
            <w:r>
              <w:t>Удельный вес количества голосов населения в общем количестве проголосовавших, %</w:t>
            </w:r>
          </w:p>
        </w:tc>
      </w:tr>
      <w:tr w:rsidR="00977C66">
        <w:tc>
          <w:tcPr>
            <w:tcW w:w="567" w:type="dxa"/>
          </w:tcPr>
          <w:p w:rsidR="00977C66" w:rsidRDefault="00977C66">
            <w:pPr>
              <w:pStyle w:val="ConsPlusNormal"/>
              <w:jc w:val="center"/>
            </w:pPr>
            <w:r>
              <w:t>1</w:t>
            </w:r>
          </w:p>
        </w:tc>
        <w:tc>
          <w:tcPr>
            <w:tcW w:w="3005" w:type="dxa"/>
          </w:tcPr>
          <w:p w:rsidR="00977C66" w:rsidRDefault="00977C66">
            <w:pPr>
              <w:pStyle w:val="ConsPlusNormal"/>
            </w:pPr>
            <w:r>
              <w:t>Бренд (товарный знак) года</w:t>
            </w:r>
          </w:p>
        </w:tc>
        <w:tc>
          <w:tcPr>
            <w:tcW w:w="1134" w:type="dxa"/>
          </w:tcPr>
          <w:p w:rsidR="00977C66" w:rsidRDefault="00977C66">
            <w:pPr>
              <w:pStyle w:val="ConsPlusNormal"/>
              <w:jc w:val="center"/>
            </w:pPr>
            <w:r>
              <w:t>20</w:t>
            </w:r>
          </w:p>
        </w:tc>
        <w:tc>
          <w:tcPr>
            <w:tcW w:w="1417" w:type="dxa"/>
          </w:tcPr>
          <w:p w:rsidR="00977C66" w:rsidRDefault="00977C66">
            <w:pPr>
              <w:pStyle w:val="ConsPlusNormal"/>
              <w:jc w:val="center"/>
            </w:pPr>
            <w:r>
              <w:t>10</w:t>
            </w:r>
          </w:p>
        </w:tc>
        <w:tc>
          <w:tcPr>
            <w:tcW w:w="1928" w:type="dxa"/>
          </w:tcPr>
          <w:p w:rsidR="00977C66" w:rsidRDefault="00977C66">
            <w:pPr>
              <w:pStyle w:val="ConsPlusNormal"/>
              <w:jc w:val="center"/>
            </w:pPr>
            <w:r>
              <w:t>10</w:t>
            </w:r>
          </w:p>
        </w:tc>
        <w:tc>
          <w:tcPr>
            <w:tcW w:w="1871" w:type="dxa"/>
          </w:tcPr>
          <w:p w:rsidR="00977C66" w:rsidRDefault="00977C66">
            <w:pPr>
              <w:pStyle w:val="ConsPlusNormal"/>
              <w:jc w:val="center"/>
            </w:pPr>
            <w:r>
              <w:t>10</w:t>
            </w:r>
          </w:p>
        </w:tc>
        <w:tc>
          <w:tcPr>
            <w:tcW w:w="1701" w:type="dxa"/>
          </w:tcPr>
          <w:p w:rsidR="00977C66" w:rsidRDefault="00977C66">
            <w:pPr>
              <w:pStyle w:val="ConsPlusNormal"/>
              <w:jc w:val="center"/>
            </w:pPr>
            <w:r>
              <w:t>10</w:t>
            </w:r>
          </w:p>
        </w:tc>
        <w:tc>
          <w:tcPr>
            <w:tcW w:w="2098" w:type="dxa"/>
          </w:tcPr>
          <w:p w:rsidR="00977C66" w:rsidRDefault="00977C66">
            <w:pPr>
              <w:pStyle w:val="ConsPlusNormal"/>
              <w:jc w:val="center"/>
            </w:pPr>
            <w:r>
              <w:t>-</w:t>
            </w:r>
          </w:p>
        </w:tc>
        <w:tc>
          <w:tcPr>
            <w:tcW w:w="2324" w:type="dxa"/>
          </w:tcPr>
          <w:p w:rsidR="00977C66" w:rsidRDefault="00977C66">
            <w:pPr>
              <w:pStyle w:val="ConsPlusNormal"/>
              <w:jc w:val="center"/>
            </w:pPr>
            <w:r>
              <w:t>-</w:t>
            </w:r>
          </w:p>
        </w:tc>
        <w:tc>
          <w:tcPr>
            <w:tcW w:w="1928" w:type="dxa"/>
          </w:tcPr>
          <w:p w:rsidR="00977C66" w:rsidRDefault="00977C66">
            <w:pPr>
              <w:pStyle w:val="ConsPlusNormal"/>
              <w:jc w:val="center"/>
            </w:pPr>
            <w:r>
              <w:t>-</w:t>
            </w:r>
          </w:p>
        </w:tc>
        <w:tc>
          <w:tcPr>
            <w:tcW w:w="1984" w:type="dxa"/>
          </w:tcPr>
          <w:p w:rsidR="00977C66" w:rsidRDefault="00977C66">
            <w:pPr>
              <w:pStyle w:val="ConsPlusNormal"/>
              <w:jc w:val="center"/>
            </w:pPr>
            <w:r>
              <w:t>-</w:t>
            </w:r>
          </w:p>
        </w:tc>
        <w:tc>
          <w:tcPr>
            <w:tcW w:w="1531" w:type="dxa"/>
          </w:tcPr>
          <w:p w:rsidR="00977C66" w:rsidRDefault="00977C66">
            <w:pPr>
              <w:pStyle w:val="ConsPlusNormal"/>
              <w:jc w:val="center"/>
            </w:pPr>
            <w:r>
              <w:t>40</w:t>
            </w:r>
          </w:p>
        </w:tc>
      </w:tr>
      <w:tr w:rsidR="00977C66">
        <w:tc>
          <w:tcPr>
            <w:tcW w:w="567" w:type="dxa"/>
          </w:tcPr>
          <w:p w:rsidR="00977C66" w:rsidRDefault="00977C66">
            <w:pPr>
              <w:pStyle w:val="ConsPlusNormal"/>
              <w:jc w:val="center"/>
            </w:pPr>
            <w:r>
              <w:t>2</w:t>
            </w:r>
          </w:p>
        </w:tc>
        <w:tc>
          <w:tcPr>
            <w:tcW w:w="3005" w:type="dxa"/>
          </w:tcPr>
          <w:p w:rsidR="00977C66" w:rsidRDefault="00977C66">
            <w:pPr>
              <w:pStyle w:val="ConsPlusNormal"/>
            </w:pPr>
            <w:r>
              <w:t>За вклад в развитие города</w:t>
            </w:r>
          </w:p>
        </w:tc>
        <w:tc>
          <w:tcPr>
            <w:tcW w:w="1134" w:type="dxa"/>
          </w:tcPr>
          <w:p w:rsidR="00977C66" w:rsidRDefault="00977C66">
            <w:pPr>
              <w:pStyle w:val="ConsPlusNormal"/>
              <w:jc w:val="center"/>
            </w:pPr>
            <w:r>
              <w:t>25</w:t>
            </w:r>
          </w:p>
        </w:tc>
        <w:tc>
          <w:tcPr>
            <w:tcW w:w="1417" w:type="dxa"/>
          </w:tcPr>
          <w:p w:rsidR="00977C66" w:rsidRDefault="00977C66">
            <w:pPr>
              <w:pStyle w:val="ConsPlusNormal"/>
              <w:jc w:val="center"/>
            </w:pPr>
            <w:r>
              <w:t>15</w:t>
            </w:r>
          </w:p>
        </w:tc>
        <w:tc>
          <w:tcPr>
            <w:tcW w:w="1928" w:type="dxa"/>
          </w:tcPr>
          <w:p w:rsidR="00977C66" w:rsidRDefault="00977C66">
            <w:pPr>
              <w:pStyle w:val="ConsPlusNormal"/>
              <w:jc w:val="center"/>
            </w:pPr>
            <w:r>
              <w:t>15</w:t>
            </w:r>
          </w:p>
        </w:tc>
        <w:tc>
          <w:tcPr>
            <w:tcW w:w="1871" w:type="dxa"/>
          </w:tcPr>
          <w:p w:rsidR="00977C66" w:rsidRDefault="00977C66">
            <w:pPr>
              <w:pStyle w:val="ConsPlusNormal"/>
              <w:jc w:val="center"/>
            </w:pPr>
            <w:r>
              <w:t>15</w:t>
            </w:r>
          </w:p>
        </w:tc>
        <w:tc>
          <w:tcPr>
            <w:tcW w:w="1701" w:type="dxa"/>
          </w:tcPr>
          <w:p w:rsidR="00977C66" w:rsidRDefault="00977C66">
            <w:pPr>
              <w:pStyle w:val="ConsPlusNormal"/>
              <w:jc w:val="center"/>
            </w:pPr>
            <w:r>
              <w:t>-</w:t>
            </w:r>
          </w:p>
        </w:tc>
        <w:tc>
          <w:tcPr>
            <w:tcW w:w="2098" w:type="dxa"/>
          </w:tcPr>
          <w:p w:rsidR="00977C66" w:rsidRDefault="00977C66">
            <w:pPr>
              <w:pStyle w:val="ConsPlusNormal"/>
              <w:jc w:val="center"/>
            </w:pPr>
            <w:r>
              <w:t>30</w:t>
            </w:r>
          </w:p>
        </w:tc>
        <w:tc>
          <w:tcPr>
            <w:tcW w:w="2324" w:type="dxa"/>
          </w:tcPr>
          <w:p w:rsidR="00977C66" w:rsidRDefault="00977C66">
            <w:pPr>
              <w:pStyle w:val="ConsPlusNormal"/>
              <w:jc w:val="center"/>
            </w:pPr>
            <w:r>
              <w:t>-</w:t>
            </w:r>
          </w:p>
        </w:tc>
        <w:tc>
          <w:tcPr>
            <w:tcW w:w="1928" w:type="dxa"/>
          </w:tcPr>
          <w:p w:rsidR="00977C66" w:rsidRDefault="00977C66">
            <w:pPr>
              <w:pStyle w:val="ConsPlusNormal"/>
              <w:jc w:val="center"/>
            </w:pPr>
            <w:r>
              <w:t>-</w:t>
            </w:r>
          </w:p>
        </w:tc>
        <w:tc>
          <w:tcPr>
            <w:tcW w:w="1984" w:type="dxa"/>
          </w:tcPr>
          <w:p w:rsidR="00977C66" w:rsidRDefault="00977C66">
            <w:pPr>
              <w:pStyle w:val="ConsPlusNormal"/>
              <w:jc w:val="center"/>
            </w:pPr>
            <w:r>
              <w:t>-</w:t>
            </w:r>
          </w:p>
        </w:tc>
        <w:tc>
          <w:tcPr>
            <w:tcW w:w="1531" w:type="dxa"/>
          </w:tcPr>
          <w:p w:rsidR="00977C66" w:rsidRDefault="00977C66">
            <w:pPr>
              <w:pStyle w:val="ConsPlusNormal"/>
              <w:jc w:val="center"/>
            </w:pPr>
            <w:r>
              <w:t>-</w:t>
            </w:r>
          </w:p>
        </w:tc>
      </w:tr>
      <w:tr w:rsidR="00977C66">
        <w:tc>
          <w:tcPr>
            <w:tcW w:w="567" w:type="dxa"/>
          </w:tcPr>
          <w:p w:rsidR="00977C66" w:rsidRDefault="00977C66">
            <w:pPr>
              <w:pStyle w:val="ConsPlusNormal"/>
              <w:jc w:val="center"/>
            </w:pPr>
            <w:r>
              <w:t>3</w:t>
            </w:r>
          </w:p>
        </w:tc>
        <w:tc>
          <w:tcPr>
            <w:tcW w:w="3005" w:type="dxa"/>
          </w:tcPr>
          <w:p w:rsidR="00977C66" w:rsidRDefault="00977C66">
            <w:pPr>
              <w:pStyle w:val="ConsPlusNormal"/>
            </w:pPr>
            <w:r>
              <w:t>Лучшая мама-предприниматель</w:t>
            </w:r>
          </w:p>
        </w:tc>
        <w:tc>
          <w:tcPr>
            <w:tcW w:w="1134" w:type="dxa"/>
          </w:tcPr>
          <w:p w:rsidR="00977C66" w:rsidRDefault="00977C66">
            <w:pPr>
              <w:pStyle w:val="ConsPlusNormal"/>
              <w:jc w:val="center"/>
            </w:pPr>
            <w:r>
              <w:t>35</w:t>
            </w:r>
          </w:p>
        </w:tc>
        <w:tc>
          <w:tcPr>
            <w:tcW w:w="1417" w:type="dxa"/>
          </w:tcPr>
          <w:p w:rsidR="00977C66" w:rsidRDefault="00977C66">
            <w:pPr>
              <w:pStyle w:val="ConsPlusNormal"/>
              <w:jc w:val="center"/>
            </w:pPr>
            <w:r>
              <w:t>25</w:t>
            </w:r>
          </w:p>
        </w:tc>
        <w:tc>
          <w:tcPr>
            <w:tcW w:w="1928" w:type="dxa"/>
          </w:tcPr>
          <w:p w:rsidR="00977C66" w:rsidRDefault="00977C66">
            <w:pPr>
              <w:pStyle w:val="ConsPlusNormal"/>
              <w:jc w:val="center"/>
            </w:pPr>
            <w:r>
              <w:t>20</w:t>
            </w:r>
          </w:p>
        </w:tc>
        <w:tc>
          <w:tcPr>
            <w:tcW w:w="1871" w:type="dxa"/>
          </w:tcPr>
          <w:p w:rsidR="00977C66" w:rsidRDefault="00977C66">
            <w:pPr>
              <w:pStyle w:val="ConsPlusNormal"/>
              <w:jc w:val="center"/>
            </w:pPr>
            <w:r>
              <w:t>20</w:t>
            </w:r>
          </w:p>
        </w:tc>
        <w:tc>
          <w:tcPr>
            <w:tcW w:w="1701" w:type="dxa"/>
          </w:tcPr>
          <w:p w:rsidR="00977C66" w:rsidRDefault="00977C66">
            <w:pPr>
              <w:pStyle w:val="ConsPlusNormal"/>
              <w:jc w:val="center"/>
            </w:pPr>
            <w:r>
              <w:t>-</w:t>
            </w:r>
          </w:p>
        </w:tc>
        <w:tc>
          <w:tcPr>
            <w:tcW w:w="2098" w:type="dxa"/>
          </w:tcPr>
          <w:p w:rsidR="00977C66" w:rsidRDefault="00977C66">
            <w:pPr>
              <w:pStyle w:val="ConsPlusNormal"/>
              <w:jc w:val="center"/>
            </w:pPr>
            <w:r>
              <w:t>-</w:t>
            </w:r>
          </w:p>
        </w:tc>
        <w:tc>
          <w:tcPr>
            <w:tcW w:w="2324" w:type="dxa"/>
          </w:tcPr>
          <w:p w:rsidR="00977C66" w:rsidRDefault="00977C66">
            <w:pPr>
              <w:pStyle w:val="ConsPlusNormal"/>
              <w:jc w:val="center"/>
            </w:pPr>
            <w:r>
              <w:t>-</w:t>
            </w:r>
          </w:p>
        </w:tc>
        <w:tc>
          <w:tcPr>
            <w:tcW w:w="1928" w:type="dxa"/>
          </w:tcPr>
          <w:p w:rsidR="00977C66" w:rsidRDefault="00977C66">
            <w:pPr>
              <w:pStyle w:val="ConsPlusNormal"/>
              <w:jc w:val="center"/>
            </w:pPr>
            <w:r>
              <w:t>-</w:t>
            </w:r>
          </w:p>
        </w:tc>
        <w:tc>
          <w:tcPr>
            <w:tcW w:w="1984" w:type="dxa"/>
          </w:tcPr>
          <w:p w:rsidR="00977C66" w:rsidRDefault="00977C66">
            <w:pPr>
              <w:pStyle w:val="ConsPlusNormal"/>
              <w:jc w:val="center"/>
            </w:pPr>
            <w:r>
              <w:t>-</w:t>
            </w:r>
          </w:p>
        </w:tc>
        <w:tc>
          <w:tcPr>
            <w:tcW w:w="1531" w:type="dxa"/>
          </w:tcPr>
          <w:p w:rsidR="00977C66" w:rsidRDefault="00977C66">
            <w:pPr>
              <w:pStyle w:val="ConsPlusNormal"/>
              <w:jc w:val="center"/>
            </w:pPr>
            <w:r>
              <w:t>-</w:t>
            </w:r>
          </w:p>
        </w:tc>
      </w:tr>
      <w:tr w:rsidR="00977C66">
        <w:tc>
          <w:tcPr>
            <w:tcW w:w="567" w:type="dxa"/>
          </w:tcPr>
          <w:p w:rsidR="00977C66" w:rsidRDefault="00977C66">
            <w:pPr>
              <w:pStyle w:val="ConsPlusNormal"/>
              <w:jc w:val="center"/>
            </w:pPr>
            <w:r>
              <w:t>4</w:t>
            </w:r>
          </w:p>
        </w:tc>
        <w:tc>
          <w:tcPr>
            <w:tcW w:w="3005" w:type="dxa"/>
          </w:tcPr>
          <w:p w:rsidR="00977C66" w:rsidRDefault="00977C66">
            <w:pPr>
              <w:pStyle w:val="ConsPlusNormal"/>
            </w:pPr>
            <w:r>
              <w:t>Лучший молодой предприниматель</w:t>
            </w:r>
          </w:p>
        </w:tc>
        <w:tc>
          <w:tcPr>
            <w:tcW w:w="1134" w:type="dxa"/>
          </w:tcPr>
          <w:p w:rsidR="00977C66" w:rsidRDefault="00977C66">
            <w:pPr>
              <w:pStyle w:val="ConsPlusNormal"/>
              <w:jc w:val="center"/>
            </w:pPr>
            <w:r>
              <w:t>35</w:t>
            </w:r>
          </w:p>
        </w:tc>
        <w:tc>
          <w:tcPr>
            <w:tcW w:w="1417" w:type="dxa"/>
          </w:tcPr>
          <w:p w:rsidR="00977C66" w:rsidRDefault="00977C66">
            <w:pPr>
              <w:pStyle w:val="ConsPlusNormal"/>
              <w:jc w:val="center"/>
            </w:pPr>
            <w:r>
              <w:t>25</w:t>
            </w:r>
          </w:p>
        </w:tc>
        <w:tc>
          <w:tcPr>
            <w:tcW w:w="1928" w:type="dxa"/>
          </w:tcPr>
          <w:p w:rsidR="00977C66" w:rsidRDefault="00977C66">
            <w:pPr>
              <w:pStyle w:val="ConsPlusNormal"/>
              <w:jc w:val="center"/>
            </w:pPr>
            <w:r>
              <w:t>20</w:t>
            </w:r>
          </w:p>
        </w:tc>
        <w:tc>
          <w:tcPr>
            <w:tcW w:w="1871" w:type="dxa"/>
          </w:tcPr>
          <w:p w:rsidR="00977C66" w:rsidRDefault="00977C66">
            <w:pPr>
              <w:pStyle w:val="ConsPlusNormal"/>
              <w:jc w:val="center"/>
            </w:pPr>
            <w:r>
              <w:t>20</w:t>
            </w:r>
          </w:p>
        </w:tc>
        <w:tc>
          <w:tcPr>
            <w:tcW w:w="1701" w:type="dxa"/>
          </w:tcPr>
          <w:p w:rsidR="00977C66" w:rsidRDefault="00977C66">
            <w:pPr>
              <w:pStyle w:val="ConsPlusNormal"/>
              <w:jc w:val="center"/>
            </w:pPr>
            <w:r>
              <w:t>-</w:t>
            </w:r>
          </w:p>
        </w:tc>
        <w:tc>
          <w:tcPr>
            <w:tcW w:w="2098" w:type="dxa"/>
          </w:tcPr>
          <w:p w:rsidR="00977C66" w:rsidRDefault="00977C66">
            <w:pPr>
              <w:pStyle w:val="ConsPlusNormal"/>
              <w:jc w:val="center"/>
            </w:pPr>
            <w:r>
              <w:t>-</w:t>
            </w:r>
          </w:p>
        </w:tc>
        <w:tc>
          <w:tcPr>
            <w:tcW w:w="2324" w:type="dxa"/>
          </w:tcPr>
          <w:p w:rsidR="00977C66" w:rsidRDefault="00977C66">
            <w:pPr>
              <w:pStyle w:val="ConsPlusNormal"/>
              <w:jc w:val="center"/>
            </w:pPr>
            <w:r>
              <w:t>-</w:t>
            </w:r>
          </w:p>
        </w:tc>
        <w:tc>
          <w:tcPr>
            <w:tcW w:w="1928" w:type="dxa"/>
          </w:tcPr>
          <w:p w:rsidR="00977C66" w:rsidRDefault="00977C66">
            <w:pPr>
              <w:pStyle w:val="ConsPlusNormal"/>
              <w:jc w:val="center"/>
            </w:pPr>
            <w:r>
              <w:t>-</w:t>
            </w:r>
          </w:p>
        </w:tc>
        <w:tc>
          <w:tcPr>
            <w:tcW w:w="1984" w:type="dxa"/>
          </w:tcPr>
          <w:p w:rsidR="00977C66" w:rsidRDefault="00977C66">
            <w:pPr>
              <w:pStyle w:val="ConsPlusNormal"/>
              <w:jc w:val="center"/>
            </w:pPr>
            <w:r>
              <w:t>-</w:t>
            </w:r>
          </w:p>
        </w:tc>
        <w:tc>
          <w:tcPr>
            <w:tcW w:w="1531" w:type="dxa"/>
          </w:tcPr>
          <w:p w:rsidR="00977C66" w:rsidRDefault="00977C66">
            <w:pPr>
              <w:pStyle w:val="ConsPlusNormal"/>
              <w:jc w:val="center"/>
            </w:pPr>
            <w:r>
              <w:t>-</w:t>
            </w:r>
          </w:p>
        </w:tc>
      </w:tr>
      <w:tr w:rsidR="00977C66">
        <w:tc>
          <w:tcPr>
            <w:tcW w:w="567" w:type="dxa"/>
          </w:tcPr>
          <w:p w:rsidR="00977C66" w:rsidRDefault="00977C66">
            <w:pPr>
              <w:pStyle w:val="ConsPlusNormal"/>
              <w:jc w:val="center"/>
            </w:pPr>
            <w:r>
              <w:t>5</w:t>
            </w:r>
          </w:p>
        </w:tc>
        <w:tc>
          <w:tcPr>
            <w:tcW w:w="3005" w:type="dxa"/>
          </w:tcPr>
          <w:p w:rsidR="00977C66" w:rsidRDefault="00977C66">
            <w:pPr>
              <w:pStyle w:val="ConsPlusNormal"/>
            </w:pPr>
            <w:r>
              <w:t>Лучший социально ответственный бизнес</w:t>
            </w:r>
          </w:p>
        </w:tc>
        <w:tc>
          <w:tcPr>
            <w:tcW w:w="1134" w:type="dxa"/>
          </w:tcPr>
          <w:p w:rsidR="00977C66" w:rsidRDefault="00977C66">
            <w:pPr>
              <w:pStyle w:val="ConsPlusNormal"/>
              <w:jc w:val="center"/>
            </w:pPr>
            <w:r>
              <w:t>25</w:t>
            </w:r>
          </w:p>
        </w:tc>
        <w:tc>
          <w:tcPr>
            <w:tcW w:w="1417" w:type="dxa"/>
          </w:tcPr>
          <w:p w:rsidR="00977C66" w:rsidRDefault="00977C66">
            <w:pPr>
              <w:pStyle w:val="ConsPlusNormal"/>
              <w:jc w:val="center"/>
            </w:pPr>
            <w:r>
              <w:t>15</w:t>
            </w:r>
          </w:p>
        </w:tc>
        <w:tc>
          <w:tcPr>
            <w:tcW w:w="1928" w:type="dxa"/>
          </w:tcPr>
          <w:p w:rsidR="00977C66" w:rsidRDefault="00977C66">
            <w:pPr>
              <w:pStyle w:val="ConsPlusNormal"/>
              <w:jc w:val="center"/>
            </w:pPr>
            <w:r>
              <w:t>20</w:t>
            </w:r>
          </w:p>
        </w:tc>
        <w:tc>
          <w:tcPr>
            <w:tcW w:w="1871" w:type="dxa"/>
          </w:tcPr>
          <w:p w:rsidR="00977C66" w:rsidRDefault="00977C66">
            <w:pPr>
              <w:pStyle w:val="ConsPlusNormal"/>
              <w:jc w:val="center"/>
            </w:pPr>
            <w:r>
              <w:t>10</w:t>
            </w:r>
          </w:p>
        </w:tc>
        <w:tc>
          <w:tcPr>
            <w:tcW w:w="1701" w:type="dxa"/>
          </w:tcPr>
          <w:p w:rsidR="00977C66" w:rsidRDefault="00977C66">
            <w:pPr>
              <w:pStyle w:val="ConsPlusNormal"/>
              <w:jc w:val="center"/>
            </w:pPr>
            <w:r>
              <w:t>-</w:t>
            </w:r>
          </w:p>
        </w:tc>
        <w:tc>
          <w:tcPr>
            <w:tcW w:w="2098" w:type="dxa"/>
          </w:tcPr>
          <w:p w:rsidR="00977C66" w:rsidRDefault="00977C66">
            <w:pPr>
              <w:pStyle w:val="ConsPlusNormal"/>
              <w:jc w:val="center"/>
            </w:pPr>
            <w:r>
              <w:t>-</w:t>
            </w:r>
          </w:p>
        </w:tc>
        <w:tc>
          <w:tcPr>
            <w:tcW w:w="2324" w:type="dxa"/>
          </w:tcPr>
          <w:p w:rsidR="00977C66" w:rsidRDefault="00977C66">
            <w:pPr>
              <w:pStyle w:val="ConsPlusNormal"/>
              <w:jc w:val="center"/>
            </w:pPr>
            <w:r>
              <w:t>30</w:t>
            </w:r>
          </w:p>
        </w:tc>
        <w:tc>
          <w:tcPr>
            <w:tcW w:w="1928" w:type="dxa"/>
          </w:tcPr>
          <w:p w:rsidR="00977C66" w:rsidRDefault="00977C66">
            <w:pPr>
              <w:pStyle w:val="ConsPlusNormal"/>
              <w:jc w:val="center"/>
            </w:pPr>
            <w:r>
              <w:t>-</w:t>
            </w:r>
          </w:p>
        </w:tc>
        <w:tc>
          <w:tcPr>
            <w:tcW w:w="1984" w:type="dxa"/>
          </w:tcPr>
          <w:p w:rsidR="00977C66" w:rsidRDefault="00977C66">
            <w:pPr>
              <w:pStyle w:val="ConsPlusNormal"/>
              <w:jc w:val="center"/>
            </w:pPr>
            <w:r>
              <w:t>-</w:t>
            </w:r>
          </w:p>
        </w:tc>
        <w:tc>
          <w:tcPr>
            <w:tcW w:w="1531" w:type="dxa"/>
          </w:tcPr>
          <w:p w:rsidR="00977C66" w:rsidRDefault="00977C66">
            <w:pPr>
              <w:pStyle w:val="ConsPlusNormal"/>
              <w:jc w:val="center"/>
            </w:pPr>
            <w:r>
              <w:t>-</w:t>
            </w:r>
          </w:p>
        </w:tc>
      </w:tr>
      <w:tr w:rsidR="00977C66">
        <w:tc>
          <w:tcPr>
            <w:tcW w:w="567" w:type="dxa"/>
          </w:tcPr>
          <w:p w:rsidR="00977C66" w:rsidRDefault="00977C66">
            <w:pPr>
              <w:pStyle w:val="ConsPlusNormal"/>
              <w:jc w:val="center"/>
            </w:pPr>
            <w:r>
              <w:t>6</w:t>
            </w:r>
          </w:p>
        </w:tc>
        <w:tc>
          <w:tcPr>
            <w:tcW w:w="3005" w:type="dxa"/>
          </w:tcPr>
          <w:p w:rsidR="00977C66" w:rsidRDefault="00977C66">
            <w:pPr>
              <w:pStyle w:val="ConsPlusNormal"/>
            </w:pPr>
            <w:r>
              <w:t xml:space="preserve">Лучший </w:t>
            </w:r>
            <w:proofErr w:type="spellStart"/>
            <w:r>
              <w:t>стартап</w:t>
            </w:r>
            <w:proofErr w:type="spellEnd"/>
          </w:p>
        </w:tc>
        <w:tc>
          <w:tcPr>
            <w:tcW w:w="1134" w:type="dxa"/>
          </w:tcPr>
          <w:p w:rsidR="00977C66" w:rsidRDefault="00977C66">
            <w:pPr>
              <w:pStyle w:val="ConsPlusNormal"/>
              <w:jc w:val="center"/>
            </w:pPr>
            <w:r>
              <w:t>40</w:t>
            </w:r>
          </w:p>
        </w:tc>
        <w:tc>
          <w:tcPr>
            <w:tcW w:w="1417" w:type="dxa"/>
          </w:tcPr>
          <w:p w:rsidR="00977C66" w:rsidRDefault="00977C66">
            <w:pPr>
              <w:pStyle w:val="ConsPlusNormal"/>
              <w:jc w:val="center"/>
            </w:pPr>
            <w:r>
              <w:t>20</w:t>
            </w:r>
          </w:p>
        </w:tc>
        <w:tc>
          <w:tcPr>
            <w:tcW w:w="1928" w:type="dxa"/>
          </w:tcPr>
          <w:p w:rsidR="00977C66" w:rsidRDefault="00977C66">
            <w:pPr>
              <w:pStyle w:val="ConsPlusNormal"/>
              <w:jc w:val="center"/>
            </w:pPr>
            <w:r>
              <w:t>20</w:t>
            </w:r>
          </w:p>
        </w:tc>
        <w:tc>
          <w:tcPr>
            <w:tcW w:w="1871" w:type="dxa"/>
          </w:tcPr>
          <w:p w:rsidR="00977C66" w:rsidRDefault="00977C66">
            <w:pPr>
              <w:pStyle w:val="ConsPlusNormal"/>
              <w:jc w:val="center"/>
            </w:pPr>
            <w:r>
              <w:t>20</w:t>
            </w:r>
          </w:p>
        </w:tc>
        <w:tc>
          <w:tcPr>
            <w:tcW w:w="1701" w:type="dxa"/>
          </w:tcPr>
          <w:p w:rsidR="00977C66" w:rsidRDefault="00977C66">
            <w:pPr>
              <w:pStyle w:val="ConsPlusNormal"/>
              <w:jc w:val="center"/>
            </w:pPr>
            <w:r>
              <w:t>-</w:t>
            </w:r>
          </w:p>
        </w:tc>
        <w:tc>
          <w:tcPr>
            <w:tcW w:w="2098" w:type="dxa"/>
          </w:tcPr>
          <w:p w:rsidR="00977C66" w:rsidRDefault="00977C66">
            <w:pPr>
              <w:pStyle w:val="ConsPlusNormal"/>
              <w:jc w:val="center"/>
            </w:pPr>
            <w:r>
              <w:t>-</w:t>
            </w:r>
          </w:p>
        </w:tc>
        <w:tc>
          <w:tcPr>
            <w:tcW w:w="2324" w:type="dxa"/>
          </w:tcPr>
          <w:p w:rsidR="00977C66" w:rsidRDefault="00977C66">
            <w:pPr>
              <w:pStyle w:val="ConsPlusNormal"/>
              <w:jc w:val="center"/>
            </w:pPr>
            <w:r>
              <w:t>-</w:t>
            </w:r>
          </w:p>
        </w:tc>
        <w:tc>
          <w:tcPr>
            <w:tcW w:w="1928" w:type="dxa"/>
          </w:tcPr>
          <w:p w:rsidR="00977C66" w:rsidRDefault="00977C66">
            <w:pPr>
              <w:pStyle w:val="ConsPlusNormal"/>
              <w:jc w:val="center"/>
            </w:pPr>
            <w:r>
              <w:t>-</w:t>
            </w:r>
          </w:p>
        </w:tc>
        <w:tc>
          <w:tcPr>
            <w:tcW w:w="1984" w:type="dxa"/>
          </w:tcPr>
          <w:p w:rsidR="00977C66" w:rsidRDefault="00977C66">
            <w:pPr>
              <w:pStyle w:val="ConsPlusNormal"/>
              <w:jc w:val="center"/>
            </w:pPr>
            <w:r>
              <w:t>-</w:t>
            </w:r>
          </w:p>
        </w:tc>
        <w:tc>
          <w:tcPr>
            <w:tcW w:w="1531" w:type="dxa"/>
          </w:tcPr>
          <w:p w:rsidR="00977C66" w:rsidRDefault="00977C66">
            <w:pPr>
              <w:pStyle w:val="ConsPlusNormal"/>
              <w:jc w:val="center"/>
            </w:pPr>
            <w:r>
              <w:t>-</w:t>
            </w:r>
          </w:p>
        </w:tc>
      </w:tr>
      <w:tr w:rsidR="00977C66">
        <w:tc>
          <w:tcPr>
            <w:tcW w:w="567" w:type="dxa"/>
          </w:tcPr>
          <w:p w:rsidR="00977C66" w:rsidRDefault="00977C66">
            <w:pPr>
              <w:pStyle w:val="ConsPlusNormal"/>
              <w:jc w:val="center"/>
            </w:pPr>
            <w:r>
              <w:t>7</w:t>
            </w:r>
          </w:p>
        </w:tc>
        <w:tc>
          <w:tcPr>
            <w:tcW w:w="3005" w:type="dxa"/>
          </w:tcPr>
          <w:p w:rsidR="00977C66" w:rsidRDefault="00977C66">
            <w:pPr>
              <w:pStyle w:val="ConsPlusNormal"/>
            </w:pPr>
            <w:r>
              <w:t>Лучший экспортер</w:t>
            </w:r>
          </w:p>
        </w:tc>
        <w:tc>
          <w:tcPr>
            <w:tcW w:w="1134" w:type="dxa"/>
          </w:tcPr>
          <w:p w:rsidR="00977C66" w:rsidRDefault="00977C66">
            <w:pPr>
              <w:pStyle w:val="ConsPlusNormal"/>
              <w:jc w:val="center"/>
            </w:pPr>
            <w:r>
              <w:t>25</w:t>
            </w:r>
          </w:p>
        </w:tc>
        <w:tc>
          <w:tcPr>
            <w:tcW w:w="1417" w:type="dxa"/>
          </w:tcPr>
          <w:p w:rsidR="00977C66" w:rsidRDefault="00977C66">
            <w:pPr>
              <w:pStyle w:val="ConsPlusNormal"/>
              <w:jc w:val="center"/>
            </w:pPr>
            <w:r>
              <w:t>15</w:t>
            </w:r>
          </w:p>
        </w:tc>
        <w:tc>
          <w:tcPr>
            <w:tcW w:w="1928" w:type="dxa"/>
          </w:tcPr>
          <w:p w:rsidR="00977C66" w:rsidRDefault="00977C66">
            <w:pPr>
              <w:pStyle w:val="ConsPlusNormal"/>
              <w:jc w:val="center"/>
            </w:pPr>
            <w:r>
              <w:t>15</w:t>
            </w:r>
          </w:p>
        </w:tc>
        <w:tc>
          <w:tcPr>
            <w:tcW w:w="1871" w:type="dxa"/>
          </w:tcPr>
          <w:p w:rsidR="00977C66" w:rsidRDefault="00977C66">
            <w:pPr>
              <w:pStyle w:val="ConsPlusNormal"/>
              <w:jc w:val="center"/>
            </w:pPr>
            <w:r>
              <w:t>15</w:t>
            </w:r>
          </w:p>
        </w:tc>
        <w:tc>
          <w:tcPr>
            <w:tcW w:w="1701" w:type="dxa"/>
          </w:tcPr>
          <w:p w:rsidR="00977C66" w:rsidRDefault="00977C66">
            <w:pPr>
              <w:pStyle w:val="ConsPlusNormal"/>
              <w:jc w:val="center"/>
            </w:pPr>
            <w:r>
              <w:t>-</w:t>
            </w:r>
          </w:p>
        </w:tc>
        <w:tc>
          <w:tcPr>
            <w:tcW w:w="2098" w:type="dxa"/>
          </w:tcPr>
          <w:p w:rsidR="00977C66" w:rsidRDefault="00977C66">
            <w:pPr>
              <w:pStyle w:val="ConsPlusNormal"/>
              <w:jc w:val="center"/>
            </w:pPr>
            <w:r>
              <w:t>-</w:t>
            </w:r>
          </w:p>
        </w:tc>
        <w:tc>
          <w:tcPr>
            <w:tcW w:w="2324" w:type="dxa"/>
          </w:tcPr>
          <w:p w:rsidR="00977C66" w:rsidRDefault="00977C66">
            <w:pPr>
              <w:pStyle w:val="ConsPlusNormal"/>
              <w:jc w:val="center"/>
            </w:pPr>
            <w:r>
              <w:t>-</w:t>
            </w:r>
          </w:p>
        </w:tc>
        <w:tc>
          <w:tcPr>
            <w:tcW w:w="1928" w:type="dxa"/>
          </w:tcPr>
          <w:p w:rsidR="00977C66" w:rsidRDefault="00977C66">
            <w:pPr>
              <w:pStyle w:val="ConsPlusNormal"/>
              <w:jc w:val="center"/>
            </w:pPr>
            <w:r>
              <w:t>30</w:t>
            </w:r>
          </w:p>
        </w:tc>
        <w:tc>
          <w:tcPr>
            <w:tcW w:w="1984" w:type="dxa"/>
          </w:tcPr>
          <w:p w:rsidR="00977C66" w:rsidRDefault="00977C66">
            <w:pPr>
              <w:pStyle w:val="ConsPlusNormal"/>
              <w:jc w:val="center"/>
            </w:pPr>
            <w:r>
              <w:t>-</w:t>
            </w:r>
          </w:p>
        </w:tc>
        <w:tc>
          <w:tcPr>
            <w:tcW w:w="1531" w:type="dxa"/>
          </w:tcPr>
          <w:p w:rsidR="00977C66" w:rsidRDefault="00977C66">
            <w:pPr>
              <w:pStyle w:val="ConsPlusNormal"/>
              <w:jc w:val="center"/>
            </w:pPr>
            <w:r>
              <w:t>-</w:t>
            </w:r>
          </w:p>
        </w:tc>
      </w:tr>
      <w:tr w:rsidR="00977C66">
        <w:tc>
          <w:tcPr>
            <w:tcW w:w="567" w:type="dxa"/>
          </w:tcPr>
          <w:p w:rsidR="00977C66" w:rsidRDefault="00977C66">
            <w:pPr>
              <w:pStyle w:val="ConsPlusNormal"/>
              <w:jc w:val="center"/>
            </w:pPr>
            <w:r>
              <w:t>8</w:t>
            </w:r>
          </w:p>
        </w:tc>
        <w:tc>
          <w:tcPr>
            <w:tcW w:w="3005" w:type="dxa"/>
          </w:tcPr>
          <w:p w:rsidR="00977C66" w:rsidRDefault="00977C66">
            <w:pPr>
              <w:pStyle w:val="ConsPlusNormal"/>
            </w:pPr>
            <w:r>
              <w:t>Самый стабильный бизнес</w:t>
            </w:r>
          </w:p>
        </w:tc>
        <w:tc>
          <w:tcPr>
            <w:tcW w:w="1134" w:type="dxa"/>
          </w:tcPr>
          <w:p w:rsidR="00977C66" w:rsidRDefault="00977C66">
            <w:pPr>
              <w:pStyle w:val="ConsPlusNormal"/>
              <w:jc w:val="center"/>
            </w:pPr>
            <w:r>
              <w:t>-</w:t>
            </w:r>
          </w:p>
        </w:tc>
        <w:tc>
          <w:tcPr>
            <w:tcW w:w="1417" w:type="dxa"/>
          </w:tcPr>
          <w:p w:rsidR="00977C66" w:rsidRDefault="00977C66">
            <w:pPr>
              <w:pStyle w:val="ConsPlusNormal"/>
              <w:jc w:val="center"/>
            </w:pPr>
            <w:r>
              <w:t>20</w:t>
            </w:r>
          </w:p>
        </w:tc>
        <w:tc>
          <w:tcPr>
            <w:tcW w:w="1928" w:type="dxa"/>
          </w:tcPr>
          <w:p w:rsidR="00977C66" w:rsidRDefault="00977C66">
            <w:pPr>
              <w:pStyle w:val="ConsPlusNormal"/>
              <w:jc w:val="center"/>
            </w:pPr>
            <w:r>
              <w:t>20</w:t>
            </w:r>
          </w:p>
        </w:tc>
        <w:tc>
          <w:tcPr>
            <w:tcW w:w="1871" w:type="dxa"/>
          </w:tcPr>
          <w:p w:rsidR="00977C66" w:rsidRDefault="00977C66">
            <w:pPr>
              <w:pStyle w:val="ConsPlusNormal"/>
              <w:jc w:val="center"/>
            </w:pPr>
            <w:r>
              <w:t>20</w:t>
            </w:r>
          </w:p>
        </w:tc>
        <w:tc>
          <w:tcPr>
            <w:tcW w:w="1701" w:type="dxa"/>
          </w:tcPr>
          <w:p w:rsidR="00977C66" w:rsidRDefault="00977C66">
            <w:pPr>
              <w:pStyle w:val="ConsPlusNormal"/>
              <w:jc w:val="center"/>
            </w:pPr>
            <w:r>
              <w:t>-</w:t>
            </w:r>
          </w:p>
        </w:tc>
        <w:tc>
          <w:tcPr>
            <w:tcW w:w="2098" w:type="dxa"/>
          </w:tcPr>
          <w:p w:rsidR="00977C66" w:rsidRDefault="00977C66">
            <w:pPr>
              <w:pStyle w:val="ConsPlusNormal"/>
              <w:jc w:val="center"/>
            </w:pPr>
            <w:r>
              <w:t>-</w:t>
            </w:r>
          </w:p>
        </w:tc>
        <w:tc>
          <w:tcPr>
            <w:tcW w:w="2324" w:type="dxa"/>
          </w:tcPr>
          <w:p w:rsidR="00977C66" w:rsidRDefault="00977C66">
            <w:pPr>
              <w:pStyle w:val="ConsPlusNormal"/>
              <w:jc w:val="center"/>
            </w:pPr>
            <w:r>
              <w:t>-</w:t>
            </w:r>
          </w:p>
        </w:tc>
        <w:tc>
          <w:tcPr>
            <w:tcW w:w="1928" w:type="dxa"/>
          </w:tcPr>
          <w:p w:rsidR="00977C66" w:rsidRDefault="00977C66">
            <w:pPr>
              <w:pStyle w:val="ConsPlusNormal"/>
              <w:jc w:val="center"/>
            </w:pPr>
            <w:r>
              <w:t>-</w:t>
            </w:r>
          </w:p>
        </w:tc>
        <w:tc>
          <w:tcPr>
            <w:tcW w:w="1984" w:type="dxa"/>
          </w:tcPr>
          <w:p w:rsidR="00977C66" w:rsidRDefault="00977C66">
            <w:pPr>
              <w:pStyle w:val="ConsPlusNormal"/>
              <w:jc w:val="center"/>
            </w:pPr>
            <w:r>
              <w:t>40</w:t>
            </w:r>
          </w:p>
        </w:tc>
        <w:tc>
          <w:tcPr>
            <w:tcW w:w="1531" w:type="dxa"/>
          </w:tcPr>
          <w:p w:rsidR="00977C66" w:rsidRDefault="00977C66">
            <w:pPr>
              <w:pStyle w:val="ConsPlusNormal"/>
              <w:jc w:val="center"/>
            </w:pPr>
            <w:r>
              <w:t>-</w:t>
            </w:r>
          </w:p>
        </w:tc>
      </w:tr>
      <w:tr w:rsidR="00977C66">
        <w:tc>
          <w:tcPr>
            <w:tcW w:w="567" w:type="dxa"/>
          </w:tcPr>
          <w:p w:rsidR="00977C66" w:rsidRDefault="00977C66">
            <w:pPr>
              <w:pStyle w:val="ConsPlusNormal"/>
              <w:jc w:val="center"/>
            </w:pPr>
            <w:r>
              <w:t>9</w:t>
            </w:r>
          </w:p>
        </w:tc>
        <w:tc>
          <w:tcPr>
            <w:tcW w:w="3005" w:type="dxa"/>
          </w:tcPr>
          <w:p w:rsidR="00977C66" w:rsidRDefault="00977C66">
            <w:pPr>
              <w:pStyle w:val="ConsPlusNormal"/>
            </w:pPr>
            <w:r>
              <w:t>Франшиза года</w:t>
            </w:r>
          </w:p>
        </w:tc>
        <w:tc>
          <w:tcPr>
            <w:tcW w:w="1134" w:type="dxa"/>
          </w:tcPr>
          <w:p w:rsidR="00977C66" w:rsidRDefault="00977C66">
            <w:pPr>
              <w:pStyle w:val="ConsPlusNormal"/>
              <w:jc w:val="center"/>
            </w:pPr>
            <w:r>
              <w:t>35</w:t>
            </w:r>
          </w:p>
        </w:tc>
        <w:tc>
          <w:tcPr>
            <w:tcW w:w="1417" w:type="dxa"/>
          </w:tcPr>
          <w:p w:rsidR="00977C66" w:rsidRDefault="00977C66">
            <w:pPr>
              <w:pStyle w:val="ConsPlusNormal"/>
              <w:jc w:val="center"/>
            </w:pPr>
            <w:r>
              <w:t>25</w:t>
            </w:r>
          </w:p>
        </w:tc>
        <w:tc>
          <w:tcPr>
            <w:tcW w:w="1928" w:type="dxa"/>
          </w:tcPr>
          <w:p w:rsidR="00977C66" w:rsidRDefault="00977C66">
            <w:pPr>
              <w:pStyle w:val="ConsPlusNormal"/>
              <w:jc w:val="center"/>
            </w:pPr>
            <w:r>
              <w:t>20</w:t>
            </w:r>
          </w:p>
        </w:tc>
        <w:tc>
          <w:tcPr>
            <w:tcW w:w="1871" w:type="dxa"/>
          </w:tcPr>
          <w:p w:rsidR="00977C66" w:rsidRDefault="00977C66">
            <w:pPr>
              <w:pStyle w:val="ConsPlusNormal"/>
              <w:jc w:val="center"/>
            </w:pPr>
            <w:r>
              <w:t>20</w:t>
            </w:r>
          </w:p>
        </w:tc>
        <w:tc>
          <w:tcPr>
            <w:tcW w:w="1701" w:type="dxa"/>
          </w:tcPr>
          <w:p w:rsidR="00977C66" w:rsidRDefault="00977C66">
            <w:pPr>
              <w:pStyle w:val="ConsPlusNormal"/>
              <w:jc w:val="center"/>
            </w:pPr>
            <w:r>
              <w:t>-</w:t>
            </w:r>
          </w:p>
        </w:tc>
        <w:tc>
          <w:tcPr>
            <w:tcW w:w="2098" w:type="dxa"/>
          </w:tcPr>
          <w:p w:rsidR="00977C66" w:rsidRDefault="00977C66">
            <w:pPr>
              <w:pStyle w:val="ConsPlusNormal"/>
              <w:jc w:val="center"/>
            </w:pPr>
            <w:r>
              <w:t>-</w:t>
            </w:r>
          </w:p>
        </w:tc>
        <w:tc>
          <w:tcPr>
            <w:tcW w:w="2324" w:type="dxa"/>
          </w:tcPr>
          <w:p w:rsidR="00977C66" w:rsidRDefault="00977C66">
            <w:pPr>
              <w:pStyle w:val="ConsPlusNormal"/>
              <w:jc w:val="center"/>
            </w:pPr>
            <w:r>
              <w:t>-</w:t>
            </w:r>
          </w:p>
        </w:tc>
        <w:tc>
          <w:tcPr>
            <w:tcW w:w="1928" w:type="dxa"/>
          </w:tcPr>
          <w:p w:rsidR="00977C66" w:rsidRDefault="00977C66">
            <w:pPr>
              <w:pStyle w:val="ConsPlusNormal"/>
              <w:jc w:val="center"/>
            </w:pPr>
            <w:r>
              <w:t>-</w:t>
            </w:r>
          </w:p>
        </w:tc>
        <w:tc>
          <w:tcPr>
            <w:tcW w:w="1984" w:type="dxa"/>
          </w:tcPr>
          <w:p w:rsidR="00977C66" w:rsidRDefault="00977C66">
            <w:pPr>
              <w:pStyle w:val="ConsPlusNormal"/>
              <w:jc w:val="center"/>
            </w:pPr>
            <w:r>
              <w:t>-</w:t>
            </w:r>
          </w:p>
        </w:tc>
        <w:tc>
          <w:tcPr>
            <w:tcW w:w="1531" w:type="dxa"/>
          </w:tcPr>
          <w:p w:rsidR="00977C66" w:rsidRDefault="00977C66">
            <w:pPr>
              <w:pStyle w:val="ConsPlusNormal"/>
              <w:jc w:val="center"/>
            </w:pPr>
            <w:r>
              <w:t>-</w:t>
            </w:r>
          </w:p>
        </w:tc>
      </w:tr>
    </w:tbl>
    <w:p w:rsidR="00977C66" w:rsidRDefault="00977C66">
      <w:pPr>
        <w:pStyle w:val="ConsPlusNormal"/>
        <w:jc w:val="both"/>
      </w:pPr>
    </w:p>
    <w:p w:rsidR="00977C66" w:rsidRDefault="00977C66">
      <w:pPr>
        <w:pStyle w:val="ConsPlusNormal"/>
        <w:jc w:val="both"/>
      </w:pPr>
    </w:p>
    <w:p w:rsidR="00977C66" w:rsidRDefault="00977C66">
      <w:pPr>
        <w:pStyle w:val="ConsPlusNormal"/>
        <w:pBdr>
          <w:top w:val="single" w:sz="6" w:space="0" w:color="auto"/>
        </w:pBdr>
        <w:spacing w:before="100" w:after="100"/>
        <w:jc w:val="both"/>
        <w:rPr>
          <w:sz w:val="2"/>
          <w:szCs w:val="2"/>
        </w:rPr>
      </w:pPr>
    </w:p>
    <w:p w:rsidR="00550327" w:rsidRDefault="00550327"/>
    <w:sectPr w:rsidR="00550327" w:rsidSect="00D712BB">
      <w:pgSz w:w="16838" w:h="11905" w:orient="landscape"/>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77C66"/>
    <w:rsid w:val="00550327"/>
    <w:rsid w:val="00977C66"/>
    <w:rsid w:val="00BE0DF4"/>
    <w:rsid w:val="00DD16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3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7C6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77C6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77C6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77C6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FD0F508086CEFA728139E41E97E275819736FE1B420FB21584DE06B3DC7A9B7611CAFF7181D7790C995A09E81117BD35s0YFJ" TargetMode="External"/><Relationship Id="rId13" Type="http://schemas.openxmlformats.org/officeDocument/2006/relationships/hyperlink" Target="consultantplus://offline/ref=71FD0F508086CEFA728139E41E97E275819736FE13420FB6118C830CBB857699711E95FA64908F770E86440CF30D15BCs3YDJ" TargetMode="External"/><Relationship Id="rId18" Type="http://schemas.openxmlformats.org/officeDocument/2006/relationships/hyperlink" Target="consultantplus://offline/ref=71FD0F508086CEFA728139E41E97E275819736FE1B430AB51187DE06B3DC7A9B7611CAFF63818F750F98450BEA0441EC705395D522B61A3CDC681428sDYDJ" TargetMode="External"/><Relationship Id="rId3" Type="http://schemas.openxmlformats.org/officeDocument/2006/relationships/webSettings" Target="webSettings.xml"/><Relationship Id="rId21" Type="http://schemas.openxmlformats.org/officeDocument/2006/relationships/hyperlink" Target="consultantplus://offline/ref=71FD0F508086CEFA728139E41E97E275819736FE1B430FB7148EDE06B3DC7A9B7611CAFF63818F750F984409EA0441EC705395D522B61A3CDC681428sDYDJ" TargetMode="External"/><Relationship Id="rId7" Type="http://schemas.openxmlformats.org/officeDocument/2006/relationships/hyperlink" Target="consultantplus://offline/ref=71FD0F508086CEFA728139E41E97E275819736FE1B430FBA1083DE06B3DC7A9B7611CAFF63818F750F984200EE0441EC705395D522B61A3CDC681428sDYDJ" TargetMode="External"/><Relationship Id="rId12" Type="http://schemas.openxmlformats.org/officeDocument/2006/relationships/hyperlink" Target="consultantplus://offline/ref=71FD0F508086CEFA728139E41E97E275819736FE12420BBA1E8C830CBB857699711E95FA64908F770E86440CF30D15BCs3YDJ" TargetMode="External"/><Relationship Id="rId17" Type="http://schemas.openxmlformats.org/officeDocument/2006/relationships/hyperlink" Target="consultantplus://offline/ref=71FD0F508086CEFA728139E41E97E275819736FE1B430AB5108EDE06B3DC7A9B7611CAFF63818F750F984508EE0441EC705395D522B61A3CDC681428sDYDJ"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71FD0F508086CEFA728139E41E97E275819736FE1B420EBB178FDE06B3DC7A9B7611CAFF7181D7790C995A09E81117BD35s0YFJ" TargetMode="External"/><Relationship Id="rId20" Type="http://schemas.openxmlformats.org/officeDocument/2006/relationships/hyperlink" Target="consultantplus://offline/ref=71FD0F508086CEFA728139E41E97E275819736FE134500BB158C830CBB857699711E95E864C883740F984700E65B44F9610B9BD73DA81F27C06A15s2Y0J" TargetMode="External"/><Relationship Id="rId1" Type="http://schemas.openxmlformats.org/officeDocument/2006/relationships/styles" Target="styles.xml"/><Relationship Id="rId6" Type="http://schemas.openxmlformats.org/officeDocument/2006/relationships/hyperlink" Target="consultantplus://offline/ref=71FD0F508086CEFA728127E908FBBD7C8A9E6CF31C4503E44AD3D851EC8C7CCE245194A623C49C740A864609ECs0Y6J" TargetMode="External"/><Relationship Id="rId11" Type="http://schemas.openxmlformats.org/officeDocument/2006/relationships/hyperlink" Target="consultantplus://offline/ref=71FD0F508086CEFA728139E41E97E275819736FE1D430EB5128C830CBB857699711E95FA64908F770E86440CF30D15BCs3YDJ" TargetMode="External"/><Relationship Id="rId24" Type="http://schemas.openxmlformats.org/officeDocument/2006/relationships/fontTable" Target="fontTable.xml"/><Relationship Id="rId5" Type="http://schemas.openxmlformats.org/officeDocument/2006/relationships/hyperlink" Target="consultantplus://offline/ref=71FD0F508086CEFA728127E908FBBD7C8A9D6CFB194203E44AD3D851EC8C7CCE245194A623C49C740A864609ECs0Y6J" TargetMode="External"/><Relationship Id="rId15" Type="http://schemas.openxmlformats.org/officeDocument/2006/relationships/hyperlink" Target="consultantplus://offline/ref=71FD0F508086CEFA728139E41E97E275819736FE1B410BB51686DE06B3DC7A9B7611CAFF7181D7790C995A09E81117BD35s0YFJ" TargetMode="External"/><Relationship Id="rId23" Type="http://schemas.openxmlformats.org/officeDocument/2006/relationships/image" Target="media/image1.wmf"/><Relationship Id="rId10" Type="http://schemas.openxmlformats.org/officeDocument/2006/relationships/hyperlink" Target="consultantplus://offline/ref=71FD0F508086CEFA728139E41E97E275819736FE1F4500B2178C830CBB857699711E95FA64908F770E86440CF30D15BCs3YDJ" TargetMode="External"/><Relationship Id="rId19" Type="http://schemas.openxmlformats.org/officeDocument/2006/relationships/hyperlink" Target="consultantplus://offline/ref=71FD0F508086CEFA728139E41E97E275819736FE1B430AB51083DE06B3DC7A9B7611CAFF63818F750F984408E80441EC705395D522B61A3CDC681428sDYDJ"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1FD0F508086CEFA728139E41E97E275819736FE1E480EB1118C830CBB857699711E95FA64908F770E86440CF30D15BCs3YDJ" TargetMode="External"/><Relationship Id="rId14" Type="http://schemas.openxmlformats.org/officeDocument/2006/relationships/hyperlink" Target="consultantplus://offline/ref=71FD0F508086CEFA728139E41E97E275819736FE1B400BB6148EDE06B3DC7A9B7611CAFF7181D7790C995A09E81117BD35s0YFJ" TargetMode="External"/><Relationship Id="rId22" Type="http://schemas.openxmlformats.org/officeDocument/2006/relationships/hyperlink" Target="consultantplus://offline/ref=71FD0F508086CEFA728127E908FBBD7C8A9D6CFB194203E44AD3D851EC8C7CCE245194A623C49C740A864609ECs0Y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3012</Words>
  <Characters>17174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Чёрная </dc:creator>
  <cp:keywords/>
  <dc:description/>
  <cp:lastModifiedBy>Чёрная </cp:lastModifiedBy>
  <cp:revision>2</cp:revision>
  <dcterms:created xsi:type="dcterms:W3CDTF">2019-05-31T09:24:00Z</dcterms:created>
  <dcterms:modified xsi:type="dcterms:W3CDTF">2019-05-31T09:31:00Z</dcterms:modified>
</cp:coreProperties>
</file>