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2C3" w:rsidRDefault="009E02C3">
      <w:pPr>
        <w:pStyle w:val="ConsPlusTitlePage"/>
      </w:pPr>
      <w:r>
        <w:t xml:space="preserve">Документ предоставлен </w:t>
      </w:r>
      <w:hyperlink r:id="rId4">
        <w:r>
          <w:rPr>
            <w:color w:val="0000FF"/>
          </w:rPr>
          <w:t>КонсультантПлюс</w:t>
        </w:r>
      </w:hyperlink>
      <w:r>
        <w:br/>
      </w:r>
    </w:p>
    <w:p w:rsidR="009E02C3" w:rsidRDefault="009E02C3">
      <w:pPr>
        <w:pStyle w:val="ConsPlusNormal"/>
        <w:outlineLvl w:val="0"/>
      </w:pPr>
    </w:p>
    <w:p w:rsidR="009E02C3" w:rsidRDefault="009E02C3">
      <w:pPr>
        <w:pStyle w:val="ConsPlusTitle"/>
        <w:jc w:val="center"/>
        <w:outlineLvl w:val="0"/>
      </w:pPr>
      <w:r>
        <w:t>ПРАВИТЕЛЬСТВО ОМСКОЙ ОБЛАСТИ</w:t>
      </w:r>
    </w:p>
    <w:p w:rsidR="009E02C3" w:rsidRDefault="009E02C3">
      <w:pPr>
        <w:pStyle w:val="ConsPlusTitle"/>
        <w:jc w:val="both"/>
      </w:pPr>
    </w:p>
    <w:p w:rsidR="009E02C3" w:rsidRDefault="009E02C3">
      <w:pPr>
        <w:pStyle w:val="ConsPlusTitle"/>
        <w:jc w:val="center"/>
      </w:pPr>
      <w:r>
        <w:t>ПОСТАНОВЛЕНИЕ</w:t>
      </w:r>
    </w:p>
    <w:p w:rsidR="009E02C3" w:rsidRDefault="009E02C3">
      <w:pPr>
        <w:pStyle w:val="ConsPlusTitle"/>
        <w:jc w:val="center"/>
      </w:pPr>
      <w:r>
        <w:t>от 4 апреля 2024 г. N 201-п</w:t>
      </w:r>
    </w:p>
    <w:p w:rsidR="009E02C3" w:rsidRDefault="009E02C3">
      <w:pPr>
        <w:pStyle w:val="ConsPlusTitle"/>
        <w:jc w:val="both"/>
      </w:pPr>
    </w:p>
    <w:p w:rsidR="009E02C3" w:rsidRDefault="009E02C3">
      <w:pPr>
        <w:pStyle w:val="ConsPlusTitle"/>
        <w:jc w:val="center"/>
      </w:pPr>
      <w:r>
        <w:t>ОБ УТВЕРЖДЕНИИ ПОРЯДКОВ ПРЕДОСТАВЛЕНИЯ ИЗ ОБЛАСТНОГО БЮДЖЕТА</w:t>
      </w:r>
    </w:p>
    <w:p w:rsidR="009E02C3" w:rsidRDefault="009E02C3">
      <w:pPr>
        <w:pStyle w:val="ConsPlusTitle"/>
        <w:jc w:val="center"/>
      </w:pPr>
      <w:r>
        <w:t>СУБСИДИЙ В СФЕРЕ ПОДДЕРЖКИ МАЛОГО И СРЕДНЕГО</w:t>
      </w:r>
    </w:p>
    <w:p w:rsidR="009E02C3" w:rsidRDefault="009E02C3">
      <w:pPr>
        <w:pStyle w:val="ConsPlusTitle"/>
        <w:jc w:val="center"/>
      </w:pPr>
      <w:r>
        <w:t>ПРЕДПРИНИМАТЕЛЬСТВА</w:t>
      </w:r>
    </w:p>
    <w:p w:rsidR="009E02C3" w:rsidRDefault="009E02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E02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E02C3" w:rsidRDefault="009E02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E02C3" w:rsidRDefault="009E02C3">
            <w:pPr>
              <w:pStyle w:val="ConsPlusNormal"/>
              <w:jc w:val="center"/>
            </w:pPr>
            <w:r>
              <w:rPr>
                <w:color w:val="392C69"/>
              </w:rPr>
              <w:t>Список изменяющих документов</w:t>
            </w:r>
          </w:p>
          <w:p w:rsidR="009E02C3" w:rsidRDefault="009E02C3">
            <w:pPr>
              <w:pStyle w:val="ConsPlusNormal"/>
              <w:jc w:val="center"/>
            </w:pPr>
            <w:r>
              <w:rPr>
                <w:color w:val="392C69"/>
              </w:rPr>
              <w:t xml:space="preserve">(в ред. Постановлений Правительства Омской области от 01.08.2024 </w:t>
            </w:r>
            <w:hyperlink r:id="rId5">
              <w:r>
                <w:rPr>
                  <w:color w:val="0000FF"/>
                </w:rPr>
                <w:t>N 434-п</w:t>
              </w:r>
            </w:hyperlink>
            <w:r>
              <w:rPr>
                <w:color w:val="392C69"/>
              </w:rPr>
              <w:t>,</w:t>
            </w:r>
          </w:p>
          <w:p w:rsidR="009E02C3" w:rsidRDefault="009E02C3">
            <w:pPr>
              <w:pStyle w:val="ConsPlusNormal"/>
              <w:jc w:val="center"/>
            </w:pPr>
            <w:r>
              <w:rPr>
                <w:color w:val="392C69"/>
              </w:rPr>
              <w:t xml:space="preserve">от 26.09.2024 </w:t>
            </w:r>
            <w:hyperlink r:id="rId6">
              <w:r>
                <w:rPr>
                  <w:color w:val="0000FF"/>
                </w:rPr>
                <w:t>N 546-п</w:t>
              </w:r>
            </w:hyperlink>
            <w:r>
              <w:rPr>
                <w:color w:val="392C69"/>
              </w:rPr>
              <w:t xml:space="preserve">, от 30.01.2025 </w:t>
            </w:r>
            <w:hyperlink r:id="rId7">
              <w:r>
                <w:rPr>
                  <w:color w:val="0000FF"/>
                </w:rPr>
                <w:t>N 34-п</w:t>
              </w:r>
            </w:hyperlink>
            <w:r>
              <w:rPr>
                <w:color w:val="392C69"/>
              </w:rPr>
              <w:t xml:space="preserve">, от 29.05.2025 </w:t>
            </w:r>
            <w:hyperlink r:id="rId8">
              <w:r>
                <w:rPr>
                  <w:color w:val="0000FF"/>
                </w:rPr>
                <w:t>N 278-п</w:t>
              </w:r>
            </w:hyperlink>
            <w:r>
              <w:rPr>
                <w:color w:val="392C69"/>
              </w:rPr>
              <w:t>,</w:t>
            </w:r>
          </w:p>
          <w:p w:rsidR="009E02C3" w:rsidRDefault="009E02C3">
            <w:pPr>
              <w:pStyle w:val="ConsPlusNormal"/>
              <w:jc w:val="center"/>
            </w:pPr>
            <w:r>
              <w:rPr>
                <w:color w:val="392C69"/>
              </w:rPr>
              <w:t xml:space="preserve">от 14.08.2025 </w:t>
            </w:r>
            <w:hyperlink r:id="rId9">
              <w:r>
                <w:rPr>
                  <w:color w:val="0000FF"/>
                </w:rPr>
                <w:t>N 391-п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r>
    </w:tbl>
    <w:p w:rsidR="009E02C3" w:rsidRDefault="009E02C3">
      <w:pPr>
        <w:pStyle w:val="ConsPlusNormal"/>
        <w:jc w:val="both"/>
      </w:pPr>
    </w:p>
    <w:p w:rsidR="009E02C3" w:rsidRDefault="009E02C3">
      <w:pPr>
        <w:pStyle w:val="ConsPlusNormal"/>
        <w:ind w:firstLine="540"/>
        <w:jc w:val="both"/>
      </w:pPr>
      <w:r>
        <w:t xml:space="preserve">В соответствии со </w:t>
      </w:r>
      <w:hyperlink r:id="rId10">
        <w:r>
          <w:rPr>
            <w:color w:val="0000FF"/>
          </w:rPr>
          <w:t>статьями 78</w:t>
        </w:r>
      </w:hyperlink>
      <w:r>
        <w:t xml:space="preserve">, </w:t>
      </w:r>
      <w:hyperlink r:id="rId11">
        <w:r>
          <w:rPr>
            <w:color w:val="0000FF"/>
          </w:rPr>
          <w:t>78.1</w:t>
        </w:r>
      </w:hyperlink>
      <w:r>
        <w:t xml:space="preserve"> Бюджетного кодекса Российской Федерации, в целях реализации государственной </w:t>
      </w:r>
      <w:hyperlink r:id="rId12">
        <w:r>
          <w:rPr>
            <w:color w:val="0000FF"/>
          </w:rPr>
          <w:t>программы</w:t>
        </w:r>
      </w:hyperlink>
      <w:r>
        <w:t xml:space="preserve"> Омской области "Развитие экономического потенциала Омской области", утвержденной постановлением Правительства Омской области от 28 октября 2023 года N 579-п, Правительство Омской области постановляет:</w:t>
      </w:r>
    </w:p>
    <w:p w:rsidR="009E02C3" w:rsidRDefault="009E02C3">
      <w:pPr>
        <w:pStyle w:val="ConsPlusNormal"/>
        <w:spacing w:before="220"/>
        <w:ind w:firstLine="540"/>
        <w:jc w:val="both"/>
      </w:pPr>
      <w:r>
        <w:t>1. Утвердить:</w:t>
      </w:r>
    </w:p>
    <w:p w:rsidR="009E02C3" w:rsidRDefault="009E02C3">
      <w:pPr>
        <w:pStyle w:val="ConsPlusNormal"/>
        <w:spacing w:before="220"/>
        <w:ind w:firstLine="540"/>
        <w:jc w:val="both"/>
      </w:pPr>
      <w:r>
        <w:t xml:space="preserve">1) </w:t>
      </w:r>
      <w:hyperlink w:anchor="P39">
        <w:r>
          <w:rPr>
            <w:color w:val="0000FF"/>
          </w:rPr>
          <w:t>Порядок</w:t>
        </w:r>
      </w:hyperlink>
      <w:r>
        <w:t xml:space="preserve"> предоставления субсидий субъектам малого и среднего предпринимательства в целях создания и (или) развития, и (или) модернизации производства товаров (работ, услуг) согласно приложению N 1 к настоящему постановлению;</w:t>
      </w:r>
    </w:p>
    <w:p w:rsidR="009E02C3" w:rsidRDefault="009E02C3">
      <w:pPr>
        <w:pStyle w:val="ConsPlusNormal"/>
        <w:spacing w:before="220"/>
        <w:ind w:firstLine="540"/>
        <w:jc w:val="both"/>
      </w:pPr>
      <w:r>
        <w:t xml:space="preserve">2) </w:t>
      </w:r>
      <w:hyperlink w:anchor="P334">
        <w:r>
          <w:rPr>
            <w:color w:val="0000FF"/>
          </w:rPr>
          <w:t>Порядок</w:t>
        </w:r>
      </w:hyperlink>
      <w:r>
        <w:t xml:space="preserve"> предоставления субсидий субъектам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 согласно приложению N 2 к настоящему постановлению;</w:t>
      </w:r>
    </w:p>
    <w:p w:rsidR="009E02C3" w:rsidRDefault="009E02C3">
      <w:pPr>
        <w:pStyle w:val="ConsPlusNormal"/>
        <w:spacing w:before="220"/>
        <w:ind w:firstLine="540"/>
        <w:jc w:val="both"/>
      </w:pPr>
      <w:r>
        <w:t xml:space="preserve">3) </w:t>
      </w:r>
      <w:hyperlink w:anchor="P630">
        <w:r>
          <w:rPr>
            <w:color w:val="0000FF"/>
          </w:rPr>
          <w:t>Порядок</w:t>
        </w:r>
      </w:hyperlink>
      <w:r>
        <w:t xml:space="preserve"> предоставления субсидий субъектам малого и среднего предпринимательства на возмещение части затрат, связанных с осуществлением социально ответственной деятельности субъектов малого и среднего предпринимательства, направленной на решение социальных проблем, согласно приложению N 3 к настоящему постановлению;</w:t>
      </w:r>
    </w:p>
    <w:p w:rsidR="009E02C3" w:rsidRDefault="009E02C3">
      <w:pPr>
        <w:pStyle w:val="ConsPlusNormal"/>
        <w:spacing w:before="220"/>
        <w:ind w:firstLine="540"/>
        <w:jc w:val="both"/>
      </w:pPr>
      <w:r>
        <w:t xml:space="preserve">4) </w:t>
      </w:r>
      <w:hyperlink w:anchor="P929">
        <w:r>
          <w:rPr>
            <w:color w:val="0000FF"/>
          </w:rPr>
          <w:t>Порядок</w:t>
        </w:r>
      </w:hyperlink>
      <w:r>
        <w:t xml:space="preserve"> предоставления субсидий субъектам малого и среднего предпринимательства - участникам (резидентам) Омского кластера социальных инноваций на финансовое обеспечение (возмещение) части затрат, связанных с реализацией совместных проектов, согласно приложению N 4 к настоящему постановлению;</w:t>
      </w:r>
    </w:p>
    <w:p w:rsidR="009E02C3" w:rsidRDefault="009E02C3">
      <w:pPr>
        <w:pStyle w:val="ConsPlusNormal"/>
        <w:spacing w:before="220"/>
        <w:ind w:firstLine="540"/>
        <w:jc w:val="both"/>
      </w:pPr>
      <w:r>
        <w:t xml:space="preserve">5) </w:t>
      </w:r>
      <w:hyperlink w:anchor="P1260">
        <w:r>
          <w:rPr>
            <w:color w:val="0000FF"/>
          </w:rPr>
          <w:t>Порядок</w:t>
        </w:r>
      </w:hyperlink>
      <w:r>
        <w:t xml:space="preserve"> предоставления грантов в форме субсидий субъектам малого и среднего предпринимательства, включенным в реестр социальных предпринимателей (признанным в установленном законодательством порядке социальными предприятиями), и (или) субъектам малого и среднего предпринимательства, созданным физическими лицами в возрасте до 25 лет включительно, на финансовое обеспечение затрат, связанных с реализацией проектов, согласно приложению N 5 к настоящему постановлению;</w:t>
      </w:r>
    </w:p>
    <w:p w:rsidR="009E02C3" w:rsidRDefault="009E02C3">
      <w:pPr>
        <w:pStyle w:val="ConsPlusNormal"/>
        <w:spacing w:before="220"/>
        <w:ind w:firstLine="540"/>
        <w:jc w:val="both"/>
      </w:pPr>
      <w:r>
        <w:t xml:space="preserve">6) </w:t>
      </w:r>
      <w:hyperlink w:anchor="P1653">
        <w:r>
          <w:rPr>
            <w:color w:val="0000FF"/>
          </w:rPr>
          <w:t>Порядок</w:t>
        </w:r>
      </w:hyperlink>
      <w:r>
        <w:t xml:space="preserve"> определения объема и предоставления субсидий из областного бюджета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 согласно приложению N 6 к настоящему постановлению.</w:t>
      </w:r>
    </w:p>
    <w:p w:rsidR="009E02C3" w:rsidRDefault="009E02C3">
      <w:pPr>
        <w:pStyle w:val="ConsPlusNormal"/>
        <w:jc w:val="both"/>
      </w:pPr>
      <w:r>
        <w:lastRenderedPageBreak/>
        <w:t xml:space="preserve">(в ред. </w:t>
      </w:r>
      <w:hyperlink r:id="rId13">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bookmarkStart w:id="0" w:name="P23"/>
      <w:bookmarkEnd w:id="0"/>
      <w:r>
        <w:t xml:space="preserve">2. Положения </w:t>
      </w:r>
      <w:hyperlink w:anchor="P1653">
        <w:r>
          <w:rPr>
            <w:color w:val="0000FF"/>
          </w:rPr>
          <w:t>Порядка</w:t>
        </w:r>
      </w:hyperlink>
      <w:r>
        <w:t xml:space="preserve"> определения объема и предоставления субсидий из областного бюджета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 в части предоставления указанных субсидий в 2025 году применяются не ранее дня вступления в силу Закона Омской области, предусматривающего внесение в </w:t>
      </w:r>
      <w:hyperlink r:id="rId14">
        <w:r>
          <w:rPr>
            <w:color w:val="0000FF"/>
          </w:rPr>
          <w:t>Закон</w:t>
        </w:r>
      </w:hyperlink>
      <w:r>
        <w:t xml:space="preserve"> Омской области "Об областном бюджете на 2025 год и на плановый период 2026 и 2027 годов" изменений в части установления случая предоставления из областного бюджета субсидий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w:t>
      </w:r>
    </w:p>
    <w:p w:rsidR="009E02C3" w:rsidRDefault="009E02C3">
      <w:pPr>
        <w:pStyle w:val="ConsPlusNormal"/>
        <w:jc w:val="both"/>
      </w:pPr>
      <w:r>
        <w:t xml:space="preserve">(в ред. </w:t>
      </w:r>
      <w:hyperlink r:id="rId15">
        <w:r>
          <w:rPr>
            <w:color w:val="0000FF"/>
          </w:rPr>
          <w:t>Постановления</w:t>
        </w:r>
      </w:hyperlink>
      <w:r>
        <w:t xml:space="preserve"> Правительства Омской области от 29.05.2025 N 278-п)</w:t>
      </w:r>
    </w:p>
    <w:p w:rsidR="009E02C3" w:rsidRDefault="009E02C3">
      <w:pPr>
        <w:pStyle w:val="ConsPlusNormal"/>
        <w:jc w:val="both"/>
      </w:pPr>
    </w:p>
    <w:p w:rsidR="009E02C3" w:rsidRDefault="009E02C3">
      <w:pPr>
        <w:pStyle w:val="ConsPlusNormal"/>
        <w:jc w:val="right"/>
      </w:pPr>
      <w:r>
        <w:t>Исполняющий обязанности</w:t>
      </w:r>
    </w:p>
    <w:p w:rsidR="009E02C3" w:rsidRDefault="009E02C3">
      <w:pPr>
        <w:pStyle w:val="ConsPlusNormal"/>
        <w:jc w:val="right"/>
      </w:pPr>
      <w:r>
        <w:t>Председателя Правительства</w:t>
      </w:r>
    </w:p>
    <w:p w:rsidR="009E02C3" w:rsidRDefault="009E02C3">
      <w:pPr>
        <w:pStyle w:val="ConsPlusNormal"/>
        <w:jc w:val="right"/>
      </w:pPr>
      <w:r>
        <w:t>Омской области</w:t>
      </w:r>
    </w:p>
    <w:p w:rsidR="009E02C3" w:rsidRDefault="009E02C3">
      <w:pPr>
        <w:pStyle w:val="ConsPlusNormal"/>
        <w:jc w:val="right"/>
      </w:pPr>
      <w:r>
        <w:t>Д.В.Ушаков</w:t>
      </w: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right"/>
        <w:outlineLvl w:val="0"/>
      </w:pPr>
      <w:r>
        <w:t>Приложение N 1</w:t>
      </w:r>
    </w:p>
    <w:p w:rsidR="009E02C3" w:rsidRDefault="009E02C3">
      <w:pPr>
        <w:pStyle w:val="ConsPlusNormal"/>
        <w:jc w:val="right"/>
      </w:pPr>
      <w:r>
        <w:t>к постановлению Правительства Омской области</w:t>
      </w:r>
    </w:p>
    <w:p w:rsidR="009E02C3" w:rsidRDefault="009E02C3">
      <w:pPr>
        <w:pStyle w:val="ConsPlusNormal"/>
        <w:jc w:val="right"/>
      </w:pPr>
      <w:r>
        <w:t>от 4 апреля 2024 г. N 201-п</w:t>
      </w:r>
    </w:p>
    <w:p w:rsidR="009E02C3" w:rsidRDefault="009E02C3">
      <w:pPr>
        <w:pStyle w:val="ConsPlusNormal"/>
        <w:jc w:val="both"/>
      </w:pPr>
    </w:p>
    <w:p w:rsidR="009E02C3" w:rsidRDefault="009E02C3">
      <w:pPr>
        <w:pStyle w:val="ConsPlusTitle"/>
        <w:jc w:val="center"/>
      </w:pPr>
      <w:bookmarkStart w:id="1" w:name="P39"/>
      <w:bookmarkEnd w:id="1"/>
      <w:r>
        <w:t>ПОРЯДОК</w:t>
      </w:r>
    </w:p>
    <w:p w:rsidR="009E02C3" w:rsidRDefault="009E02C3">
      <w:pPr>
        <w:pStyle w:val="ConsPlusTitle"/>
        <w:jc w:val="center"/>
      </w:pPr>
      <w:r>
        <w:t>предоставления субсидий субъектам малого и среднего</w:t>
      </w:r>
    </w:p>
    <w:p w:rsidR="009E02C3" w:rsidRDefault="009E02C3">
      <w:pPr>
        <w:pStyle w:val="ConsPlusTitle"/>
        <w:jc w:val="center"/>
      </w:pPr>
      <w:r>
        <w:t>предпринимательства в целях создания и (или) развития,</w:t>
      </w:r>
    </w:p>
    <w:p w:rsidR="009E02C3" w:rsidRDefault="009E02C3">
      <w:pPr>
        <w:pStyle w:val="ConsPlusTitle"/>
        <w:jc w:val="center"/>
      </w:pPr>
      <w:r>
        <w:t>и (или) модернизации производства товаров (работ, услуг)</w:t>
      </w:r>
    </w:p>
    <w:p w:rsidR="009E02C3" w:rsidRDefault="009E02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E02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E02C3" w:rsidRDefault="009E02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E02C3" w:rsidRDefault="009E02C3">
            <w:pPr>
              <w:pStyle w:val="ConsPlusNormal"/>
              <w:jc w:val="center"/>
            </w:pPr>
            <w:r>
              <w:rPr>
                <w:color w:val="392C69"/>
              </w:rPr>
              <w:t>Список изменяющих документов</w:t>
            </w:r>
          </w:p>
          <w:p w:rsidR="009E02C3" w:rsidRDefault="009E02C3">
            <w:pPr>
              <w:pStyle w:val="ConsPlusNormal"/>
              <w:jc w:val="center"/>
            </w:pPr>
            <w:r>
              <w:rPr>
                <w:color w:val="392C69"/>
              </w:rPr>
              <w:t xml:space="preserve">(в ред. Постановлений Правительства Омской области от 01.08.2024 </w:t>
            </w:r>
            <w:hyperlink r:id="rId16">
              <w:r>
                <w:rPr>
                  <w:color w:val="0000FF"/>
                </w:rPr>
                <w:t>N 434-п</w:t>
              </w:r>
            </w:hyperlink>
            <w:r>
              <w:rPr>
                <w:color w:val="392C69"/>
              </w:rPr>
              <w:t>,</w:t>
            </w:r>
          </w:p>
          <w:p w:rsidR="009E02C3" w:rsidRDefault="009E02C3">
            <w:pPr>
              <w:pStyle w:val="ConsPlusNormal"/>
              <w:jc w:val="center"/>
            </w:pPr>
            <w:r>
              <w:rPr>
                <w:color w:val="392C69"/>
              </w:rPr>
              <w:t xml:space="preserve">от 30.01.2025 </w:t>
            </w:r>
            <w:hyperlink r:id="rId17">
              <w:r>
                <w:rPr>
                  <w:color w:val="0000FF"/>
                </w:rPr>
                <w:t>N 34-п</w:t>
              </w:r>
            </w:hyperlink>
            <w:r>
              <w:rPr>
                <w:color w:val="392C69"/>
              </w:rPr>
              <w:t xml:space="preserve">, от 29.05.2025 </w:t>
            </w:r>
            <w:hyperlink r:id="rId18">
              <w:r>
                <w:rPr>
                  <w:color w:val="0000FF"/>
                </w:rPr>
                <w:t>N 278-п</w:t>
              </w:r>
            </w:hyperlink>
            <w:r>
              <w:rPr>
                <w:color w:val="392C69"/>
              </w:rPr>
              <w:t xml:space="preserve">, от 14.08.2025 </w:t>
            </w:r>
            <w:hyperlink r:id="rId19">
              <w:r>
                <w:rPr>
                  <w:color w:val="0000FF"/>
                </w:rPr>
                <w:t>N 391-п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r>
    </w:tbl>
    <w:p w:rsidR="009E02C3" w:rsidRDefault="009E02C3">
      <w:pPr>
        <w:pStyle w:val="ConsPlusNormal"/>
        <w:jc w:val="both"/>
      </w:pPr>
    </w:p>
    <w:p w:rsidR="009E02C3" w:rsidRDefault="009E02C3">
      <w:pPr>
        <w:pStyle w:val="ConsPlusTitle"/>
        <w:jc w:val="center"/>
        <w:outlineLvl w:val="1"/>
      </w:pPr>
      <w:r>
        <w:t>I. Общие положения</w:t>
      </w:r>
    </w:p>
    <w:p w:rsidR="009E02C3" w:rsidRDefault="009E02C3">
      <w:pPr>
        <w:pStyle w:val="ConsPlusNormal"/>
        <w:jc w:val="both"/>
      </w:pPr>
    </w:p>
    <w:p w:rsidR="009E02C3" w:rsidRDefault="009E02C3">
      <w:pPr>
        <w:pStyle w:val="ConsPlusNormal"/>
        <w:ind w:firstLine="540"/>
        <w:jc w:val="both"/>
      </w:pPr>
      <w:r>
        <w:t>1. Настоящий Порядок регулирует отношения по предоставлению за счет средств областного бюджета субсидий субъектам малого и среднего предпринимательства, осуществляющим создание и (или) развитие, и (или) модернизацию производства товаров (работ, услуг) (далее соответственно - субъект МСП, субсидии).</w:t>
      </w:r>
    </w:p>
    <w:p w:rsidR="009E02C3" w:rsidRDefault="009E02C3">
      <w:pPr>
        <w:pStyle w:val="ConsPlusNormal"/>
        <w:spacing w:before="220"/>
        <w:ind w:firstLine="540"/>
        <w:jc w:val="both"/>
      </w:pPr>
      <w:bookmarkStart w:id="2" w:name="P50"/>
      <w:bookmarkEnd w:id="2"/>
      <w:r>
        <w:t>2. Целью предоставления субсидий является возмещение части затрат субъектов МСП, осуществляющих создание и (или) развитие, и (или) модернизацию производства товаров (работ, услуг).</w:t>
      </w:r>
    </w:p>
    <w:p w:rsidR="009E02C3" w:rsidRDefault="009E02C3">
      <w:pPr>
        <w:pStyle w:val="ConsPlusNormal"/>
        <w:spacing w:before="220"/>
        <w:ind w:firstLine="540"/>
        <w:jc w:val="both"/>
      </w:pPr>
      <w:r>
        <w:t xml:space="preserve">Направлениями затрат, источником возмещения которых выступают субсидии, предоставляемые на предусмотренную настоящим пунктом цель, являются затраты на приобретение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относящихся ко второй и выше амортизационным группам </w:t>
      </w:r>
      <w:hyperlink r:id="rId20">
        <w:r>
          <w:rPr>
            <w:color w:val="0000FF"/>
          </w:rPr>
          <w:t>Классификации</w:t>
        </w:r>
      </w:hyperlink>
      <w:r>
        <w:t xml:space="preserve"> основных средств, включаемых в амортизационные группы, утвержденной постановлением Правительства Российской Федерации от 1 января 2002 года N 1, за исключением оборудования, предназначенного для осуществления оптовой и розничной торговой деятельности субъектами МСП (далее - оборудование).</w:t>
      </w:r>
    </w:p>
    <w:p w:rsidR="009E02C3" w:rsidRDefault="009E02C3">
      <w:pPr>
        <w:pStyle w:val="ConsPlusNormal"/>
        <w:spacing w:before="220"/>
        <w:ind w:firstLine="540"/>
        <w:jc w:val="both"/>
      </w:pPr>
      <w:r>
        <w:t>Реализация цели предоставления субсидий обеспечивает достижение результатов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(далее - региональный проект).</w:t>
      </w:r>
    </w:p>
    <w:p w:rsidR="009E02C3" w:rsidRDefault="009E02C3">
      <w:pPr>
        <w:pStyle w:val="ConsPlusNormal"/>
        <w:jc w:val="both"/>
      </w:pPr>
      <w:r>
        <w:t xml:space="preserve">(в ред. </w:t>
      </w:r>
      <w:hyperlink r:id="rId21">
        <w:r>
          <w:rPr>
            <w:color w:val="0000FF"/>
          </w:rPr>
          <w:t>Постановления</w:t>
        </w:r>
      </w:hyperlink>
      <w:r>
        <w:t xml:space="preserve"> Правительства Омской области от 29.05.2025 N 278-п)</w:t>
      </w:r>
    </w:p>
    <w:p w:rsidR="009E02C3" w:rsidRDefault="009E02C3">
      <w:pPr>
        <w:pStyle w:val="ConsPlusNormal"/>
        <w:spacing w:before="220"/>
        <w:ind w:firstLine="540"/>
        <w:jc w:val="both"/>
      </w:pPr>
      <w:r>
        <w:t xml:space="preserve">Субсидии предоставляются в соответствии с региональным проектом, включенным в государственную </w:t>
      </w:r>
      <w:hyperlink r:id="rId22">
        <w:r>
          <w:rPr>
            <w:color w:val="0000FF"/>
          </w:rPr>
          <w:t>программу</w:t>
        </w:r>
      </w:hyperlink>
      <w:r>
        <w:t xml:space="preserve"> Омской области "Развитие экономического потенциала Омской области", утвержденную постановлением Правительства Омской области от 28 октября 2023 года N 579-п.</w:t>
      </w:r>
    </w:p>
    <w:p w:rsidR="009E02C3" w:rsidRDefault="009E02C3">
      <w:pPr>
        <w:pStyle w:val="ConsPlusNormal"/>
        <w:jc w:val="both"/>
      </w:pPr>
      <w:r>
        <w:t xml:space="preserve">(п. 2 в ред. </w:t>
      </w:r>
      <w:hyperlink r:id="rId2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3" w:name="P56"/>
      <w:bookmarkEnd w:id="3"/>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9E02C3" w:rsidRDefault="009E02C3">
      <w:pPr>
        <w:pStyle w:val="ConsPlusNormal"/>
        <w:spacing w:before="220"/>
        <w:ind w:firstLine="540"/>
        <w:jc w:val="both"/>
      </w:pPr>
      <w:r>
        <w:t>4. Способом предоставления субсидий является возмещение затрат.</w:t>
      </w:r>
    </w:p>
    <w:p w:rsidR="009E02C3" w:rsidRDefault="009E02C3">
      <w:pPr>
        <w:pStyle w:val="ConsPlusNormal"/>
        <w:spacing w:before="220"/>
        <w:ind w:firstLine="540"/>
        <w:jc w:val="both"/>
      </w:pPr>
      <w:r>
        <w:t>5.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Министерством финансов Омской области в порядке, установленном Министерством финансов Российской Федерации.</w:t>
      </w:r>
    </w:p>
    <w:p w:rsidR="009E02C3" w:rsidRDefault="009E02C3">
      <w:pPr>
        <w:pStyle w:val="ConsPlusNormal"/>
        <w:jc w:val="both"/>
      </w:pPr>
    </w:p>
    <w:p w:rsidR="009E02C3" w:rsidRDefault="009E02C3">
      <w:pPr>
        <w:pStyle w:val="ConsPlusTitle"/>
        <w:jc w:val="center"/>
        <w:outlineLvl w:val="1"/>
      </w:pPr>
      <w:r>
        <w:t>II. Порядок проведения отбора</w:t>
      </w:r>
    </w:p>
    <w:p w:rsidR="009E02C3" w:rsidRDefault="009E02C3">
      <w:pPr>
        <w:pStyle w:val="ConsPlusNormal"/>
        <w:jc w:val="both"/>
      </w:pPr>
    </w:p>
    <w:p w:rsidR="009E02C3" w:rsidRDefault="009E02C3">
      <w:pPr>
        <w:pStyle w:val="ConsPlusNormal"/>
        <w:ind w:firstLine="540"/>
        <w:jc w:val="both"/>
      </w:pPr>
      <w:r>
        <w:t>6. Получатели субсидий определяются по результатам отбора субъектов МСП, проводимого на конкурентной основе в форме запроса предложений (далее - отбор), исходя из соответствия субъектов МСП критериям отбора и очередности поступления предложений (заявок), направленных субъектами МСП для участия в отборе (далее - заявка).</w:t>
      </w:r>
    </w:p>
    <w:p w:rsidR="009E02C3" w:rsidRDefault="009E02C3">
      <w:pPr>
        <w:pStyle w:val="ConsPlusNormal"/>
        <w:spacing w:before="220"/>
        <w:ind w:firstLine="540"/>
        <w:jc w:val="both"/>
      </w:pPr>
      <w:r>
        <w:t>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9E02C3" w:rsidRDefault="009E02C3">
      <w:pPr>
        <w:pStyle w:val="ConsPlusNormal"/>
        <w:spacing w:before="220"/>
        <w:ind w:firstLine="540"/>
        <w:jc w:val="both"/>
      </w:pPr>
      <w: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E02C3" w:rsidRDefault="009E02C3">
      <w:pPr>
        <w:pStyle w:val="ConsPlusNormal"/>
        <w:spacing w:before="220"/>
        <w:ind w:firstLine="540"/>
        <w:jc w:val="both"/>
      </w:pPr>
      <w:r>
        <w:t>Взаимодействие Министерства с участниками отбора осуществляется с использованием документов в электронной форме в системе "Электронный бюджет".</w:t>
      </w:r>
    </w:p>
    <w:p w:rsidR="009E02C3" w:rsidRDefault="009E02C3">
      <w:pPr>
        <w:pStyle w:val="ConsPlusNormal"/>
        <w:jc w:val="both"/>
      </w:pPr>
      <w:r>
        <w:t xml:space="preserve">(п. 6 в ред. </w:t>
      </w:r>
      <w:hyperlink r:id="rId2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7. Объявление о проведении отбора в срок не позднее 1-го календарного дня до даты начала подачи заявок, определяемой Министерством, формируется Министерством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Министерства в сети "Интернет" по адресу </w:t>
      </w:r>
      <w:hyperlink r:id="rId25">
        <w:r>
          <w:rPr>
            <w:color w:val="0000FF"/>
          </w:rPr>
          <w:t>https://mec.omskportal.ru/oiv/mec</w:t>
        </w:r>
      </w:hyperlink>
      <w:r>
        <w:t xml:space="preserve"> (далее - официальный сайт) и содержит:</w:t>
      </w:r>
    </w:p>
    <w:p w:rsidR="009E02C3" w:rsidRDefault="009E02C3">
      <w:pPr>
        <w:pStyle w:val="ConsPlusNormal"/>
        <w:jc w:val="both"/>
      </w:pPr>
      <w:r>
        <w:t xml:space="preserve">(в ред. </w:t>
      </w:r>
      <w:hyperlink r:id="rId2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сроки проведения отбора;</w:t>
      </w:r>
    </w:p>
    <w:p w:rsidR="009E02C3" w:rsidRDefault="009E02C3">
      <w:pPr>
        <w:pStyle w:val="ConsPlusNormal"/>
        <w:spacing w:before="220"/>
        <w:ind w:firstLine="540"/>
        <w:jc w:val="both"/>
      </w:pPr>
      <w:r>
        <w:t>2) дату начала подачи и окончания приема заявок, при этом дата окончания приема заявок не может быть ранее 10-го календарного дня, следующего за днем размещения объявления о проведении отбора;</w:t>
      </w:r>
    </w:p>
    <w:p w:rsidR="009E02C3" w:rsidRDefault="009E02C3">
      <w:pPr>
        <w:pStyle w:val="ConsPlusNormal"/>
        <w:spacing w:before="220"/>
        <w:ind w:firstLine="540"/>
        <w:jc w:val="both"/>
      </w:pPr>
      <w:r>
        <w:t>3) наименование, место нахождения, почтовый адрес и адрес электронной почты Министерства;</w:t>
      </w:r>
    </w:p>
    <w:p w:rsidR="009E02C3" w:rsidRDefault="009E02C3">
      <w:pPr>
        <w:pStyle w:val="ConsPlusNormal"/>
        <w:spacing w:before="220"/>
        <w:ind w:firstLine="540"/>
        <w:jc w:val="both"/>
      </w:pPr>
      <w:r>
        <w:t xml:space="preserve">4) результат предоставления субсидии в соответствии с </w:t>
      </w:r>
      <w:hyperlink w:anchor="P266">
        <w:r>
          <w:rPr>
            <w:color w:val="0000FF"/>
          </w:rPr>
          <w:t>пунктом 24</w:t>
        </w:r>
      </w:hyperlink>
      <w:r>
        <w:t xml:space="preserve"> настоящего Порядка;</w:t>
      </w:r>
    </w:p>
    <w:p w:rsidR="009E02C3" w:rsidRDefault="009E02C3">
      <w:pPr>
        <w:pStyle w:val="ConsPlusNormal"/>
        <w:spacing w:before="220"/>
        <w:ind w:firstLine="540"/>
        <w:jc w:val="both"/>
      </w:pPr>
      <w:r>
        <w:t>5) доменное имя и (или) указатели страниц системы "Электронный бюджет", обеспечивающей проведение отбора;</w:t>
      </w:r>
    </w:p>
    <w:p w:rsidR="009E02C3" w:rsidRDefault="009E02C3">
      <w:pPr>
        <w:pStyle w:val="ConsPlusNormal"/>
        <w:jc w:val="both"/>
      </w:pPr>
      <w:r>
        <w:t xml:space="preserve">(в ред. </w:t>
      </w:r>
      <w:hyperlink r:id="rId2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6) требования к участникам отбора, определенные в соответствии с </w:t>
      </w:r>
      <w:hyperlink w:anchor="P102">
        <w:r>
          <w:rPr>
            <w:color w:val="0000FF"/>
          </w:rPr>
          <w:t>пунктом 9</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 определенному </w:t>
      </w:r>
      <w:hyperlink w:anchor="P124">
        <w:r>
          <w:rPr>
            <w:color w:val="0000FF"/>
          </w:rPr>
          <w:t>пунктом 10</w:t>
        </w:r>
      </w:hyperlink>
      <w:r>
        <w:t xml:space="preserve"> настоящего Порядка;</w:t>
      </w:r>
    </w:p>
    <w:p w:rsidR="009E02C3" w:rsidRDefault="009E02C3">
      <w:pPr>
        <w:pStyle w:val="ConsPlusNormal"/>
        <w:spacing w:before="220"/>
        <w:ind w:firstLine="540"/>
        <w:jc w:val="both"/>
      </w:pPr>
      <w:r>
        <w:t xml:space="preserve">7) критерии отбора, установленные </w:t>
      </w:r>
      <w:hyperlink w:anchor="P97">
        <w:r>
          <w:rPr>
            <w:color w:val="0000FF"/>
          </w:rPr>
          <w:t>пунктом 8</w:t>
        </w:r>
      </w:hyperlink>
      <w:r>
        <w:t xml:space="preserve"> настоящего Порядка;</w:t>
      </w:r>
    </w:p>
    <w:p w:rsidR="009E02C3" w:rsidRDefault="009E02C3">
      <w:pPr>
        <w:pStyle w:val="ConsPlusNormal"/>
        <w:spacing w:before="220"/>
        <w:ind w:firstLine="540"/>
        <w:jc w:val="both"/>
      </w:pPr>
      <w:r>
        <w:t xml:space="preserve">8) порядок подачи заявок и требования, предъявляемые к форме и содержанию заявок, в соответствии с </w:t>
      </w:r>
      <w:hyperlink w:anchor="P124">
        <w:r>
          <w:rPr>
            <w:color w:val="0000FF"/>
          </w:rPr>
          <w:t>пунктом 10</w:t>
        </w:r>
      </w:hyperlink>
      <w:r>
        <w:t xml:space="preserve"> настоящего Порядка;</w:t>
      </w:r>
    </w:p>
    <w:p w:rsidR="009E02C3" w:rsidRDefault="009E02C3">
      <w:pPr>
        <w:pStyle w:val="ConsPlusNormal"/>
        <w:spacing w:before="220"/>
        <w:ind w:firstLine="540"/>
        <w:jc w:val="both"/>
      </w:pPr>
      <w:r>
        <w:t xml:space="preserve">9)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151">
        <w:r>
          <w:rPr>
            <w:color w:val="0000FF"/>
          </w:rPr>
          <w:t>пунктом 11</w:t>
        </w:r>
      </w:hyperlink>
      <w:r>
        <w:t xml:space="preserve"> настоящего Порядка;</w:t>
      </w:r>
    </w:p>
    <w:p w:rsidR="009E02C3" w:rsidRDefault="009E02C3">
      <w:pPr>
        <w:pStyle w:val="ConsPlusNormal"/>
        <w:spacing w:before="220"/>
        <w:ind w:firstLine="540"/>
        <w:jc w:val="both"/>
      </w:pPr>
      <w:r>
        <w:t xml:space="preserve">10) правила рассмотрения заявок в соответствии с </w:t>
      </w:r>
      <w:hyperlink w:anchor="P161">
        <w:r>
          <w:rPr>
            <w:color w:val="0000FF"/>
          </w:rPr>
          <w:t>пунктом 12</w:t>
        </w:r>
      </w:hyperlink>
      <w:r>
        <w:t xml:space="preserve"> настоящего Порядка;</w:t>
      </w:r>
    </w:p>
    <w:p w:rsidR="009E02C3" w:rsidRDefault="009E02C3">
      <w:pPr>
        <w:pStyle w:val="ConsPlusNormal"/>
        <w:spacing w:before="220"/>
        <w:ind w:firstLine="540"/>
        <w:jc w:val="both"/>
      </w:pPr>
      <w:bookmarkStart w:id="4" w:name="P80"/>
      <w:bookmarkEnd w:id="4"/>
      <w:r>
        <w:t>11) порядок возврата заявок на доработку, определяющий в том числе:</w:t>
      </w:r>
    </w:p>
    <w:p w:rsidR="009E02C3" w:rsidRDefault="009E02C3">
      <w:pPr>
        <w:pStyle w:val="ConsPlusNormal"/>
        <w:spacing w:before="220"/>
        <w:ind w:firstLine="540"/>
        <w:jc w:val="both"/>
      </w:pPr>
      <w:r>
        <w:t>- возможность или отсутствие возможности возврата заявок на доработку;</w:t>
      </w:r>
    </w:p>
    <w:p w:rsidR="009E02C3" w:rsidRDefault="009E02C3">
      <w:pPr>
        <w:pStyle w:val="ConsPlusNormal"/>
        <w:spacing w:before="220"/>
        <w:ind w:firstLine="540"/>
        <w:jc w:val="both"/>
      </w:pPr>
      <w:r>
        <w:t>- основания для возврата заявок на доработку;</w:t>
      </w:r>
    </w:p>
    <w:p w:rsidR="009E02C3" w:rsidRDefault="009E02C3">
      <w:pPr>
        <w:pStyle w:val="ConsPlusNormal"/>
        <w:spacing w:before="220"/>
        <w:ind w:firstLine="540"/>
        <w:jc w:val="both"/>
      </w:pPr>
      <w:r>
        <w:t xml:space="preserve">12) порядок отклонения заявок, а также информацию об основаниях их отклонения в соответствии с </w:t>
      </w:r>
      <w:hyperlink w:anchor="P180">
        <w:r>
          <w:rPr>
            <w:color w:val="0000FF"/>
          </w:rPr>
          <w:t>пунктом 13</w:t>
        </w:r>
      </w:hyperlink>
      <w:r>
        <w:t xml:space="preserve"> настоящего Порядка;</w:t>
      </w:r>
    </w:p>
    <w:p w:rsidR="009E02C3" w:rsidRDefault="009E02C3">
      <w:pPr>
        <w:pStyle w:val="ConsPlusNormal"/>
        <w:spacing w:before="220"/>
        <w:ind w:firstLine="540"/>
        <w:jc w:val="both"/>
      </w:pPr>
      <w:r>
        <w:t xml:space="preserve">13) объем распределяемой субсидии в рамках отбора, порядок расчета размера субсидии, установленный </w:t>
      </w:r>
      <w:hyperlink w:anchor="P268">
        <w:r>
          <w:rPr>
            <w:color w:val="0000FF"/>
          </w:rPr>
          <w:t>пунктом 25</w:t>
        </w:r>
      </w:hyperlink>
      <w:r>
        <w:t xml:space="preserve"> настоящего Порядка, правила распределения субсидии по результатам отбора, а также предельное количество победителей отбора;</w:t>
      </w:r>
    </w:p>
    <w:p w:rsidR="009E02C3" w:rsidRDefault="009E02C3">
      <w:pPr>
        <w:pStyle w:val="ConsPlusNormal"/>
        <w:spacing w:before="220"/>
        <w:ind w:firstLine="540"/>
        <w:jc w:val="both"/>
      </w:pPr>
      <w:r>
        <w:t>14)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9E02C3" w:rsidRDefault="009E02C3">
      <w:pPr>
        <w:pStyle w:val="ConsPlusNormal"/>
        <w:spacing w:before="220"/>
        <w:ind w:firstLine="540"/>
        <w:jc w:val="both"/>
      </w:pPr>
      <w:r>
        <w:t>15) срок, в течение которого победитель (победители) отбора должен подписать соглашение о предоставлении субсидии (далее - соглашение), а также условия признания победителя (победителей) отбора уклонившимся от заключения соглашения;</w:t>
      </w:r>
    </w:p>
    <w:p w:rsidR="009E02C3" w:rsidRDefault="009E02C3">
      <w:pPr>
        <w:pStyle w:val="ConsPlusNormal"/>
        <w:spacing w:before="220"/>
        <w:ind w:firstLine="540"/>
        <w:jc w:val="both"/>
      </w:pPr>
      <w:r>
        <w:t>16) сроки размещения протокола подведения итогов отбора на едином портале, а также на официальном сайте, которые не могут быть позднее 14-го календарного дня, следующего за днем определения победителя (победителей) отбора в соответствии с результатами отбора;</w:t>
      </w:r>
    </w:p>
    <w:p w:rsidR="009E02C3" w:rsidRDefault="009E02C3">
      <w:pPr>
        <w:pStyle w:val="ConsPlusNormal"/>
        <w:jc w:val="both"/>
      </w:pPr>
      <w:r>
        <w:t xml:space="preserve">(в ред. </w:t>
      </w:r>
      <w:hyperlink r:id="rId28">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17) перечень условий предоставления субсидий субъектам МСП в соответствии с </w:t>
      </w:r>
      <w:hyperlink w:anchor="P209">
        <w:r>
          <w:rPr>
            <w:color w:val="0000FF"/>
          </w:rPr>
          <w:t>пунктом 18</w:t>
        </w:r>
      </w:hyperlink>
      <w:r>
        <w:t xml:space="preserve"> настоящего Порядка.</w:t>
      </w:r>
    </w:p>
    <w:p w:rsidR="009E02C3" w:rsidRDefault="009E02C3">
      <w:pPr>
        <w:pStyle w:val="ConsPlusNormal"/>
        <w:spacing w:before="220"/>
        <w:ind w:firstLine="540"/>
        <w:jc w:val="both"/>
      </w:pPr>
      <w:r>
        <w:t>7.1. Разъяснения положений объявления о проведении отбора осуществляются в системе "Электронный бюджет".</w:t>
      </w:r>
    </w:p>
    <w:p w:rsidR="009E02C3" w:rsidRDefault="009E02C3">
      <w:pPr>
        <w:pStyle w:val="ConsPlusNormal"/>
        <w:spacing w:before="220"/>
        <w:ind w:firstLine="540"/>
        <w:jc w:val="both"/>
      </w:pPr>
      <w:r>
        <w:t>При необходимости внесения изменений в объявление о проведении отбора такие изменения осуществляются не позднее наступления даты окончания приема заявок с соблюдением следующих условий:</w:t>
      </w:r>
    </w:p>
    <w:p w:rsidR="009E02C3" w:rsidRDefault="009E02C3">
      <w:pPr>
        <w:pStyle w:val="ConsPlusNormal"/>
        <w:spacing w:before="220"/>
        <w:ind w:firstLine="540"/>
        <w:jc w:val="both"/>
      </w:pPr>
      <w:r>
        <w:t>1)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9E02C3" w:rsidRDefault="009E02C3">
      <w:pPr>
        <w:pStyle w:val="ConsPlusNormal"/>
        <w:spacing w:before="220"/>
        <w:ind w:firstLine="540"/>
        <w:jc w:val="both"/>
      </w:pPr>
      <w:r>
        <w:t>2) срок подачи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9E02C3" w:rsidRDefault="009E02C3">
      <w:pPr>
        <w:pStyle w:val="ConsPlusNormal"/>
        <w:spacing w:before="220"/>
        <w:ind w:firstLine="540"/>
        <w:jc w:val="both"/>
      </w:pPr>
      <w:r>
        <w:t>3) изменение способа отбора не допускается;</w:t>
      </w:r>
    </w:p>
    <w:p w:rsidR="009E02C3" w:rsidRDefault="009E02C3">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9E02C3" w:rsidRDefault="009E02C3">
      <w:pPr>
        <w:pStyle w:val="ConsPlusNormal"/>
        <w:jc w:val="both"/>
      </w:pPr>
      <w:r>
        <w:t xml:space="preserve">(п. 7.1 введен </w:t>
      </w:r>
      <w:hyperlink r:id="rId29">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5" w:name="P97"/>
      <w:bookmarkEnd w:id="5"/>
      <w:r>
        <w:t>8. Критериями отбора являются:</w:t>
      </w:r>
    </w:p>
    <w:p w:rsidR="009E02C3" w:rsidRDefault="009E02C3">
      <w:pPr>
        <w:pStyle w:val="ConsPlusNormal"/>
        <w:spacing w:before="220"/>
        <w:ind w:firstLine="540"/>
        <w:jc w:val="both"/>
      </w:pPr>
      <w:bookmarkStart w:id="6" w:name="P98"/>
      <w:bookmarkEnd w:id="6"/>
      <w:r>
        <w:t xml:space="preserve">1) отсутствие оснований для отказа в предоставлении государственной поддержки, установленных </w:t>
      </w:r>
      <w:hyperlink r:id="rId30">
        <w:r>
          <w:rPr>
            <w:color w:val="0000FF"/>
          </w:rPr>
          <w:t>частями 3</w:t>
        </w:r>
      </w:hyperlink>
      <w:r>
        <w:t xml:space="preserve"> - </w:t>
      </w:r>
      <w:hyperlink r:id="rId31">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32">
        <w:r>
          <w:rPr>
            <w:color w:val="0000FF"/>
          </w:rPr>
          <w:t>пунктом 1 статьи 78</w:t>
        </w:r>
      </w:hyperlink>
      <w:r>
        <w:t xml:space="preserve"> Бюджетного кодекса Российской Федерации;</w:t>
      </w:r>
    </w:p>
    <w:p w:rsidR="009E02C3" w:rsidRDefault="009E02C3">
      <w:pPr>
        <w:pStyle w:val="ConsPlusNormal"/>
        <w:spacing w:before="220"/>
        <w:ind w:firstLine="540"/>
        <w:jc w:val="both"/>
      </w:pPr>
      <w:bookmarkStart w:id="7" w:name="P99"/>
      <w:bookmarkEnd w:id="7"/>
      <w:r>
        <w:t>2) регистрация и осуществление деятельности на территории Омской области;</w:t>
      </w:r>
    </w:p>
    <w:p w:rsidR="009E02C3" w:rsidRDefault="009E02C3">
      <w:pPr>
        <w:pStyle w:val="ConsPlusNormal"/>
        <w:spacing w:before="220"/>
        <w:ind w:firstLine="540"/>
        <w:jc w:val="both"/>
      </w:pPr>
      <w:r>
        <w:t xml:space="preserve">3) соответствие предлагаемых к возмещению затрат целям и направлениям затрат, предусмотренным </w:t>
      </w:r>
      <w:hyperlink w:anchor="P50">
        <w:r>
          <w:rPr>
            <w:color w:val="0000FF"/>
          </w:rPr>
          <w:t>пунктом 2</w:t>
        </w:r>
      </w:hyperlink>
      <w:r>
        <w:t xml:space="preserve"> настоящего Порядка.</w:t>
      </w:r>
    </w:p>
    <w:p w:rsidR="009E02C3" w:rsidRDefault="009E02C3">
      <w:pPr>
        <w:pStyle w:val="ConsPlusNormal"/>
        <w:jc w:val="both"/>
      </w:pPr>
      <w:r>
        <w:t xml:space="preserve">(пп. 3 в ред. </w:t>
      </w:r>
      <w:hyperlink r:id="rId3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8" w:name="P102"/>
      <w:bookmarkEnd w:id="8"/>
      <w:r>
        <w:t>9. Субъекты МСП на даты рассмотрения заявки и заключения соглашения должны соответствовать следующим требованиям:</w:t>
      </w:r>
    </w:p>
    <w:p w:rsidR="009E02C3" w:rsidRDefault="009E02C3">
      <w:pPr>
        <w:pStyle w:val="ConsPlusNormal"/>
        <w:jc w:val="both"/>
      </w:pPr>
      <w:r>
        <w:t xml:space="preserve">(в ред. </w:t>
      </w:r>
      <w:hyperlink r:id="rId3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9" w:name="P104"/>
      <w:bookmarkEnd w:id="9"/>
      <w:r>
        <w:t xml:space="preserve">1) у субъекта МСП на едином налоговом счете отсутствует или не превышает размер, определенный </w:t>
      </w:r>
      <w:hyperlink r:id="rId35">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9E02C3" w:rsidRDefault="009E02C3">
      <w:pPr>
        <w:pStyle w:val="ConsPlusNormal"/>
        <w:jc w:val="both"/>
      </w:pPr>
      <w:r>
        <w:t xml:space="preserve">(в ред. </w:t>
      </w:r>
      <w:hyperlink r:id="rId3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0" w:name="P106"/>
      <w:bookmarkEnd w:id="10"/>
      <w:r>
        <w:t xml:space="preserve">2) субъект МСП не является иностранным агентом в соответствии с Федеральным </w:t>
      </w:r>
      <w:hyperlink r:id="rId37">
        <w:r>
          <w:rPr>
            <w:color w:val="0000FF"/>
          </w:rPr>
          <w:t>законом</w:t>
        </w:r>
      </w:hyperlink>
      <w:r>
        <w:t xml:space="preserve"> "О контроле за деятельностью лиц, находящихся под иностранным влиянием";</w:t>
      </w:r>
    </w:p>
    <w:p w:rsidR="009E02C3" w:rsidRDefault="009E02C3">
      <w:pPr>
        <w:pStyle w:val="ConsPlusNormal"/>
        <w:jc w:val="both"/>
      </w:pPr>
      <w:r>
        <w:t xml:space="preserve">(в ред. </w:t>
      </w:r>
      <w:hyperlink r:id="rId38">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1" w:name="P108"/>
      <w:bookmarkEnd w:id="11"/>
      <w:r>
        <w:t>3) субъект МСП,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должна быть введена процедура банкротства, деятельность субъекта МСП не приостановлена в порядке, предусмотренном законодательством Российской Федерации, а субъект МСП, являющийся индивидуальным предпринимателем, не должен прекратить деятельность в качестве индивидуального предпринимателя;</w:t>
      </w:r>
    </w:p>
    <w:p w:rsidR="009E02C3" w:rsidRDefault="009E02C3">
      <w:pPr>
        <w:pStyle w:val="ConsPlusNormal"/>
        <w:jc w:val="both"/>
      </w:pPr>
      <w:r>
        <w:t xml:space="preserve">(в ред. </w:t>
      </w:r>
      <w:hyperlink r:id="rId3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2" w:name="P110"/>
      <w:bookmarkEnd w:id="12"/>
      <w:r>
        <w:t>4) субъект МСП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9E02C3" w:rsidRDefault="009E02C3">
      <w:pPr>
        <w:pStyle w:val="ConsPlusNormal"/>
        <w:jc w:val="both"/>
      </w:pPr>
      <w:r>
        <w:t xml:space="preserve">(в ред. </w:t>
      </w:r>
      <w:hyperlink r:id="rId40">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3" w:name="P112"/>
      <w:bookmarkEnd w:id="13"/>
      <w:r>
        <w:t>5) субъект МСП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9E02C3" w:rsidRDefault="009E02C3">
      <w:pPr>
        <w:pStyle w:val="ConsPlusNormal"/>
        <w:jc w:val="both"/>
      </w:pPr>
      <w:r>
        <w:t xml:space="preserve">(в ред. </w:t>
      </w:r>
      <w:hyperlink r:id="rId4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4" w:name="P114"/>
      <w:bookmarkEnd w:id="14"/>
      <w:r>
        <w:t xml:space="preserve">6) субъект МСП не находится в составляемых в рамках реализации полномочий, предусмотренных </w:t>
      </w:r>
      <w:hyperlink r:id="rId42">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9E02C3" w:rsidRDefault="009E02C3">
      <w:pPr>
        <w:pStyle w:val="ConsPlusNormal"/>
        <w:jc w:val="both"/>
      </w:pPr>
      <w:r>
        <w:t xml:space="preserve">(в ред. </w:t>
      </w:r>
      <w:hyperlink r:id="rId4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5" w:name="P116"/>
      <w:bookmarkEnd w:id="15"/>
      <w:r>
        <w:t xml:space="preserve">7) субъект МСП не получает средства из областного бюджета на основании иных нормативных правовых актов Омской области на цель, предусмотренную </w:t>
      </w:r>
      <w:hyperlink w:anchor="P50">
        <w:r>
          <w:rPr>
            <w:color w:val="0000FF"/>
          </w:rPr>
          <w:t>пунктом 2</w:t>
        </w:r>
      </w:hyperlink>
      <w:r>
        <w:t xml:space="preserve"> настоящего Порядка;</w:t>
      </w:r>
    </w:p>
    <w:p w:rsidR="009E02C3" w:rsidRDefault="009E02C3">
      <w:pPr>
        <w:pStyle w:val="ConsPlusNormal"/>
        <w:jc w:val="both"/>
      </w:pPr>
      <w:r>
        <w:t xml:space="preserve">(в ред. </w:t>
      </w:r>
      <w:hyperlink r:id="rId4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6" w:name="P118"/>
      <w:bookmarkEnd w:id="16"/>
      <w:r>
        <w:t>8) у субъекта МСП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9E02C3" w:rsidRDefault="009E02C3">
      <w:pPr>
        <w:pStyle w:val="ConsPlusNormal"/>
        <w:jc w:val="both"/>
      </w:pPr>
      <w:r>
        <w:t xml:space="preserve">(в ред. </w:t>
      </w:r>
      <w:hyperlink r:id="rId4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7" w:name="P120"/>
      <w:bookmarkEnd w:id="17"/>
      <w:r>
        <w:t xml:space="preserve">9.1. Министерство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w:t>
      </w:r>
      <w:hyperlink w:anchor="P102">
        <w:r>
          <w:rPr>
            <w:color w:val="0000FF"/>
          </w:rPr>
          <w:t>пунктом 9</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Министерству по собственной инициативе.</w:t>
      </w:r>
    </w:p>
    <w:p w:rsidR="009E02C3" w:rsidRDefault="009E02C3">
      <w:pPr>
        <w:pStyle w:val="ConsPlusNormal"/>
        <w:spacing w:before="220"/>
        <w:ind w:firstLine="540"/>
        <w:jc w:val="both"/>
      </w:pPr>
      <w:r>
        <w:t xml:space="preserve">При подаче заявки в соответствии с </w:t>
      </w:r>
      <w:hyperlink w:anchor="P124">
        <w:r>
          <w:rPr>
            <w:color w:val="0000FF"/>
          </w:rPr>
          <w:t>пунктом 10</w:t>
        </w:r>
      </w:hyperlink>
      <w:r>
        <w:t xml:space="preserve"> настоящего Порядка проверка участника отбора на соответствие требованиям, установленным </w:t>
      </w:r>
      <w:hyperlink w:anchor="P102">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установленным </w:t>
      </w:r>
      <w:hyperlink w:anchor="P102">
        <w:r>
          <w:rPr>
            <w:color w:val="0000FF"/>
          </w:rPr>
          <w:t>пунктом 9</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9E02C3" w:rsidRDefault="009E02C3">
      <w:pPr>
        <w:pStyle w:val="ConsPlusNormal"/>
        <w:jc w:val="both"/>
      </w:pPr>
      <w:r>
        <w:t xml:space="preserve">(п. 9.1 введен </w:t>
      </w:r>
      <w:hyperlink r:id="rId46">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18" w:name="P124"/>
      <w:bookmarkEnd w:id="18"/>
      <w:r>
        <w:t>10. В целях участия в отборе субъекты МСП представляют в Министерство заявку в соответствии с требованиями и в сроки, указанные в объявлении о проведении отбора.</w:t>
      </w:r>
    </w:p>
    <w:p w:rsidR="009E02C3" w:rsidRDefault="009E02C3">
      <w:pPr>
        <w:pStyle w:val="ConsPlusNormal"/>
        <w:spacing w:before="220"/>
        <w:ind w:firstLine="540"/>
        <w:jc w:val="both"/>
      </w:pPr>
      <w:bookmarkStart w:id="19" w:name="P125"/>
      <w:bookmarkEnd w:id="19"/>
      <w:r>
        <w:t>Заявка формируется участником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подписывается усиленной квалифицированной электронной подписью руководителя участника отбора (индивидуального предпринимателя) или уполномоченного им лица и содержит следующие сведения:</w:t>
      </w:r>
    </w:p>
    <w:p w:rsidR="009E02C3" w:rsidRDefault="009E02C3">
      <w:pPr>
        <w:pStyle w:val="ConsPlusNormal"/>
        <w:spacing w:before="220"/>
        <w:ind w:firstLine="540"/>
        <w:jc w:val="both"/>
      </w:pPr>
      <w:r>
        <w:t>1) информация об участнике отбора;</w:t>
      </w:r>
    </w:p>
    <w:p w:rsidR="009E02C3" w:rsidRDefault="009E02C3">
      <w:pPr>
        <w:pStyle w:val="ConsPlusNormal"/>
        <w:spacing w:before="220"/>
        <w:ind w:firstLine="540"/>
        <w:jc w:val="both"/>
      </w:pPr>
      <w:r>
        <w:t xml:space="preserve">2) документы и информация, подтверждающие соответствие участника отбора требованиям, установленным </w:t>
      </w:r>
      <w:hyperlink w:anchor="P102">
        <w:r>
          <w:rPr>
            <w:color w:val="0000FF"/>
          </w:rPr>
          <w:t>пунктом 9</w:t>
        </w:r>
      </w:hyperlink>
      <w:r>
        <w:t xml:space="preserve"> настоящего Порядка, с учетом положений </w:t>
      </w:r>
      <w:hyperlink w:anchor="P120">
        <w:r>
          <w:rPr>
            <w:color w:val="0000FF"/>
          </w:rPr>
          <w:t>пункта 9.1</w:t>
        </w:r>
      </w:hyperlink>
      <w:r>
        <w:t xml:space="preserve"> настоящего Порядка;</w:t>
      </w:r>
    </w:p>
    <w:p w:rsidR="009E02C3" w:rsidRDefault="009E02C3">
      <w:pPr>
        <w:pStyle w:val="ConsPlusNormal"/>
        <w:spacing w:before="220"/>
        <w:ind w:firstLine="540"/>
        <w:jc w:val="both"/>
      </w:pPr>
      <w:r>
        <w:t>3) подтверждение согласия на публикацию (размещение) в сети "Интернет"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9E02C3" w:rsidRDefault="009E02C3">
      <w:pPr>
        <w:pStyle w:val="ConsPlusNormal"/>
        <w:spacing w:before="220"/>
        <w:ind w:firstLine="540"/>
        <w:jc w:val="both"/>
      </w:pPr>
      <w:r>
        <w:t>4) предлагаемое участником отбора значение результата предоставления субсидии и размер запрашиваемой субсидии.</w:t>
      </w:r>
    </w:p>
    <w:p w:rsidR="009E02C3" w:rsidRDefault="009E02C3">
      <w:pPr>
        <w:pStyle w:val="ConsPlusNormal"/>
        <w:jc w:val="both"/>
      </w:pPr>
      <w:r>
        <w:t xml:space="preserve">(п. 10 в ред. </w:t>
      </w:r>
      <w:hyperlink r:id="rId4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10.1. К заявке прилагаются:</w:t>
      </w:r>
    </w:p>
    <w:p w:rsidR="009E02C3" w:rsidRDefault="009E02C3">
      <w:pPr>
        <w:pStyle w:val="ConsPlusNormal"/>
        <w:spacing w:before="220"/>
        <w:ind w:firstLine="540"/>
        <w:jc w:val="both"/>
      </w:pPr>
      <w:bookmarkStart w:id="20" w:name="P132"/>
      <w:bookmarkEnd w:id="20"/>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9E02C3" w:rsidRDefault="009E02C3">
      <w:pPr>
        <w:pStyle w:val="ConsPlusNormal"/>
        <w:spacing w:before="220"/>
        <w:ind w:firstLine="540"/>
        <w:jc w:val="both"/>
      </w:pPr>
      <w:bookmarkStart w:id="21" w:name="P133"/>
      <w:bookmarkEnd w:id="21"/>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9E02C3" w:rsidRDefault="009E02C3">
      <w:pPr>
        <w:pStyle w:val="ConsPlusNormal"/>
        <w:spacing w:before="220"/>
        <w:ind w:firstLine="540"/>
        <w:jc w:val="both"/>
      </w:pPr>
      <w:r>
        <w:t xml:space="preserve">3) </w:t>
      </w:r>
      <w:hyperlink r:id="rId48">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МСП,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МСП,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9E02C3" w:rsidRDefault="009E02C3">
      <w:pPr>
        <w:pStyle w:val="ConsPlusNormal"/>
        <w:spacing w:before="220"/>
        <w:ind w:firstLine="540"/>
        <w:jc w:val="both"/>
      </w:pPr>
      <w:r>
        <w:t>4) информация о проекте по созданию и (или) развитию, и (или) модернизации производства товаров (работ, услуг) по форме, установленной Министерством;</w:t>
      </w:r>
    </w:p>
    <w:p w:rsidR="009E02C3" w:rsidRDefault="009E02C3">
      <w:pPr>
        <w:pStyle w:val="ConsPlusNormal"/>
        <w:spacing w:before="220"/>
        <w:ind w:firstLine="540"/>
        <w:jc w:val="both"/>
      </w:pPr>
      <w:r>
        <w:t>5) копии заключенных субъектами МСП договоров на приобретение в собственность оборудования;</w:t>
      </w:r>
    </w:p>
    <w:p w:rsidR="009E02C3" w:rsidRDefault="009E02C3">
      <w:pPr>
        <w:pStyle w:val="ConsPlusNormal"/>
        <w:spacing w:before="220"/>
        <w:ind w:firstLine="540"/>
        <w:jc w:val="both"/>
      </w:pPr>
      <w:r>
        <w:t>6) копия кредитного договора (договора займа) (в случае если оборудование приобретено с использованием кредитных (заемных) средств);</w:t>
      </w:r>
    </w:p>
    <w:p w:rsidR="009E02C3" w:rsidRDefault="009E02C3">
      <w:pPr>
        <w:pStyle w:val="ConsPlusNormal"/>
        <w:spacing w:before="220"/>
        <w:ind w:firstLine="540"/>
        <w:jc w:val="both"/>
      </w:pPr>
      <w:r>
        <w:t>7) документы, выданные банком (иной кредитной организацией), подтверждающие факт уплаты субъектом МСП собственных денежных средств в счет погашения кредита (займа) (в случае если оборудование приобретено с использованием кредитных (заемных) средств);</w:t>
      </w:r>
    </w:p>
    <w:p w:rsidR="009E02C3" w:rsidRDefault="009E02C3">
      <w:pPr>
        <w:pStyle w:val="ConsPlusNormal"/>
        <w:spacing w:before="220"/>
        <w:ind w:firstLine="540"/>
        <w:jc w:val="both"/>
      </w:pPr>
      <w:r>
        <w:t>8) копии платежных поручений, подтверждающих фактическую оплату субъектами МСП оборудования;</w:t>
      </w:r>
    </w:p>
    <w:p w:rsidR="009E02C3" w:rsidRDefault="009E02C3">
      <w:pPr>
        <w:pStyle w:val="ConsPlusNormal"/>
        <w:spacing w:before="220"/>
        <w:ind w:firstLine="540"/>
        <w:jc w:val="both"/>
      </w:pPr>
      <w:r>
        <w:t>9) копии бухгалтерских документов, подтверждающих постановку на баланс оборудования;</w:t>
      </w:r>
    </w:p>
    <w:p w:rsidR="009E02C3" w:rsidRDefault="009E02C3">
      <w:pPr>
        <w:pStyle w:val="ConsPlusNormal"/>
        <w:spacing w:before="220"/>
        <w:ind w:firstLine="540"/>
        <w:jc w:val="both"/>
      </w:pPr>
      <w:r>
        <w:t>10) копии товарной накладной и (или) акта приема-передачи имущества;</w:t>
      </w:r>
    </w:p>
    <w:p w:rsidR="009E02C3" w:rsidRDefault="009E02C3">
      <w:pPr>
        <w:pStyle w:val="ConsPlusNormal"/>
        <w:spacing w:before="220"/>
        <w:ind w:firstLine="540"/>
        <w:jc w:val="both"/>
      </w:pPr>
      <w:r>
        <w:t>11) копия технической документации, содержащая в том числе информацию о заводском номере оборудования (при наличии), дате его изготовления (выпуска);</w:t>
      </w:r>
    </w:p>
    <w:p w:rsidR="009E02C3" w:rsidRDefault="009E02C3">
      <w:pPr>
        <w:pStyle w:val="ConsPlusNormal"/>
        <w:spacing w:before="220"/>
        <w:ind w:firstLine="540"/>
        <w:jc w:val="both"/>
      </w:pPr>
      <w:r>
        <w:t>12) заявление на предоставление субсидии по форме, установленной Министерством;</w:t>
      </w:r>
    </w:p>
    <w:p w:rsidR="009E02C3" w:rsidRDefault="009E02C3">
      <w:pPr>
        <w:pStyle w:val="ConsPlusNormal"/>
        <w:jc w:val="both"/>
      </w:pPr>
      <w:r>
        <w:t xml:space="preserve">(в ред. </w:t>
      </w:r>
      <w:hyperlink r:id="rId49">
        <w:r>
          <w:rPr>
            <w:color w:val="0000FF"/>
          </w:rPr>
          <w:t>Постановления</w:t>
        </w:r>
      </w:hyperlink>
      <w:r>
        <w:t xml:space="preserve"> Правительства Омской области от 14.08.2025 N 391-п)</w:t>
      </w:r>
    </w:p>
    <w:p w:rsidR="009E02C3" w:rsidRDefault="009E02C3">
      <w:pPr>
        <w:pStyle w:val="ConsPlusNormal"/>
        <w:spacing w:before="220"/>
        <w:ind w:firstLine="540"/>
        <w:jc w:val="both"/>
      </w:pPr>
      <w:r>
        <w:t>13) согласие на обработку персональных данных по форме, установленной Министерством (для индивидуального предпринимателя).</w:t>
      </w:r>
    </w:p>
    <w:p w:rsidR="009E02C3" w:rsidRDefault="009E02C3">
      <w:pPr>
        <w:pStyle w:val="ConsPlusNormal"/>
        <w:jc w:val="both"/>
      </w:pPr>
      <w:r>
        <w:t xml:space="preserve">(пп. 13 введен </w:t>
      </w:r>
      <w:hyperlink r:id="rId50">
        <w:r>
          <w:rPr>
            <w:color w:val="0000FF"/>
          </w:rPr>
          <w:t>Постановлением</w:t>
        </w:r>
      </w:hyperlink>
      <w:r>
        <w:t xml:space="preserve"> Правительства Омской области от 14.08.2025 N 391-п)</w:t>
      </w:r>
    </w:p>
    <w:p w:rsidR="009E02C3" w:rsidRDefault="009E02C3">
      <w:pPr>
        <w:pStyle w:val="ConsPlusNormal"/>
        <w:spacing w:before="220"/>
        <w:ind w:firstLine="540"/>
        <w:jc w:val="both"/>
      </w:pPr>
      <w:r>
        <w:t xml:space="preserve">Копия учредительного документа, указанная в </w:t>
      </w:r>
      <w:hyperlink w:anchor="P132">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133">
        <w:r>
          <w:rPr>
            <w:color w:val="0000FF"/>
          </w:rPr>
          <w:t>подпункте 2</w:t>
        </w:r>
      </w:hyperlink>
      <w:r>
        <w:t xml:space="preserve"> настоящего пункта, представляются субъектами МСП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Электронные копии документов, приложенные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9E02C3" w:rsidRDefault="009E02C3">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субъект МСП в соответствии с законодательством Российской Федерации.</w:t>
      </w:r>
    </w:p>
    <w:p w:rsidR="009E02C3" w:rsidRDefault="009E02C3">
      <w:pPr>
        <w:pStyle w:val="ConsPlusNormal"/>
        <w:jc w:val="both"/>
      </w:pPr>
      <w:r>
        <w:t xml:space="preserve">(п. 10.1 введен </w:t>
      </w:r>
      <w:hyperlink r:id="rId51">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22" w:name="P151"/>
      <w:bookmarkEnd w:id="22"/>
      <w:r>
        <w:t>11. Датой и временем представления заявки считаются день и время подписания субъектом МСП указанной заявки и присвоения ей регистрационного номера в системе "Электронный бюджет".</w:t>
      </w:r>
    </w:p>
    <w:p w:rsidR="009E02C3" w:rsidRDefault="009E02C3">
      <w:pPr>
        <w:pStyle w:val="ConsPlusNormal"/>
        <w:jc w:val="both"/>
      </w:pPr>
      <w:r>
        <w:t xml:space="preserve">(в ред. </w:t>
      </w:r>
      <w:hyperlink r:id="rId5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Внесение субъектами МСП изменений в заявку допускается путем:</w:t>
      </w:r>
    </w:p>
    <w:p w:rsidR="009E02C3" w:rsidRDefault="009E02C3">
      <w:pPr>
        <w:pStyle w:val="ConsPlusNormal"/>
        <w:spacing w:before="220"/>
        <w:ind w:firstLine="540"/>
        <w:jc w:val="both"/>
      </w:pPr>
      <w:r>
        <w:t>1) внесения изменений в заявку до дня окончания срока приема заявок после направления субъектами МСП уведомления об отзыве заявки с последующим представлением новой заявки;</w:t>
      </w:r>
    </w:p>
    <w:p w:rsidR="009E02C3" w:rsidRDefault="009E02C3">
      <w:pPr>
        <w:pStyle w:val="ConsPlusNormal"/>
        <w:spacing w:before="220"/>
        <w:ind w:firstLine="540"/>
        <w:jc w:val="both"/>
      </w:pPr>
      <w:r>
        <w:t>2) внесения изменений в заявку на этапе рассмотрения заявки в связи с решением Министерства о возврате заявки на доработку (в случае, если возможность возврата заявок на доработку и порядок такого возврата установлены в объявлении о проведении отбора).</w:t>
      </w:r>
    </w:p>
    <w:p w:rsidR="009E02C3" w:rsidRDefault="009E02C3">
      <w:pPr>
        <w:pStyle w:val="ConsPlusNormal"/>
        <w:spacing w:before="220"/>
        <w:ind w:firstLine="540"/>
        <w:jc w:val="both"/>
      </w:pPr>
      <w:r>
        <w:t>Субъект МСП вправе в любое время до окончания срока приема заявок отозвать свою заявку.</w:t>
      </w:r>
    </w:p>
    <w:p w:rsidR="009E02C3" w:rsidRDefault="009E02C3">
      <w:pPr>
        <w:pStyle w:val="ConsPlusNormal"/>
        <w:jc w:val="both"/>
      </w:pPr>
      <w:r>
        <w:t xml:space="preserve">(в ред. </w:t>
      </w:r>
      <w:hyperlink r:id="rId5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Внесение изменений в заявку или отзыв заявки осуществляется участником отбора в системе "Электронный бюджет" в порядке, аналогичном порядку формирования заявки, указанному в </w:t>
      </w:r>
      <w:hyperlink w:anchor="P125">
        <w:r>
          <w:rPr>
            <w:color w:val="0000FF"/>
          </w:rPr>
          <w:t>абзаце втором пункта 10</w:t>
        </w:r>
      </w:hyperlink>
      <w:r>
        <w:t xml:space="preserve"> настоящего Порядка.</w:t>
      </w:r>
    </w:p>
    <w:p w:rsidR="009E02C3" w:rsidRDefault="009E02C3">
      <w:pPr>
        <w:pStyle w:val="ConsPlusNormal"/>
        <w:jc w:val="both"/>
      </w:pPr>
      <w:r>
        <w:t xml:space="preserve">(в ред. </w:t>
      </w:r>
      <w:hyperlink r:id="rId5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В иных случаях возврат заявок не осуществляется.</w:t>
      </w:r>
    </w:p>
    <w:p w:rsidR="009E02C3" w:rsidRDefault="009E02C3">
      <w:pPr>
        <w:pStyle w:val="ConsPlusNormal"/>
        <w:spacing w:before="220"/>
        <w:ind w:firstLine="540"/>
        <w:jc w:val="both"/>
      </w:pPr>
      <w:bookmarkStart w:id="23" w:name="P161"/>
      <w:bookmarkEnd w:id="23"/>
      <w:r>
        <w:t>12. В срок не позднее 1-го рабочего дня, следующего за днем окончания срока приема заявок, установленного в объявлении о проведении отбора, в системе "Электронный бюджет" открывается доступ Министерству к поданным субъектами МСП заявкам для их рассмотрения.</w:t>
      </w:r>
    </w:p>
    <w:p w:rsidR="009E02C3" w:rsidRDefault="009E02C3">
      <w:pPr>
        <w:pStyle w:val="ConsPlusNormal"/>
        <w:spacing w:before="220"/>
        <w:ind w:firstLine="540"/>
        <w:jc w:val="both"/>
      </w:pPr>
      <w:r>
        <w:t>Протокол вскрытия заявок формируется на едином портале автоматически,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В срок не позднее 15 рабочих дней со дня окончания срока приема заявок Министерство осуществляет рассмотрение заявок на предмет их соответствия установленным в объявлении о проведении отбора требованиям.</w:t>
      </w:r>
    </w:p>
    <w:p w:rsidR="009E02C3" w:rsidRDefault="009E02C3">
      <w:pPr>
        <w:pStyle w:val="ConsPlusNormal"/>
        <w:spacing w:before="220"/>
        <w:ind w:firstLine="540"/>
        <w:jc w:val="both"/>
      </w:pPr>
      <w:r>
        <w:t>Заявка субъекта МСП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rsidR="009E02C3" w:rsidRDefault="009E02C3">
      <w:pPr>
        <w:pStyle w:val="ConsPlusNormal"/>
        <w:spacing w:before="220"/>
        <w:ind w:firstLine="540"/>
        <w:jc w:val="both"/>
      </w:pPr>
      <w:r>
        <w:t xml:space="preserve">Проверка участника отбора на соответствие на дату рассмотрения заявки требованиям, установленным </w:t>
      </w:r>
      <w:hyperlink w:anchor="P102">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рассмотрения заявки осуществляет проверку соответствия участника отбора требованиям, установленным </w:t>
      </w:r>
      <w:hyperlink w:anchor="P102">
        <w:r>
          <w:rPr>
            <w:color w:val="0000FF"/>
          </w:rPr>
          <w:t>пунктом 9</w:t>
        </w:r>
      </w:hyperlink>
      <w:r>
        <w:t xml:space="preserve"> настоящего Порядка:</w:t>
      </w:r>
    </w:p>
    <w:p w:rsidR="009E02C3" w:rsidRDefault="009E02C3">
      <w:pPr>
        <w:pStyle w:val="ConsPlusNormal"/>
        <w:spacing w:before="220"/>
        <w:ind w:firstLine="540"/>
        <w:jc w:val="both"/>
      </w:pPr>
      <w:bookmarkStart w:id="24" w:name="P167"/>
      <w:bookmarkEnd w:id="24"/>
      <w:r>
        <w:t xml:space="preserve">1) в целях проверки соответствия участника отбора требованиям, установленным </w:t>
      </w:r>
      <w:hyperlink w:anchor="P104">
        <w:r>
          <w:rPr>
            <w:color w:val="0000FF"/>
          </w:rPr>
          <w:t>подпунктами 1</w:t>
        </w:r>
      </w:hyperlink>
      <w:r>
        <w:t xml:space="preserve">, </w:t>
      </w:r>
      <w:hyperlink w:anchor="P108">
        <w:r>
          <w:rPr>
            <w:color w:val="0000FF"/>
          </w:rPr>
          <w:t>3</w:t>
        </w:r>
      </w:hyperlink>
      <w:r>
        <w:t xml:space="preserve">, </w:t>
      </w:r>
      <w:hyperlink w:anchor="P110">
        <w:r>
          <w:rPr>
            <w:color w:val="0000FF"/>
          </w:rPr>
          <w:t>4 пункта 9</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 получает необходимую информацию с использованием общедоступных сведений сервиса "Картотека арбитражных дел" (</w:t>
      </w:r>
      <w:hyperlink r:id="rId55">
        <w:r>
          <w:rPr>
            <w:color w:val="0000FF"/>
          </w:rPr>
          <w:t>https://kad.arbitr.ru/</w:t>
        </w:r>
      </w:hyperlink>
      <w:r>
        <w:t>) в сети "Интернет";</w:t>
      </w:r>
    </w:p>
    <w:p w:rsidR="009E02C3" w:rsidRDefault="009E02C3">
      <w:pPr>
        <w:pStyle w:val="ConsPlusNormal"/>
        <w:spacing w:before="220"/>
        <w:ind w:firstLine="540"/>
        <w:jc w:val="both"/>
      </w:pPr>
      <w:r>
        <w:t xml:space="preserve">2) в целях проверки соответствия участника отбора требованию, установленному </w:t>
      </w:r>
      <w:hyperlink w:anchor="P106">
        <w:r>
          <w:rPr>
            <w:color w:val="0000FF"/>
          </w:rPr>
          <w:t>подпунктом 2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9E02C3" w:rsidRDefault="009E02C3">
      <w:pPr>
        <w:pStyle w:val="ConsPlusNormal"/>
        <w:spacing w:before="220"/>
        <w:ind w:firstLine="540"/>
        <w:jc w:val="both"/>
      </w:pPr>
      <w:r>
        <w:t xml:space="preserve">3) в целях проверки соответствия участника отбора требованиям, установленным </w:t>
      </w:r>
      <w:hyperlink w:anchor="P112">
        <w:r>
          <w:rPr>
            <w:color w:val="0000FF"/>
          </w:rPr>
          <w:t>подпунктами 5</w:t>
        </w:r>
      </w:hyperlink>
      <w:r>
        <w:t xml:space="preserve">, </w:t>
      </w:r>
      <w:hyperlink w:anchor="P114">
        <w:r>
          <w:rPr>
            <w:color w:val="0000FF"/>
          </w:rPr>
          <w:t>6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9E02C3" w:rsidRDefault="009E02C3">
      <w:pPr>
        <w:pStyle w:val="ConsPlusNormal"/>
        <w:spacing w:before="220"/>
        <w:ind w:firstLine="540"/>
        <w:jc w:val="both"/>
      </w:pPr>
      <w:bookmarkStart w:id="25" w:name="P170"/>
      <w:bookmarkEnd w:id="25"/>
      <w:r>
        <w:t xml:space="preserve">4) в целях проверки соответствия участника отбора требованиям, установленным </w:t>
      </w:r>
      <w:hyperlink w:anchor="P116">
        <w:r>
          <w:rPr>
            <w:color w:val="0000FF"/>
          </w:rPr>
          <w:t>подпунктами 7</w:t>
        </w:r>
      </w:hyperlink>
      <w:r>
        <w:t xml:space="preserve">, </w:t>
      </w:r>
      <w:hyperlink w:anchor="P118">
        <w:r>
          <w:rPr>
            <w:color w:val="0000FF"/>
          </w:rPr>
          <w:t>8 пункта 9</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 xml:space="preserve">Заявка субъекта МСП отклоняется в случае наличия оснований для отклонения заявки, предусмотренных </w:t>
      </w:r>
      <w:hyperlink w:anchor="P180">
        <w:r>
          <w:rPr>
            <w:color w:val="0000FF"/>
          </w:rPr>
          <w:t>пунктом 13</w:t>
        </w:r>
      </w:hyperlink>
      <w:r>
        <w:t xml:space="preserve"> настоящего Порядка.</w:t>
      </w:r>
    </w:p>
    <w:p w:rsidR="009E02C3" w:rsidRDefault="009E02C3">
      <w:pPr>
        <w:pStyle w:val="ConsPlusNormal"/>
        <w:spacing w:before="220"/>
        <w:ind w:firstLine="540"/>
        <w:jc w:val="both"/>
      </w:pPr>
      <w:r>
        <w:t>Определение победителя (победителей) отбора осуществляется Министерством не позднее 3-го рабочего дня, следующего за днем рассмотрения заявок, посредством ранжирования поступивших заявок, исходя из очередности поступления заявок.</w:t>
      </w:r>
    </w:p>
    <w:p w:rsidR="009E02C3" w:rsidRDefault="009E02C3">
      <w:pPr>
        <w:pStyle w:val="ConsPlusNormal"/>
        <w:spacing w:before="220"/>
        <w:ind w:firstLine="540"/>
        <w:jc w:val="both"/>
      </w:pPr>
      <w:r>
        <w:t>В случае если по результатам рассмотрения единственной заявки такая заявка признана соответствующей требованиям, установленным настоящим Порядком, участник отбора, подавший единственную заявку, признается победителем отбора.</w:t>
      </w:r>
    </w:p>
    <w:p w:rsidR="009E02C3" w:rsidRDefault="009E02C3">
      <w:pPr>
        <w:pStyle w:val="ConsPlusNormal"/>
        <w:spacing w:before="220"/>
        <w:ind w:firstLine="540"/>
        <w:jc w:val="both"/>
      </w:pPr>
      <w:r>
        <w:t xml:space="preserve">По результатам рассмотрения заявок подготавливается протокол подведения итогов отбора, включающий сведения, предусмотренные </w:t>
      </w:r>
      <w:hyperlink w:anchor="P188">
        <w:r>
          <w:rPr>
            <w:color w:val="0000FF"/>
          </w:rPr>
          <w:t>пунктом 15</w:t>
        </w:r>
      </w:hyperlink>
      <w:r>
        <w:t xml:space="preserve"> настоящего Порядка.</w:t>
      </w:r>
    </w:p>
    <w:p w:rsidR="009E02C3" w:rsidRDefault="009E02C3">
      <w:pPr>
        <w:pStyle w:val="ConsPlusNormal"/>
        <w:spacing w:before="220"/>
        <w:ind w:firstLine="540"/>
        <w:jc w:val="both"/>
      </w:pPr>
      <w:r>
        <w:t>Протокол подведения итогов отбора формируется на едином портале автоматически на основании результатов определения победителя (победителей) отбора 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9E02C3" w:rsidRDefault="009E02C3">
      <w:pPr>
        <w:pStyle w:val="ConsPlusNormal"/>
        <w:spacing w:before="220"/>
        <w:ind w:firstLine="540"/>
        <w:jc w:val="both"/>
      </w:pPr>
      <w:r>
        <w:t xml:space="preserve">В случае если объявлением о проведении отбора в соответствии с </w:t>
      </w:r>
      <w:hyperlink w:anchor="P80">
        <w:r>
          <w:rPr>
            <w:color w:val="0000FF"/>
          </w:rPr>
          <w:t>подпунктом 11 пункта 7</w:t>
        </w:r>
      </w:hyperlink>
      <w:r>
        <w:t xml:space="preserve"> настоящего Порядка предусмотрена возможность возврата заявок на доработку, решения Министерства о возврате заявок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1-го рабочего дня со дня их принятия с указанием оснований для возврата заявки, а также положений заявки, нуждающихся в доработке.</w:t>
      </w:r>
    </w:p>
    <w:p w:rsidR="009E02C3" w:rsidRDefault="009E02C3">
      <w:pPr>
        <w:pStyle w:val="ConsPlusNormal"/>
        <w:spacing w:before="220"/>
        <w:ind w:firstLine="540"/>
        <w:jc w:val="both"/>
      </w:pPr>
      <w:r>
        <w:t>Субъект МСП осуществляет доработку заявки и ее направление в Министерство с использованием системы "Электронный бюджет" в течение 2 рабочих дней со дня получения решения Министерства о возврате заявки на доработку, но не позднее окончания срока рассмотрения заявок.</w:t>
      </w:r>
    </w:p>
    <w:p w:rsidR="009E02C3" w:rsidRDefault="009E02C3">
      <w:pPr>
        <w:pStyle w:val="ConsPlusNormal"/>
        <w:jc w:val="both"/>
      </w:pPr>
      <w:r>
        <w:t xml:space="preserve">(п. 12 в ред. </w:t>
      </w:r>
      <w:hyperlink r:id="rId5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26" w:name="P180"/>
      <w:bookmarkEnd w:id="26"/>
      <w:r>
        <w:t>13. Основаниями для отклонения заявки на стадии рассмотрения заявок являются:</w:t>
      </w:r>
    </w:p>
    <w:p w:rsidR="009E02C3" w:rsidRDefault="009E02C3">
      <w:pPr>
        <w:pStyle w:val="ConsPlusNormal"/>
        <w:spacing w:before="220"/>
        <w:ind w:firstLine="540"/>
        <w:jc w:val="both"/>
      </w:pPr>
      <w:r>
        <w:t xml:space="preserve">1) несоответствие субъекта МСП критериям отбора, установленным </w:t>
      </w:r>
      <w:hyperlink w:anchor="P97">
        <w:r>
          <w:rPr>
            <w:color w:val="0000FF"/>
          </w:rPr>
          <w:t>пунктом 8</w:t>
        </w:r>
      </w:hyperlink>
      <w:r>
        <w:t xml:space="preserve"> настоящего Порядка, и (или) требованиям, установленным </w:t>
      </w:r>
      <w:hyperlink w:anchor="P102">
        <w:r>
          <w:rPr>
            <w:color w:val="0000FF"/>
          </w:rPr>
          <w:t>пунктом 9</w:t>
        </w:r>
      </w:hyperlink>
      <w:r>
        <w:t xml:space="preserve"> настоящего Порядка, на дату рассмотрения заявки;</w:t>
      </w:r>
    </w:p>
    <w:p w:rsidR="009E02C3" w:rsidRDefault="009E02C3">
      <w:pPr>
        <w:pStyle w:val="ConsPlusNormal"/>
        <w:jc w:val="both"/>
      </w:pPr>
      <w:r>
        <w:t xml:space="preserve">(в ред. </w:t>
      </w:r>
      <w:hyperlink r:id="rId5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2) недостоверность информации, содержащейся в документах, представленных субъектом МСП в целях подтверждения соответствия установленным настоящим Порядком требованиям;</w:t>
      </w:r>
    </w:p>
    <w:p w:rsidR="009E02C3" w:rsidRDefault="009E02C3">
      <w:pPr>
        <w:pStyle w:val="ConsPlusNormal"/>
        <w:spacing w:before="220"/>
        <w:ind w:firstLine="540"/>
        <w:jc w:val="both"/>
      </w:pPr>
      <w:r>
        <w:t xml:space="preserve">3) несоответствие представленных субъектом МСП заявки и (или) документов, предусмотренных </w:t>
      </w:r>
      <w:hyperlink w:anchor="P124">
        <w:r>
          <w:rPr>
            <w:color w:val="0000FF"/>
          </w:rPr>
          <w:t>пунктом 10</w:t>
        </w:r>
      </w:hyperlink>
      <w:r>
        <w:t xml:space="preserve"> настоящего Порядка, требованиям, установленным в объявлении о проведении отбора;</w:t>
      </w:r>
    </w:p>
    <w:p w:rsidR="009E02C3" w:rsidRDefault="009E02C3">
      <w:pPr>
        <w:pStyle w:val="ConsPlusNormal"/>
        <w:spacing w:before="220"/>
        <w:ind w:firstLine="540"/>
        <w:jc w:val="both"/>
      </w:pPr>
      <w:r>
        <w:t>4) подача субъектом МСП заявки после даты и (или) времени, определенных для подачи заявок;</w:t>
      </w:r>
    </w:p>
    <w:p w:rsidR="009E02C3" w:rsidRDefault="009E02C3">
      <w:pPr>
        <w:pStyle w:val="ConsPlusNormal"/>
        <w:spacing w:before="220"/>
        <w:ind w:firstLine="540"/>
        <w:jc w:val="both"/>
      </w:pPr>
      <w:r>
        <w:t xml:space="preserve">5) непредставление (представление не в полном объеме) документов, указанных в объявлении о проведении отбора, предусмотренных </w:t>
      </w:r>
      <w:hyperlink w:anchor="P124">
        <w:r>
          <w:rPr>
            <w:color w:val="0000FF"/>
          </w:rPr>
          <w:t>пунктом 10</w:t>
        </w:r>
      </w:hyperlink>
      <w:r>
        <w:t xml:space="preserve"> настоящего Порядка.</w:t>
      </w:r>
    </w:p>
    <w:p w:rsidR="009E02C3" w:rsidRDefault="009E02C3">
      <w:pPr>
        <w:pStyle w:val="ConsPlusNormal"/>
        <w:spacing w:before="220"/>
        <w:ind w:firstLine="540"/>
        <w:jc w:val="both"/>
      </w:pPr>
      <w:r>
        <w:t>14. Распределение субсидий между победителями отбора осуществляется исходя из очередности поступления заявок.</w:t>
      </w:r>
    </w:p>
    <w:p w:rsidR="009E02C3" w:rsidRDefault="009E02C3">
      <w:pPr>
        <w:pStyle w:val="ConsPlusNormal"/>
        <w:spacing w:before="220"/>
        <w:ind w:firstLine="540"/>
        <w:jc w:val="both"/>
      </w:pPr>
      <w:bookmarkStart w:id="27" w:name="P188"/>
      <w:bookmarkEnd w:id="27"/>
      <w:r>
        <w:t>15. Не позднее 14-го календарного дня, следующего за днем подписания протокола подведения итогов отбора, Министерство размещает на едином портале, а также на официальном сайте протокол подведения итогов отбора, включающий следующие сведения:</w:t>
      </w:r>
    </w:p>
    <w:p w:rsidR="009E02C3" w:rsidRDefault="009E02C3">
      <w:pPr>
        <w:pStyle w:val="ConsPlusNormal"/>
        <w:jc w:val="both"/>
      </w:pPr>
      <w:r>
        <w:t xml:space="preserve">(в ред. </w:t>
      </w:r>
      <w:hyperlink r:id="rId58">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дату, время и место проведения рассмотрения заявок;</w:t>
      </w:r>
    </w:p>
    <w:p w:rsidR="009E02C3" w:rsidRDefault="009E02C3">
      <w:pPr>
        <w:pStyle w:val="ConsPlusNormal"/>
        <w:spacing w:before="220"/>
        <w:ind w:firstLine="540"/>
        <w:jc w:val="both"/>
      </w:pPr>
      <w:r>
        <w:t>2) информацию о субъектах МСП, заявки которых были рассмотрены;</w:t>
      </w:r>
    </w:p>
    <w:p w:rsidR="009E02C3" w:rsidRDefault="009E02C3">
      <w:pPr>
        <w:pStyle w:val="ConsPlusNormal"/>
        <w:spacing w:before="220"/>
        <w:ind w:firstLine="540"/>
        <w:jc w:val="both"/>
      </w:pPr>
      <w:r>
        <w:t>3) информацию о субъектах МСП,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9E02C3" w:rsidRDefault="009E02C3">
      <w:pPr>
        <w:pStyle w:val="ConsPlusNormal"/>
        <w:spacing w:before="220"/>
        <w:ind w:firstLine="540"/>
        <w:jc w:val="both"/>
      </w:pPr>
      <w:r>
        <w:t>4) наименование получателя (получателей) субсидии, с которым (которыми) заключается соглашение, и размер предоставляемой ему (им) субсидии.</w:t>
      </w:r>
    </w:p>
    <w:p w:rsidR="009E02C3" w:rsidRDefault="009E02C3">
      <w:pPr>
        <w:pStyle w:val="ConsPlusNormal"/>
        <w:spacing w:before="220"/>
        <w:ind w:firstLine="540"/>
        <w:jc w:val="both"/>
      </w:pPr>
      <w:r>
        <w:t>16. Министерство отменяет проведение отбора:</w:t>
      </w:r>
    </w:p>
    <w:p w:rsidR="009E02C3" w:rsidRDefault="009E02C3">
      <w:pPr>
        <w:pStyle w:val="ConsPlusNormal"/>
        <w:spacing w:before="220"/>
        <w:ind w:firstLine="540"/>
        <w:jc w:val="both"/>
      </w:pPr>
      <w:r>
        <w:t>1) не позднее чем за 1 рабочий день до даты окончания срока подачи заявок в случае:</w:t>
      </w:r>
    </w:p>
    <w:p w:rsidR="009E02C3" w:rsidRDefault="009E02C3">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9E02C3" w:rsidRDefault="009E02C3">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9E02C3" w:rsidRDefault="009E02C3">
      <w:pPr>
        <w:pStyle w:val="ConsPlusNormal"/>
        <w:spacing w:before="220"/>
        <w:ind w:firstLine="540"/>
        <w:jc w:val="both"/>
      </w:pPr>
      <w:r>
        <w:t>2) не позднее чем за 1 рабочий день до дня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и содержит информацию о причинах отмены отбора.</w:t>
      </w:r>
    </w:p>
    <w:p w:rsidR="009E02C3" w:rsidRDefault="009E02C3">
      <w:pPr>
        <w:pStyle w:val="ConsPlusNormal"/>
        <w:jc w:val="both"/>
      </w:pPr>
      <w:r>
        <w:t xml:space="preserve">(в ред. </w:t>
      </w:r>
      <w:hyperlink r:id="rId5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Участники отбора, подавшие заявки, информируются об отмене проведения отбора в системе "Электронный бюджет".</w:t>
      </w:r>
    </w:p>
    <w:p w:rsidR="009E02C3" w:rsidRDefault="009E02C3">
      <w:pPr>
        <w:pStyle w:val="ConsPlusNormal"/>
        <w:jc w:val="both"/>
      </w:pPr>
      <w:r>
        <w:t xml:space="preserve">(абзац введен </w:t>
      </w:r>
      <w:hyperlink r:id="rId60">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Отбор считается отмененным со дня размещения объявления о его отмене на едином портале.</w:t>
      </w:r>
    </w:p>
    <w:p w:rsidR="009E02C3" w:rsidRDefault="009E02C3">
      <w:pPr>
        <w:pStyle w:val="ConsPlusNormal"/>
        <w:jc w:val="both"/>
      </w:pPr>
      <w:r>
        <w:t xml:space="preserve">(абзац введен </w:t>
      </w:r>
      <w:hyperlink r:id="rId61">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17. В случае если по окончании срока подачи заявок не подано ни одной заявки либо по результатам рассмотрения заявок отклонены все заявки, Министерство принимает решение о признании отбора несостоявшимся и размещает соответствующее объявление на едином портале и официальном сайте в срок не позднее 5 рабочих дней со дня окончания срока подачи заявок.</w:t>
      </w:r>
    </w:p>
    <w:p w:rsidR="009E02C3" w:rsidRDefault="009E02C3">
      <w:pPr>
        <w:pStyle w:val="ConsPlusNormal"/>
        <w:jc w:val="both"/>
      </w:pPr>
    </w:p>
    <w:p w:rsidR="009E02C3" w:rsidRDefault="009E02C3">
      <w:pPr>
        <w:pStyle w:val="ConsPlusTitle"/>
        <w:jc w:val="center"/>
        <w:outlineLvl w:val="1"/>
      </w:pPr>
      <w:r>
        <w:t>III. Условия и порядок предоставления субсидии</w:t>
      </w:r>
    </w:p>
    <w:p w:rsidR="009E02C3" w:rsidRDefault="009E02C3">
      <w:pPr>
        <w:pStyle w:val="ConsPlusNormal"/>
        <w:jc w:val="both"/>
      </w:pPr>
    </w:p>
    <w:p w:rsidR="009E02C3" w:rsidRDefault="009E02C3">
      <w:pPr>
        <w:pStyle w:val="ConsPlusNormal"/>
        <w:ind w:firstLine="540"/>
        <w:jc w:val="both"/>
      </w:pPr>
      <w:bookmarkStart w:id="28" w:name="P209"/>
      <w:bookmarkEnd w:id="28"/>
      <w:r>
        <w:t>18. Условиями предоставления субсидии являются:</w:t>
      </w:r>
    </w:p>
    <w:p w:rsidR="009E02C3" w:rsidRDefault="009E02C3">
      <w:pPr>
        <w:pStyle w:val="ConsPlusNormal"/>
        <w:spacing w:before="220"/>
        <w:ind w:firstLine="540"/>
        <w:jc w:val="both"/>
      </w:pPr>
      <w:r>
        <w:t>1) прохождение субъектом МСП отбора в соответствии с настоящим Порядком;</w:t>
      </w:r>
    </w:p>
    <w:p w:rsidR="009E02C3" w:rsidRDefault="009E02C3">
      <w:pPr>
        <w:pStyle w:val="ConsPlusNormal"/>
        <w:spacing w:before="220"/>
        <w:ind w:firstLine="540"/>
        <w:jc w:val="both"/>
      </w:pPr>
      <w:r>
        <w:t>2) достижение субъектом МСП значения результата предоставления субсидии;</w:t>
      </w:r>
    </w:p>
    <w:p w:rsidR="009E02C3" w:rsidRDefault="009E02C3">
      <w:pPr>
        <w:pStyle w:val="ConsPlusNormal"/>
        <w:spacing w:before="220"/>
        <w:ind w:firstLine="540"/>
        <w:jc w:val="both"/>
      </w:pPr>
      <w:r>
        <w:t xml:space="preserve">3) представление субъектом МСП в Министерство отчетности в соответствии с </w:t>
      </w:r>
      <w:hyperlink w:anchor="P277">
        <w:r>
          <w:rPr>
            <w:color w:val="0000FF"/>
          </w:rPr>
          <w:t>пунктом 27</w:t>
        </w:r>
      </w:hyperlink>
      <w:r>
        <w:t xml:space="preserve"> настоящего Порядка;</w:t>
      </w:r>
    </w:p>
    <w:p w:rsidR="009E02C3" w:rsidRDefault="009E02C3">
      <w:pPr>
        <w:pStyle w:val="ConsPlusNormal"/>
        <w:spacing w:before="220"/>
        <w:ind w:firstLine="540"/>
        <w:jc w:val="both"/>
      </w:pPr>
      <w:r>
        <w:t>4) достоверность представленных в Министерство субъектом МСП сведений, в том числе отчетности;</w:t>
      </w:r>
    </w:p>
    <w:p w:rsidR="009E02C3" w:rsidRDefault="009E02C3">
      <w:pPr>
        <w:pStyle w:val="ConsPlusNormal"/>
        <w:spacing w:before="220"/>
        <w:ind w:firstLine="540"/>
        <w:jc w:val="both"/>
      </w:pPr>
      <w:bookmarkStart w:id="29" w:name="P214"/>
      <w:bookmarkEnd w:id="29"/>
      <w:r>
        <w:t xml:space="preserve">5) согласие субъекта МСП в соответствии с </w:t>
      </w:r>
      <w:hyperlink r:id="rId62">
        <w:r>
          <w:rPr>
            <w:color w:val="0000FF"/>
          </w:rPr>
          <w:t>пунктом 5 статьи 78</w:t>
        </w:r>
      </w:hyperlink>
      <w:r>
        <w:t xml:space="preserve"> Бюджетного кодекса Российской Федерации на осуществление в отношении его Министерством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63">
        <w:r>
          <w:rPr>
            <w:color w:val="0000FF"/>
          </w:rPr>
          <w:t>статьями 268.1</w:t>
        </w:r>
      </w:hyperlink>
      <w:r>
        <w:t xml:space="preserve"> и </w:t>
      </w:r>
      <w:hyperlink r:id="rId64">
        <w:r>
          <w:rPr>
            <w:color w:val="0000FF"/>
          </w:rPr>
          <w:t>269.2</w:t>
        </w:r>
      </w:hyperlink>
      <w:r>
        <w:t xml:space="preserve"> Бюджетного кодекса Российской Федерации;</w:t>
      </w:r>
    </w:p>
    <w:p w:rsidR="009E02C3" w:rsidRDefault="009E02C3">
      <w:pPr>
        <w:pStyle w:val="ConsPlusNormal"/>
        <w:spacing w:before="220"/>
        <w:ind w:firstLine="540"/>
        <w:jc w:val="both"/>
      </w:pPr>
      <w:r>
        <w:t xml:space="preserve">6) заключение субъектом МСП соглашения с Министерством в соответствии с </w:t>
      </w:r>
      <w:hyperlink w:anchor="P220">
        <w:r>
          <w:rPr>
            <w:color w:val="0000FF"/>
          </w:rPr>
          <w:t>пунктом 19</w:t>
        </w:r>
      </w:hyperlink>
      <w:r>
        <w:t xml:space="preserve"> настоящего Порядка;</w:t>
      </w:r>
    </w:p>
    <w:p w:rsidR="009E02C3" w:rsidRDefault="009E02C3">
      <w:pPr>
        <w:pStyle w:val="ConsPlusNormal"/>
        <w:spacing w:before="220"/>
        <w:ind w:firstLine="540"/>
        <w:jc w:val="both"/>
      </w:pPr>
      <w:r>
        <w:t xml:space="preserve">7) осуществление субъектом МСП основного вида деятельности в сфере производства товаров (работ, услуг), за исключением видов деятельности, включенных в </w:t>
      </w:r>
      <w:hyperlink r:id="rId65">
        <w:r>
          <w:rPr>
            <w:color w:val="0000FF"/>
          </w:rPr>
          <w:t>разделы G</w:t>
        </w:r>
      </w:hyperlink>
      <w:r>
        <w:t xml:space="preserve"> (за исключением </w:t>
      </w:r>
      <w:hyperlink r:id="rId66">
        <w:r>
          <w:rPr>
            <w:color w:val="0000FF"/>
          </w:rPr>
          <w:t>кода 45</w:t>
        </w:r>
      </w:hyperlink>
      <w:r>
        <w:t xml:space="preserve">), </w:t>
      </w:r>
      <w:hyperlink r:id="rId67">
        <w:r>
          <w:rPr>
            <w:color w:val="0000FF"/>
          </w:rPr>
          <w:t>K</w:t>
        </w:r>
      </w:hyperlink>
      <w:r>
        <w:t xml:space="preserve">, </w:t>
      </w:r>
      <w:hyperlink r:id="rId68">
        <w:r>
          <w:rPr>
            <w:color w:val="0000FF"/>
          </w:rPr>
          <w:t>L</w:t>
        </w:r>
      </w:hyperlink>
      <w:r>
        <w:t xml:space="preserve">, </w:t>
      </w:r>
      <w:hyperlink r:id="rId69">
        <w:r>
          <w:rPr>
            <w:color w:val="0000FF"/>
          </w:rPr>
          <w:t>M</w:t>
        </w:r>
      </w:hyperlink>
      <w:r>
        <w:t xml:space="preserve"> (за исключением </w:t>
      </w:r>
      <w:hyperlink r:id="rId70">
        <w:r>
          <w:rPr>
            <w:color w:val="0000FF"/>
          </w:rPr>
          <w:t>кодов 71</w:t>
        </w:r>
      </w:hyperlink>
      <w:r>
        <w:t xml:space="preserve"> и </w:t>
      </w:r>
      <w:hyperlink r:id="rId71">
        <w:r>
          <w:rPr>
            <w:color w:val="0000FF"/>
          </w:rPr>
          <w:t>75</w:t>
        </w:r>
      </w:hyperlink>
      <w:r>
        <w:t xml:space="preserve">), </w:t>
      </w:r>
      <w:hyperlink r:id="rId72">
        <w:r>
          <w:rPr>
            <w:color w:val="0000FF"/>
          </w:rPr>
          <w:t>O</w:t>
        </w:r>
      </w:hyperlink>
      <w:r>
        <w:t xml:space="preserve"> (за исключением </w:t>
      </w:r>
      <w:hyperlink r:id="rId73">
        <w:r>
          <w:rPr>
            <w:color w:val="0000FF"/>
          </w:rPr>
          <w:t>кодов 95</w:t>
        </w:r>
      </w:hyperlink>
      <w:r>
        <w:t xml:space="preserve"> и </w:t>
      </w:r>
      <w:hyperlink r:id="rId74">
        <w:r>
          <w:rPr>
            <w:color w:val="0000FF"/>
          </w:rPr>
          <w:t>96</w:t>
        </w:r>
      </w:hyperlink>
      <w:r>
        <w:t xml:space="preserve">), </w:t>
      </w:r>
      <w:hyperlink r:id="rId75">
        <w:r>
          <w:rPr>
            <w:color w:val="0000FF"/>
          </w:rPr>
          <w:t>T</w:t>
        </w:r>
      </w:hyperlink>
      <w:r>
        <w:t xml:space="preserve">, </w:t>
      </w:r>
      <w:hyperlink r:id="rId76">
        <w:r>
          <w:rPr>
            <w:color w:val="0000FF"/>
          </w:rPr>
          <w:t>U</w:t>
        </w:r>
      </w:hyperlink>
      <w:r>
        <w:t xml:space="preserve"> Общероссийского классификатора видов экономической деятельности (ОК 029-2014 (КДЕС Ред. 2));</w:t>
      </w:r>
    </w:p>
    <w:p w:rsidR="009E02C3" w:rsidRDefault="009E02C3">
      <w:pPr>
        <w:pStyle w:val="ConsPlusNormal"/>
        <w:spacing w:before="220"/>
        <w:ind w:firstLine="540"/>
        <w:jc w:val="both"/>
      </w:pPr>
      <w:r>
        <w:t>8) оборудование не является бывшим ранее в эксплуатации и морально устаревшим;</w:t>
      </w:r>
    </w:p>
    <w:p w:rsidR="009E02C3" w:rsidRDefault="009E02C3">
      <w:pPr>
        <w:pStyle w:val="ConsPlusNormal"/>
        <w:spacing w:before="220"/>
        <w:ind w:firstLine="540"/>
        <w:jc w:val="both"/>
      </w:pPr>
      <w:r>
        <w:t>9) заключение договоров приобретения оборудования не ранее трех лет до даты подачи заявки;</w:t>
      </w:r>
    </w:p>
    <w:p w:rsidR="009E02C3" w:rsidRDefault="009E02C3">
      <w:pPr>
        <w:pStyle w:val="ConsPlusNormal"/>
        <w:spacing w:before="220"/>
        <w:ind w:firstLine="540"/>
        <w:jc w:val="both"/>
      </w:pPr>
      <w:r>
        <w:t>10) использование предмета договора приобретения оборудования в течение не менее двух лет с момента получения субсидии.</w:t>
      </w:r>
    </w:p>
    <w:p w:rsidR="009E02C3" w:rsidRDefault="009E02C3">
      <w:pPr>
        <w:pStyle w:val="ConsPlusNormal"/>
        <w:spacing w:before="220"/>
        <w:ind w:firstLine="540"/>
        <w:jc w:val="both"/>
      </w:pPr>
      <w:bookmarkStart w:id="30" w:name="P220"/>
      <w:bookmarkEnd w:id="30"/>
      <w:r>
        <w:t>19. В течение 5 рабочих дней со дня подписания протокола подведения итогов отбора Министерство осуществляет подготовку проекта соглашения и его направление субъектам МСП, являющимся победителями отбора, для подписания.</w:t>
      </w:r>
    </w:p>
    <w:p w:rsidR="009E02C3" w:rsidRDefault="009E02C3">
      <w:pPr>
        <w:pStyle w:val="ConsPlusNormal"/>
        <w:jc w:val="both"/>
      </w:pPr>
      <w:r>
        <w:t xml:space="preserve">(в ред. </w:t>
      </w:r>
      <w:hyperlink r:id="rId7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Соглашение подписывается субъектом МСП в течение 1 рабочего дня со дня его получения, но не позднее дня принятия решения о предоставлении субсидии субъекту МСП. В случае неподписания субъектом МСП соглашения на дату принятия решения о предоставлении субсидии субъект МСП признается уклонившимся от заключения соглашения.</w:t>
      </w:r>
    </w:p>
    <w:p w:rsidR="009E02C3" w:rsidRDefault="009E02C3">
      <w:pPr>
        <w:pStyle w:val="ConsPlusNormal"/>
        <w:spacing w:before="220"/>
        <w:ind w:firstLine="540"/>
        <w:jc w:val="both"/>
      </w:pPr>
      <w:r>
        <w:t xml:space="preserve">Проверка победителя отбора на соответствие на дату заключения соглашения требованиям, установленным </w:t>
      </w:r>
      <w:hyperlink w:anchor="P102">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jc w:val="both"/>
      </w:pPr>
      <w:r>
        <w:t xml:space="preserve">(абзац введен </w:t>
      </w:r>
      <w:hyperlink r:id="rId78">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заключения соглашения осуществляет проверку соответствия победителя отбора требованиям, установленным </w:t>
      </w:r>
      <w:hyperlink w:anchor="P102">
        <w:r>
          <w:rPr>
            <w:color w:val="0000FF"/>
          </w:rPr>
          <w:t>пунктом 9</w:t>
        </w:r>
      </w:hyperlink>
      <w:r>
        <w:t xml:space="preserve"> настоящего Порядка, в порядке, установленном </w:t>
      </w:r>
      <w:hyperlink w:anchor="P167">
        <w:r>
          <w:rPr>
            <w:color w:val="0000FF"/>
          </w:rPr>
          <w:t>подпунктами 1</w:t>
        </w:r>
      </w:hyperlink>
      <w:r>
        <w:t xml:space="preserve"> - </w:t>
      </w:r>
      <w:hyperlink w:anchor="P170">
        <w:r>
          <w:rPr>
            <w:color w:val="0000FF"/>
          </w:rPr>
          <w:t>4 пункта 12</w:t>
        </w:r>
      </w:hyperlink>
      <w:r>
        <w:t xml:space="preserve"> настоящего Порядка.</w:t>
      </w:r>
    </w:p>
    <w:p w:rsidR="009E02C3" w:rsidRDefault="009E02C3">
      <w:pPr>
        <w:pStyle w:val="ConsPlusNormal"/>
        <w:jc w:val="both"/>
      </w:pPr>
      <w:r>
        <w:t xml:space="preserve">(абзац введен </w:t>
      </w:r>
      <w:hyperlink r:id="rId79">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Соглашение должно содержать:</w:t>
      </w:r>
    </w:p>
    <w:p w:rsidR="009E02C3" w:rsidRDefault="009E02C3">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56">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9E02C3" w:rsidRDefault="009E02C3">
      <w:pPr>
        <w:pStyle w:val="ConsPlusNormal"/>
        <w:spacing w:before="220"/>
        <w:ind w:firstLine="540"/>
        <w:jc w:val="both"/>
      </w:pPr>
      <w:r>
        <w:t xml:space="preserve">2) условие предоставления субсидии, установленное </w:t>
      </w:r>
      <w:hyperlink w:anchor="P214">
        <w:r>
          <w:rPr>
            <w:color w:val="0000FF"/>
          </w:rPr>
          <w:t>подпунктом 5 пункта 18</w:t>
        </w:r>
      </w:hyperlink>
      <w:r>
        <w:t xml:space="preserve"> настоящего Порядка.</w:t>
      </w:r>
    </w:p>
    <w:p w:rsidR="009E02C3" w:rsidRDefault="009E02C3">
      <w:pPr>
        <w:pStyle w:val="ConsPlusNormal"/>
        <w:spacing w:before="220"/>
        <w:ind w:firstLine="540"/>
        <w:jc w:val="both"/>
      </w:pPr>
      <w:r>
        <w:t>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w:t>
      </w:r>
    </w:p>
    <w:p w:rsidR="009E02C3" w:rsidRDefault="009E02C3">
      <w:pPr>
        <w:pStyle w:val="ConsPlusNormal"/>
        <w:spacing w:before="220"/>
        <w:ind w:firstLine="540"/>
        <w:jc w:val="both"/>
      </w:pPr>
      <w:r>
        <w:t>При реорганизации субъекта МСП,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9E02C3" w:rsidRDefault="009E02C3">
      <w:pPr>
        <w:pStyle w:val="ConsPlusNormal"/>
        <w:spacing w:before="220"/>
        <w:ind w:firstLine="540"/>
        <w:jc w:val="both"/>
      </w:pPr>
      <w:r>
        <w:t>При реорганизации субъекта МСП, являющегося юридическим лицом, в форме разделения, выделения, а также при ликвидации субъекта МСП,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w:t>
      </w:r>
    </w:p>
    <w:p w:rsidR="009E02C3" w:rsidRDefault="009E02C3">
      <w:pPr>
        <w:pStyle w:val="ConsPlusNormal"/>
        <w:spacing w:before="220"/>
        <w:ind w:firstLine="540"/>
        <w:jc w:val="both"/>
      </w:pPr>
      <w:r>
        <w:t xml:space="preserve">При прекращении деятельности субъекта МСП, являющегося индивидуальным предпринимателем, осуществляющим деятельность в качестве главы крестьянского (фермерского) хозяйства в соответствии с </w:t>
      </w:r>
      <w:hyperlink r:id="rId80">
        <w:r>
          <w:rPr>
            <w:color w:val="0000FF"/>
          </w:rPr>
          <w:t>абзацем вторым пункта 5 статьи 23</w:t>
        </w:r>
      </w:hyperlink>
      <w:r>
        <w:t xml:space="preserve"> Гражданского кодекса Российской Федерации, передающего свои права другому гражданину в соответствии со </w:t>
      </w:r>
      <w:hyperlink r:id="rId81">
        <w:r>
          <w:rPr>
            <w:color w:val="0000FF"/>
          </w:rPr>
          <w:t>статьей 18</w:t>
        </w:r>
      </w:hyperlink>
      <w:r>
        <w:t xml:space="preserve"> Федерального закона "О крестьянском (фермерском) хозяйстве", в соглашение вносятся изменения путем заключения дополнительного соглашения к соглашению в части перемены лица в обязательстве с указанием в качестве стороны соглашения иного лица, являющегося правопреемником.</w:t>
      </w:r>
    </w:p>
    <w:p w:rsidR="009E02C3" w:rsidRDefault="009E02C3">
      <w:pPr>
        <w:pStyle w:val="ConsPlusNormal"/>
        <w:spacing w:before="220"/>
        <w:ind w:firstLine="540"/>
        <w:jc w:val="both"/>
      </w:pPr>
      <w:r>
        <w:t>20. Не позднее 5 рабочих дней со дня подписания протокола подведения итогов отбора, исходя из очередности поступления заявок, Министерство принимает в форме распоряжения решение о предоставлении субсидии либо об отказе в предоставлении субсидии, которое содержит следующую информацию:</w:t>
      </w:r>
    </w:p>
    <w:p w:rsidR="009E02C3" w:rsidRDefault="009E02C3">
      <w:pPr>
        <w:pStyle w:val="ConsPlusNormal"/>
        <w:jc w:val="both"/>
      </w:pPr>
      <w:r>
        <w:t xml:space="preserve">(в ред. </w:t>
      </w:r>
      <w:hyperlink r:id="rId8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перечень субъектов МСП, которым предоставляется субсидия, с указанием размера предоставляемой субсидии в соответствии с лимитами бюджетных обязательств на предоставление субсидий на текущий финансовый год;</w:t>
      </w:r>
    </w:p>
    <w:p w:rsidR="009E02C3" w:rsidRDefault="009E02C3">
      <w:pPr>
        <w:pStyle w:val="ConsPlusNormal"/>
        <w:spacing w:before="220"/>
        <w:ind w:firstLine="540"/>
        <w:jc w:val="both"/>
      </w:pPr>
      <w:bookmarkStart w:id="31" w:name="P237"/>
      <w:bookmarkEnd w:id="31"/>
      <w:r>
        <w:t xml:space="preserve">2) перечень субъектов МСП, которым субсидия не предоставляется в текущем финансовом году, в том числе которым субсидия в текущем финансовом году предоставлена не в полном размере, указанном в протоколе подведения итогов отбора, в связи с недостаточностью лимитов бюджетных обязательств на предоставление субсидий на текущий финансовый год, с указанием размера субсидии, планируемой к предоставлению в соответствии с </w:t>
      </w:r>
      <w:hyperlink w:anchor="P249">
        <w:r>
          <w:rPr>
            <w:color w:val="0000FF"/>
          </w:rPr>
          <w:t>пунктом 23</w:t>
        </w:r>
      </w:hyperlink>
      <w:r>
        <w:t xml:space="preserve"> настоящего Порядка;</w:t>
      </w:r>
    </w:p>
    <w:p w:rsidR="009E02C3" w:rsidRDefault="009E02C3">
      <w:pPr>
        <w:pStyle w:val="ConsPlusNormal"/>
        <w:jc w:val="both"/>
      </w:pPr>
      <w:r>
        <w:t xml:space="preserve">(в ред. </w:t>
      </w:r>
      <w:hyperlink r:id="rId8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3) перечень субъектов МСП, которым отказано в предоставлении субсидий, с указанием оснований для отказа, предусмотренных </w:t>
      </w:r>
      <w:hyperlink w:anchor="P242">
        <w:r>
          <w:rPr>
            <w:color w:val="0000FF"/>
          </w:rPr>
          <w:t>пунктом 22</w:t>
        </w:r>
      </w:hyperlink>
      <w:r>
        <w:t xml:space="preserve"> настоящего Порядка.</w:t>
      </w:r>
    </w:p>
    <w:p w:rsidR="009E02C3" w:rsidRDefault="009E02C3">
      <w:pPr>
        <w:pStyle w:val="ConsPlusNormal"/>
        <w:spacing w:before="220"/>
        <w:ind w:firstLine="540"/>
        <w:jc w:val="both"/>
      </w:pPr>
      <w:r>
        <w:t xml:space="preserve">Абзац исключен. - </w:t>
      </w:r>
      <w:hyperlink r:id="rId84">
        <w:r>
          <w:rPr>
            <w:color w:val="0000FF"/>
          </w:rPr>
          <w:t>Постановление</w:t>
        </w:r>
      </w:hyperlink>
      <w:r>
        <w:t xml:space="preserve"> Правительства Омской области от 30.01.2025 N 34-п.</w:t>
      </w:r>
    </w:p>
    <w:p w:rsidR="009E02C3" w:rsidRDefault="009E02C3">
      <w:pPr>
        <w:pStyle w:val="ConsPlusNormal"/>
        <w:spacing w:before="220"/>
        <w:ind w:firstLine="540"/>
        <w:jc w:val="both"/>
      </w:pPr>
      <w:bookmarkStart w:id="32" w:name="P241"/>
      <w:bookmarkEnd w:id="32"/>
      <w:r>
        <w:t>21. Информация о принятом Министерством решении о предоставлении субсидий или об отказе в предоставлении субсидий и основаниях такого отказа в течение 5 рабочих дней со дня принятия соответствующего решения направляется субъекту МСП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МСП).</w:t>
      </w:r>
    </w:p>
    <w:p w:rsidR="009E02C3" w:rsidRDefault="009E02C3">
      <w:pPr>
        <w:pStyle w:val="ConsPlusNormal"/>
        <w:spacing w:before="220"/>
        <w:ind w:firstLine="540"/>
        <w:jc w:val="both"/>
      </w:pPr>
      <w:bookmarkStart w:id="33" w:name="P242"/>
      <w:bookmarkEnd w:id="33"/>
      <w:r>
        <w:t>22. Основаниями для отказа в предоставлении субсидии являются:</w:t>
      </w:r>
    </w:p>
    <w:p w:rsidR="009E02C3" w:rsidRDefault="009E02C3">
      <w:pPr>
        <w:pStyle w:val="ConsPlusNormal"/>
        <w:spacing w:before="220"/>
        <w:ind w:firstLine="540"/>
        <w:jc w:val="both"/>
      </w:pPr>
      <w:r>
        <w:t xml:space="preserve">1) несоответствие представленных субъектом МСП документов требованиям, определенным </w:t>
      </w:r>
      <w:hyperlink w:anchor="P124">
        <w:r>
          <w:rPr>
            <w:color w:val="0000FF"/>
          </w:rPr>
          <w:t>пунктом 10</w:t>
        </w:r>
      </w:hyperlink>
      <w:r>
        <w:t xml:space="preserve"> настоящего Порядка, или непредставление (представление не в полном объеме) указанных документов;</w:t>
      </w:r>
    </w:p>
    <w:p w:rsidR="009E02C3" w:rsidRDefault="009E02C3">
      <w:pPr>
        <w:pStyle w:val="ConsPlusNormal"/>
        <w:spacing w:before="220"/>
        <w:ind w:firstLine="540"/>
        <w:jc w:val="both"/>
      </w:pPr>
      <w:r>
        <w:t>2) установление факта недостоверности представленной субъектом МСП информации;</w:t>
      </w:r>
    </w:p>
    <w:p w:rsidR="009E02C3" w:rsidRDefault="009E02C3">
      <w:pPr>
        <w:pStyle w:val="ConsPlusNormal"/>
        <w:spacing w:before="220"/>
        <w:ind w:firstLine="540"/>
        <w:jc w:val="both"/>
      </w:pPr>
      <w:r>
        <w:t>3) незаключение соглашения (уклонение от заключения соглашения);</w:t>
      </w:r>
    </w:p>
    <w:p w:rsidR="009E02C3" w:rsidRDefault="009E02C3">
      <w:pPr>
        <w:pStyle w:val="ConsPlusNormal"/>
        <w:spacing w:before="220"/>
        <w:ind w:firstLine="540"/>
        <w:jc w:val="both"/>
      </w:pPr>
      <w:r>
        <w:t>4) отклонение заявки субъекта МСП;</w:t>
      </w:r>
    </w:p>
    <w:p w:rsidR="009E02C3" w:rsidRDefault="009E02C3">
      <w:pPr>
        <w:pStyle w:val="ConsPlusNormal"/>
        <w:spacing w:before="220"/>
        <w:ind w:firstLine="540"/>
        <w:jc w:val="both"/>
      </w:pPr>
      <w:r>
        <w:t xml:space="preserve">5) несоответствие субъекта МСП требованиям, установленным </w:t>
      </w:r>
      <w:hyperlink w:anchor="P102">
        <w:r>
          <w:rPr>
            <w:color w:val="0000FF"/>
          </w:rPr>
          <w:t>пунктом 9</w:t>
        </w:r>
      </w:hyperlink>
      <w:r>
        <w:t xml:space="preserve"> настоящего Порядка, на дату заключения соглашения.</w:t>
      </w:r>
    </w:p>
    <w:p w:rsidR="009E02C3" w:rsidRDefault="009E02C3">
      <w:pPr>
        <w:pStyle w:val="ConsPlusNormal"/>
        <w:jc w:val="both"/>
      </w:pPr>
      <w:r>
        <w:t xml:space="preserve">(пп. 5 в ред. </w:t>
      </w:r>
      <w:hyperlink r:id="rId8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34" w:name="P249"/>
      <w:bookmarkEnd w:id="34"/>
      <w:r>
        <w:t xml:space="preserve">23. В случае невозможности предоставления субсидии в текущем финансовом году субъектам МСП, указанным в </w:t>
      </w:r>
      <w:hyperlink w:anchor="P237">
        <w:r>
          <w:rPr>
            <w:color w:val="0000FF"/>
          </w:rPr>
          <w:t>подпункте 2 пункта 20</w:t>
        </w:r>
      </w:hyperlink>
      <w:r>
        <w:t xml:space="preserve"> настоящего Порядка, в связи с недостаточностью лимитов бюджетных обязательств, Министерство принимает решение о предоставлении субсидии без повторного прохождения отбора в порядке, установленном настоящим пунктом:</w:t>
      </w:r>
    </w:p>
    <w:p w:rsidR="009E02C3" w:rsidRDefault="009E02C3">
      <w:pPr>
        <w:pStyle w:val="ConsPlusNormal"/>
        <w:spacing w:before="220"/>
        <w:ind w:firstLine="540"/>
        <w:jc w:val="both"/>
      </w:pPr>
      <w:r>
        <w:t>1) в текущем финансовом году - в случае наличия нераспределенных и (или) высвобождающихся лимитов бюджетных обязательств на предоставление субсидий либо увеличения лимитов бюджетных обязательств на предоставление субсидий в текущем финансовом году;</w:t>
      </w:r>
    </w:p>
    <w:p w:rsidR="009E02C3" w:rsidRDefault="009E02C3">
      <w:pPr>
        <w:pStyle w:val="ConsPlusNormal"/>
        <w:spacing w:before="220"/>
        <w:ind w:firstLine="540"/>
        <w:jc w:val="both"/>
      </w:pPr>
      <w:r>
        <w:t>2) в очередном финансовом году - в случае доведения лимитов бюджетных обязательств на предоставление субсидий в законе Омской области об областном бюджете на очередной финансовый год и на плановый период.</w:t>
      </w:r>
    </w:p>
    <w:p w:rsidR="009E02C3" w:rsidRDefault="009E02C3">
      <w:pPr>
        <w:pStyle w:val="ConsPlusNormal"/>
        <w:spacing w:before="220"/>
        <w:ind w:firstLine="540"/>
        <w:jc w:val="both"/>
      </w:pPr>
      <w:r>
        <w:t xml:space="preserve">В течение 15 рабочих дней со дня доведения до Министерства лимитов бюджетных обязательств в текущем или очередном финансовом году Министерство направляет субъектам МСП, указанным в </w:t>
      </w:r>
      <w:hyperlink w:anchor="P237">
        <w:r>
          <w:rPr>
            <w:color w:val="0000FF"/>
          </w:rPr>
          <w:t>подпункте 2 пункта 20</w:t>
        </w:r>
      </w:hyperlink>
      <w:r>
        <w:t xml:space="preserve"> настоящего Порядка, уведомление о заключении соглашения.</w:t>
      </w:r>
    </w:p>
    <w:p w:rsidR="009E02C3" w:rsidRDefault="009E02C3">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Министерством не позднее 15 рабочих дней со дня направления уведомления о заключении соглашения.</w:t>
      </w:r>
    </w:p>
    <w:p w:rsidR="009E02C3" w:rsidRDefault="009E02C3">
      <w:pPr>
        <w:pStyle w:val="ConsPlusNormal"/>
        <w:spacing w:before="220"/>
        <w:ind w:firstLine="540"/>
        <w:jc w:val="both"/>
      </w:pPr>
      <w:bookmarkStart w:id="35" w:name="P254"/>
      <w:bookmarkEnd w:id="35"/>
      <w:r>
        <w:t xml:space="preserve">Субъект МСП, указанный в </w:t>
      </w:r>
      <w:hyperlink w:anchor="P237">
        <w:r>
          <w:rPr>
            <w:color w:val="0000FF"/>
          </w:rPr>
          <w:t>подпункте 2 пункта 20</w:t>
        </w:r>
      </w:hyperlink>
      <w:r>
        <w:t xml:space="preserve"> настоящего Порядка, должен соответствовать:</w:t>
      </w:r>
    </w:p>
    <w:p w:rsidR="009E02C3" w:rsidRDefault="009E02C3">
      <w:pPr>
        <w:pStyle w:val="ConsPlusNormal"/>
        <w:jc w:val="both"/>
      </w:pPr>
      <w:r>
        <w:t xml:space="preserve">(в ред. </w:t>
      </w:r>
      <w:hyperlink r:id="rId86">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r>
        <w:t xml:space="preserve">- критериям отбора, предусмотренным </w:t>
      </w:r>
      <w:hyperlink w:anchor="P98">
        <w:r>
          <w:rPr>
            <w:color w:val="0000FF"/>
          </w:rPr>
          <w:t>подпунктами 1</w:t>
        </w:r>
      </w:hyperlink>
      <w:r>
        <w:t xml:space="preserve">, </w:t>
      </w:r>
      <w:hyperlink w:anchor="P99">
        <w:r>
          <w:rPr>
            <w:color w:val="0000FF"/>
          </w:rPr>
          <w:t>2 пункта 8</w:t>
        </w:r>
      </w:hyperlink>
      <w:r>
        <w:t xml:space="preserve"> настоящего Порядка, а также требованиям, установленным </w:t>
      </w:r>
      <w:hyperlink w:anchor="P104">
        <w:r>
          <w:rPr>
            <w:color w:val="0000FF"/>
          </w:rPr>
          <w:t>подпунктами 1</w:t>
        </w:r>
      </w:hyperlink>
      <w:r>
        <w:t xml:space="preserve">, </w:t>
      </w:r>
      <w:hyperlink w:anchor="P108">
        <w:r>
          <w:rPr>
            <w:color w:val="0000FF"/>
          </w:rPr>
          <w:t>3</w:t>
        </w:r>
      </w:hyperlink>
      <w:r>
        <w:t xml:space="preserve"> - </w:t>
      </w:r>
      <w:hyperlink w:anchor="P118">
        <w:r>
          <w:rPr>
            <w:color w:val="0000FF"/>
          </w:rPr>
          <w:t>8 пункта 9</w:t>
        </w:r>
      </w:hyperlink>
      <w:r>
        <w:t xml:space="preserve"> настоящего Порядка, на дату направления уведомления о заключении соглашения;</w:t>
      </w:r>
    </w:p>
    <w:p w:rsidR="009E02C3" w:rsidRDefault="009E02C3">
      <w:pPr>
        <w:pStyle w:val="ConsPlusNormal"/>
        <w:jc w:val="both"/>
      </w:pPr>
      <w:r>
        <w:t xml:space="preserve">(абзац введен </w:t>
      </w:r>
      <w:hyperlink r:id="rId87">
        <w:r>
          <w:rPr>
            <w:color w:val="0000FF"/>
          </w:rPr>
          <w:t>Постановлением</w:t>
        </w:r>
      </w:hyperlink>
      <w:r>
        <w:t xml:space="preserve"> Правительства Омской области от 01.08.2024 N 434-п)</w:t>
      </w:r>
    </w:p>
    <w:p w:rsidR="009E02C3" w:rsidRDefault="009E02C3">
      <w:pPr>
        <w:pStyle w:val="ConsPlusNormal"/>
        <w:spacing w:before="220"/>
        <w:ind w:firstLine="540"/>
        <w:jc w:val="both"/>
      </w:pPr>
      <w:r>
        <w:t xml:space="preserve">- требованию, установленному </w:t>
      </w:r>
      <w:hyperlink w:anchor="P106">
        <w:r>
          <w:rPr>
            <w:color w:val="0000FF"/>
          </w:rPr>
          <w:t>подпунктом 2 пункта 9</w:t>
        </w:r>
      </w:hyperlink>
      <w:r>
        <w:t xml:space="preserve"> настоящего Порядка, на дату принятия решения о предоставлении субсидии без повторного прохождения отбора.</w:t>
      </w:r>
    </w:p>
    <w:p w:rsidR="009E02C3" w:rsidRDefault="009E02C3">
      <w:pPr>
        <w:pStyle w:val="ConsPlusNormal"/>
        <w:jc w:val="both"/>
      </w:pPr>
      <w:r>
        <w:t xml:space="preserve">(абзац введен </w:t>
      </w:r>
      <w:hyperlink r:id="rId88">
        <w:r>
          <w:rPr>
            <w:color w:val="0000FF"/>
          </w:rPr>
          <w:t>Постановлением</w:t>
        </w:r>
      </w:hyperlink>
      <w:r>
        <w:t xml:space="preserve"> Правительства Омской области от 01.08.2024 N 434-п)</w:t>
      </w:r>
    </w:p>
    <w:p w:rsidR="009E02C3" w:rsidRDefault="009E02C3">
      <w:pPr>
        <w:pStyle w:val="ConsPlusNormal"/>
        <w:spacing w:before="220"/>
        <w:ind w:firstLine="540"/>
        <w:jc w:val="both"/>
      </w:pPr>
      <w:bookmarkStart w:id="36" w:name="P260"/>
      <w:bookmarkEnd w:id="36"/>
      <w:r>
        <w:t>Соглашение подписывается сторонами в течение 1 рабочего дня, но не позднее дня принятия решения о предоставлении субсидии без повторного прохождения отбора. В случае неподписания субъектом МСП соглашения на дату принятия решения о предоставлении субсидии без повторного прохождения отбора субъект МСП признается уклонившимся от заключения соглашения.</w:t>
      </w:r>
    </w:p>
    <w:p w:rsidR="009E02C3" w:rsidRDefault="009E02C3">
      <w:pPr>
        <w:pStyle w:val="ConsPlusNormal"/>
        <w:spacing w:before="220"/>
        <w:ind w:firstLine="540"/>
        <w:jc w:val="both"/>
      </w:pPr>
      <w:r>
        <w:t>Основаниями отказа в предоставлении субсидии субъекту МСП без повторного прохождения отбора являются:</w:t>
      </w:r>
    </w:p>
    <w:p w:rsidR="009E02C3" w:rsidRDefault="009E02C3">
      <w:pPr>
        <w:pStyle w:val="ConsPlusNormal"/>
        <w:spacing w:before="220"/>
        <w:ind w:firstLine="540"/>
        <w:jc w:val="both"/>
      </w:pPr>
      <w:r>
        <w:t xml:space="preserve">- несоответствие критериям отбора и требованиям, установленным </w:t>
      </w:r>
      <w:hyperlink w:anchor="P254">
        <w:r>
          <w:rPr>
            <w:color w:val="0000FF"/>
          </w:rPr>
          <w:t>абзацем шестым</w:t>
        </w:r>
      </w:hyperlink>
      <w:r>
        <w:t xml:space="preserve"> настоящего пункта;</w:t>
      </w:r>
    </w:p>
    <w:p w:rsidR="009E02C3" w:rsidRDefault="009E02C3">
      <w:pPr>
        <w:pStyle w:val="ConsPlusNormal"/>
        <w:spacing w:before="220"/>
        <w:ind w:firstLine="540"/>
        <w:jc w:val="both"/>
      </w:pPr>
      <w:r>
        <w:t>- недостаточность лимитов бюджетных обязательств на финансовый год, следующий за финансовым годом, в котором был объявлен отбор;</w:t>
      </w:r>
    </w:p>
    <w:p w:rsidR="009E02C3" w:rsidRDefault="009E02C3">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260">
        <w:r>
          <w:rPr>
            <w:color w:val="0000FF"/>
          </w:rPr>
          <w:t>абзацем седьмым</w:t>
        </w:r>
      </w:hyperlink>
      <w:r>
        <w:t xml:space="preserve"> настоящего пункта.</w:t>
      </w:r>
    </w:p>
    <w:p w:rsidR="009E02C3" w:rsidRDefault="009E02C3">
      <w:pPr>
        <w:pStyle w:val="ConsPlusNormal"/>
        <w:spacing w:before="220"/>
        <w:ind w:firstLine="540"/>
        <w:jc w:val="both"/>
      </w:pPr>
      <w:r>
        <w:t xml:space="preserve">Министерство информирует субъекта МСП о принятом решении и перечисляет денежные средства в порядке, установленном </w:t>
      </w:r>
      <w:hyperlink w:anchor="P241">
        <w:r>
          <w:rPr>
            <w:color w:val="0000FF"/>
          </w:rPr>
          <w:t>пунктами 21</w:t>
        </w:r>
      </w:hyperlink>
      <w:r>
        <w:t xml:space="preserve">, </w:t>
      </w:r>
      <w:hyperlink w:anchor="P271">
        <w:r>
          <w:rPr>
            <w:color w:val="0000FF"/>
          </w:rPr>
          <w:t>26</w:t>
        </w:r>
      </w:hyperlink>
      <w:r>
        <w:t xml:space="preserve"> настоящего Порядка соответственно.</w:t>
      </w:r>
    </w:p>
    <w:p w:rsidR="009E02C3" w:rsidRDefault="009E02C3">
      <w:pPr>
        <w:pStyle w:val="ConsPlusNormal"/>
        <w:spacing w:before="220"/>
        <w:ind w:firstLine="540"/>
        <w:jc w:val="both"/>
      </w:pPr>
      <w:bookmarkStart w:id="37" w:name="P266"/>
      <w:bookmarkEnd w:id="37"/>
      <w:r>
        <w:t>24. Результатом предоставления субсидии является сохранение субъектом МСП, осуществляющим производство товаров (работ, услуг), по состоянию на 31 декабря года, следующего за годом предоставления субсидии, не менее 100 процентов численности занятых от числа занятых на дату подачи заявки (за исключением сезонных (временных) работников), при этом руководитель юридического лица или индивидуальный предприниматель учитываются в числе занятых.</w:t>
      </w:r>
    </w:p>
    <w:p w:rsidR="009E02C3" w:rsidRDefault="009E02C3">
      <w:pPr>
        <w:pStyle w:val="ConsPlusNormal"/>
        <w:jc w:val="both"/>
      </w:pPr>
      <w:r>
        <w:t xml:space="preserve">(в ред. </w:t>
      </w:r>
      <w:hyperlink r:id="rId89">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bookmarkStart w:id="38" w:name="P268"/>
      <w:bookmarkEnd w:id="38"/>
      <w:r>
        <w:t xml:space="preserve">25. Размер субсидии определяется Министерством исходя из объема затрат субъекта МСП согласно представленным в соответствии с подпунктами 5 - 8 </w:t>
      </w:r>
      <w:hyperlink w:anchor="P124">
        <w:r>
          <w:rPr>
            <w:color w:val="0000FF"/>
          </w:rPr>
          <w:t>пункта 10</w:t>
        </w:r>
      </w:hyperlink>
      <w:r>
        <w:t xml:space="preserve"> настоящего Порядка документам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из расчета 50 процентов произведенных затрат одним субъектом МСП, но не более 1,5 млн. руб. по одному получателю субсидии.</w:t>
      </w:r>
    </w:p>
    <w:p w:rsidR="009E02C3" w:rsidRDefault="009E02C3">
      <w:pPr>
        <w:pStyle w:val="ConsPlusNormal"/>
        <w:jc w:val="both"/>
      </w:pPr>
      <w:r>
        <w:t xml:space="preserve">(в ред. </w:t>
      </w:r>
      <w:hyperlink r:id="rId90">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При расчете размера субсидий используется округление до сотых долей.</w:t>
      </w:r>
    </w:p>
    <w:p w:rsidR="009E02C3" w:rsidRDefault="009E02C3">
      <w:pPr>
        <w:pStyle w:val="ConsPlusNormal"/>
        <w:spacing w:before="220"/>
        <w:ind w:firstLine="540"/>
        <w:jc w:val="both"/>
      </w:pPr>
      <w:bookmarkStart w:id="39" w:name="P271"/>
      <w:bookmarkEnd w:id="39"/>
      <w:r>
        <w:t>26. Министерство после принятия решения о предоставлении субсидии в течение 10 рабочих дней перечисляет денежные средства на расчетные или корреспондентские счета, открытые субъектами МСП в учреждениях Центрального банка Российской Федерации или кредитных организациях.</w:t>
      </w:r>
    </w:p>
    <w:p w:rsidR="009E02C3" w:rsidRDefault="009E02C3">
      <w:pPr>
        <w:pStyle w:val="ConsPlusNormal"/>
        <w:jc w:val="both"/>
      </w:pPr>
    </w:p>
    <w:p w:rsidR="009E02C3" w:rsidRDefault="009E02C3">
      <w:pPr>
        <w:pStyle w:val="ConsPlusTitle"/>
        <w:jc w:val="center"/>
        <w:outlineLvl w:val="1"/>
      </w:pPr>
      <w:r>
        <w:t>IV. Требования к представлению отчетности, осуществлению</w:t>
      </w:r>
    </w:p>
    <w:p w:rsidR="009E02C3" w:rsidRDefault="009E02C3">
      <w:pPr>
        <w:pStyle w:val="ConsPlusTitle"/>
        <w:jc w:val="center"/>
      </w:pPr>
      <w:r>
        <w:t>контроля (мониторинга) за соблюдением условий и порядка</w:t>
      </w:r>
    </w:p>
    <w:p w:rsidR="009E02C3" w:rsidRDefault="009E02C3">
      <w:pPr>
        <w:pStyle w:val="ConsPlusTitle"/>
        <w:jc w:val="center"/>
      </w:pPr>
      <w:r>
        <w:t>предоставления субсидий и ответственность за их нарушение</w:t>
      </w:r>
    </w:p>
    <w:p w:rsidR="009E02C3" w:rsidRDefault="009E02C3">
      <w:pPr>
        <w:pStyle w:val="ConsPlusNormal"/>
        <w:jc w:val="both"/>
      </w:pPr>
    </w:p>
    <w:p w:rsidR="009E02C3" w:rsidRDefault="009E02C3">
      <w:pPr>
        <w:pStyle w:val="ConsPlusNormal"/>
        <w:ind w:firstLine="540"/>
        <w:jc w:val="both"/>
      </w:pPr>
      <w:bookmarkStart w:id="40" w:name="P277"/>
      <w:bookmarkEnd w:id="40"/>
      <w:r>
        <w:t>27. Получатели субсидий представляют в Министерство отчет о достижении значения результата предоставления субсидии ежеквартально, в срок не позднее 15 числа месяца, следующего за отчетным кварталом.</w:t>
      </w:r>
    </w:p>
    <w:p w:rsidR="009E02C3" w:rsidRDefault="009E02C3">
      <w:pPr>
        <w:pStyle w:val="ConsPlusNormal"/>
        <w:spacing w:before="220"/>
        <w:ind w:firstLine="540"/>
        <w:jc w:val="both"/>
      </w:pPr>
      <w:r>
        <w:t>Отчет, указанный в настоящем пункте, представляется получателями субсидий по форме, определенной типовой формой соглашения, установленной Министерством финансов Омской области.</w:t>
      </w:r>
    </w:p>
    <w:p w:rsidR="009E02C3" w:rsidRDefault="009E02C3">
      <w:pPr>
        <w:pStyle w:val="ConsPlusNormal"/>
        <w:spacing w:before="220"/>
        <w:ind w:firstLine="540"/>
        <w:jc w:val="both"/>
      </w:pPr>
      <w:r>
        <w:t>Получатель субсидии может представить отчет, указанный в настоящем пункте,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получателя субсидии).</w:t>
      </w:r>
    </w:p>
    <w:p w:rsidR="009E02C3" w:rsidRDefault="009E02C3">
      <w:pPr>
        <w:pStyle w:val="ConsPlusNormal"/>
        <w:spacing w:before="220"/>
        <w:ind w:firstLine="540"/>
        <w:jc w:val="both"/>
      </w:pPr>
      <w:r>
        <w:t xml:space="preserve">Абзац исключен. - </w:t>
      </w:r>
      <w:hyperlink r:id="rId91">
        <w:r>
          <w:rPr>
            <w:color w:val="0000FF"/>
          </w:rPr>
          <w:t>Постановление</w:t>
        </w:r>
      </w:hyperlink>
      <w:r>
        <w:t xml:space="preserve"> Правительства Омской области от 30.01.2025 N 34-п.</w:t>
      </w:r>
    </w:p>
    <w:p w:rsidR="009E02C3" w:rsidRDefault="009E02C3">
      <w:pPr>
        <w:pStyle w:val="ConsPlusNormal"/>
        <w:spacing w:before="220"/>
        <w:ind w:firstLine="540"/>
        <w:jc w:val="both"/>
      </w:pPr>
      <w:r>
        <w:t xml:space="preserve">28. Министерство осуществляет проверку и принятие отчетов, представленных получателями субсидий в соответствии с </w:t>
      </w:r>
      <w:hyperlink w:anchor="P277">
        <w:r>
          <w:rPr>
            <w:color w:val="0000FF"/>
          </w:rPr>
          <w:t>пунктом 27</w:t>
        </w:r>
      </w:hyperlink>
      <w:r>
        <w:t xml:space="preserve"> настоящего Порядка, в срок, не превышающий 30 рабочих дней со дня представления таких отчетов.</w:t>
      </w:r>
    </w:p>
    <w:p w:rsidR="009E02C3" w:rsidRDefault="009E02C3">
      <w:pPr>
        <w:pStyle w:val="ConsPlusNormal"/>
        <w:spacing w:before="220"/>
        <w:ind w:firstLine="540"/>
        <w:jc w:val="both"/>
      </w:pPr>
      <w:r>
        <w:t>29.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9E02C3" w:rsidRDefault="009E02C3">
      <w:pPr>
        <w:pStyle w:val="ConsPlusNormal"/>
        <w:spacing w:before="220"/>
        <w:ind w:firstLine="540"/>
        <w:jc w:val="both"/>
      </w:pPr>
      <w:r>
        <w:t>30. В отношении получателей субсидий:</w:t>
      </w:r>
    </w:p>
    <w:p w:rsidR="009E02C3" w:rsidRDefault="009E02C3">
      <w:pPr>
        <w:pStyle w:val="ConsPlusNormal"/>
        <w:spacing w:before="220"/>
        <w:ind w:firstLine="540"/>
        <w:jc w:val="both"/>
      </w:pPr>
      <w:r>
        <w:t>1) Министерством осуществляются проверки соблюдения ими порядка и условий предоставления субсидии, в том числе в части достижения результата предоставления субсидии;</w:t>
      </w:r>
    </w:p>
    <w:p w:rsidR="009E02C3" w:rsidRDefault="009E02C3">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92">
        <w:r>
          <w:rPr>
            <w:color w:val="0000FF"/>
          </w:rPr>
          <w:t>статьями 268.1</w:t>
        </w:r>
      </w:hyperlink>
      <w:r>
        <w:t xml:space="preserve"> и </w:t>
      </w:r>
      <w:hyperlink r:id="rId93">
        <w:r>
          <w:rPr>
            <w:color w:val="0000FF"/>
          </w:rPr>
          <w:t>269.2</w:t>
        </w:r>
      </w:hyperlink>
      <w:r>
        <w:t xml:space="preserve"> Бюджетного кодекса Российской Федерации.</w:t>
      </w:r>
    </w:p>
    <w:p w:rsidR="009E02C3" w:rsidRDefault="009E02C3">
      <w:pPr>
        <w:pStyle w:val="ConsPlusNormal"/>
        <w:spacing w:before="220"/>
        <w:ind w:firstLine="540"/>
        <w:jc w:val="both"/>
      </w:pPr>
      <w:bookmarkStart w:id="41" w:name="P286"/>
      <w:bookmarkEnd w:id="41"/>
      <w:r>
        <w:t>31. В случае нарушения получателем субсидии условий предоставления субсидии, установленных настоящим Порядком,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получателю субсидии требование о возврате субсидии.</w:t>
      </w:r>
    </w:p>
    <w:p w:rsidR="009E02C3" w:rsidRDefault="009E02C3">
      <w:pPr>
        <w:pStyle w:val="ConsPlusNormal"/>
        <w:spacing w:before="220"/>
        <w:ind w:firstLine="540"/>
        <w:jc w:val="both"/>
      </w:pPr>
      <w:bookmarkStart w:id="42" w:name="P287"/>
      <w:bookmarkEnd w:id="42"/>
      <w:r>
        <w:t>32. Получатель субсидии обязан уплатить пени в случае недостижения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9E02C3" w:rsidRDefault="009E02C3">
      <w:pPr>
        <w:pStyle w:val="ConsPlusNormal"/>
        <w:spacing w:before="220"/>
        <w:ind w:firstLine="540"/>
        <w:jc w:val="both"/>
      </w:pPr>
      <w:bookmarkStart w:id="43" w:name="P288"/>
      <w:bookmarkEnd w:id="43"/>
      <w:r>
        <w:t xml:space="preserve">33. В случае недостижения получателем субсидии значения результата предоставления субсидии, предусмотренного </w:t>
      </w:r>
      <w:hyperlink w:anchor="P266">
        <w:r>
          <w:rPr>
            <w:color w:val="0000FF"/>
          </w:rPr>
          <w:t>пунктом 24</w:t>
        </w:r>
      </w:hyperlink>
      <w:r>
        <w:t xml:space="preserve"> настоящего Порядка, возврату в областной бюджет подлежит субсидия в размере, определяемом по формуле:</w:t>
      </w:r>
    </w:p>
    <w:p w:rsidR="009E02C3" w:rsidRDefault="009E02C3">
      <w:pPr>
        <w:pStyle w:val="ConsPlusNormal"/>
        <w:jc w:val="both"/>
      </w:pPr>
    </w:p>
    <w:p w:rsidR="009E02C3" w:rsidRDefault="009E02C3">
      <w:pPr>
        <w:pStyle w:val="ConsPlusNormal"/>
        <w:ind w:firstLine="540"/>
        <w:jc w:val="both"/>
      </w:pPr>
      <w:r>
        <w:t>Vвозврата = Vсубсидии x K, где:</w:t>
      </w:r>
    </w:p>
    <w:p w:rsidR="009E02C3" w:rsidRDefault="009E02C3">
      <w:pPr>
        <w:pStyle w:val="ConsPlusNormal"/>
        <w:jc w:val="both"/>
      </w:pPr>
    </w:p>
    <w:p w:rsidR="009E02C3" w:rsidRDefault="009E02C3">
      <w:pPr>
        <w:pStyle w:val="ConsPlusNormal"/>
        <w:ind w:firstLine="540"/>
        <w:jc w:val="both"/>
      </w:pPr>
      <w:r>
        <w:t>Vвозврата - размер субсидии (части субсидии), подлежащей возврату, рублей;</w:t>
      </w:r>
    </w:p>
    <w:p w:rsidR="009E02C3" w:rsidRDefault="009E02C3">
      <w:pPr>
        <w:pStyle w:val="ConsPlusNormal"/>
        <w:spacing w:before="220"/>
        <w:ind w:firstLine="540"/>
        <w:jc w:val="both"/>
      </w:pPr>
      <w:r>
        <w:t>Vсубсидии - размер предоставленной субсидии в отчетном финансовом году, рублей;</w:t>
      </w:r>
    </w:p>
    <w:p w:rsidR="009E02C3" w:rsidRDefault="009E02C3">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9E02C3" w:rsidRDefault="009E02C3">
      <w:pPr>
        <w:pStyle w:val="ConsPlusNormal"/>
        <w:jc w:val="both"/>
      </w:pPr>
    </w:p>
    <w:p w:rsidR="009E02C3" w:rsidRDefault="009E02C3">
      <w:pPr>
        <w:pStyle w:val="ConsPlusNormal"/>
        <w:ind w:firstLine="540"/>
        <w:jc w:val="both"/>
      </w:pPr>
      <w:r>
        <w:t>K = 1 - T / S, где:</w:t>
      </w:r>
    </w:p>
    <w:p w:rsidR="009E02C3" w:rsidRDefault="009E02C3">
      <w:pPr>
        <w:pStyle w:val="ConsPlusNormal"/>
        <w:jc w:val="both"/>
      </w:pPr>
    </w:p>
    <w:p w:rsidR="009E02C3" w:rsidRDefault="009E02C3">
      <w:pPr>
        <w:pStyle w:val="ConsPlusNormal"/>
        <w:ind w:firstLine="540"/>
        <w:jc w:val="both"/>
      </w:pPr>
      <w:r>
        <w:t>T - фактически достигнутое значение результата предоставления субсидии;</w:t>
      </w:r>
    </w:p>
    <w:p w:rsidR="009E02C3" w:rsidRDefault="009E02C3">
      <w:pPr>
        <w:pStyle w:val="ConsPlusNormal"/>
        <w:spacing w:before="220"/>
        <w:ind w:firstLine="540"/>
        <w:jc w:val="both"/>
      </w:pPr>
      <w:r>
        <w:t>S - плановое значение результата предоставления субсидии, установленное соглашением.</w:t>
      </w:r>
    </w:p>
    <w:p w:rsidR="009E02C3" w:rsidRDefault="009E02C3">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9E02C3" w:rsidRDefault="009E02C3">
      <w:pPr>
        <w:pStyle w:val="ConsPlusNormal"/>
        <w:spacing w:before="220"/>
        <w:ind w:firstLine="540"/>
        <w:jc w:val="both"/>
      </w:pPr>
      <w:bookmarkStart w:id="44" w:name="P301"/>
      <w:bookmarkEnd w:id="44"/>
      <w:r>
        <w:t xml:space="preserve">34. Получатели субсидий освобождаются от ответственности, установленной </w:t>
      </w:r>
      <w:hyperlink w:anchor="P287">
        <w:r>
          <w:rPr>
            <w:color w:val="0000FF"/>
          </w:rPr>
          <w:t>пунктами 32</w:t>
        </w:r>
      </w:hyperlink>
      <w:r>
        <w:t xml:space="preserve">, </w:t>
      </w:r>
      <w:hyperlink w:anchor="P288">
        <w:r>
          <w:rPr>
            <w:color w:val="0000FF"/>
          </w:rPr>
          <w:t>33</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9E02C3" w:rsidRDefault="009E02C3">
      <w:pPr>
        <w:pStyle w:val="ConsPlusNormal"/>
        <w:spacing w:before="220"/>
        <w:ind w:firstLine="540"/>
        <w:jc w:val="both"/>
      </w:pPr>
      <w:r>
        <w:t>Под обстоятельствами непреодолимой силы в рамках настоящего раздела понимаются:</w:t>
      </w:r>
    </w:p>
    <w:p w:rsidR="009E02C3" w:rsidRDefault="009E02C3">
      <w:pPr>
        <w:pStyle w:val="ConsPlusNormal"/>
        <w:spacing w:before="220"/>
        <w:ind w:firstLine="540"/>
        <w:jc w:val="both"/>
      </w:pPr>
      <w:r>
        <w:t>1)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9E02C3" w:rsidRDefault="009E02C3">
      <w:pPr>
        <w:pStyle w:val="ConsPlusNormal"/>
        <w:spacing w:before="220"/>
        <w:ind w:firstLine="540"/>
        <w:jc w:val="both"/>
      </w:pPr>
      <w:r>
        <w:t xml:space="preserve">Сопроводительное письмо, подписанное получателем субсидии,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получателем субсидии к отчету о достижении значения результата предоставления субсидии, представляемому в Министерство в соответствии с </w:t>
      </w:r>
      <w:hyperlink w:anchor="P277">
        <w:r>
          <w:rPr>
            <w:color w:val="0000FF"/>
          </w:rPr>
          <w:t>пунктом 27</w:t>
        </w:r>
      </w:hyperlink>
      <w:r>
        <w:t xml:space="preserve"> настоящего Порядка.</w:t>
      </w:r>
    </w:p>
    <w:p w:rsidR="009E02C3" w:rsidRDefault="009E02C3">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получателя субсидии от применения мер ответственности за недостижение значения результата предоставления субсидии либо об отсутствии оснований для освобождения получателя субсидии от применения мер ответственности за недостижение значения результата предоставления субсидии.</w:t>
      </w:r>
    </w:p>
    <w:p w:rsidR="009E02C3" w:rsidRDefault="009E02C3">
      <w:pPr>
        <w:pStyle w:val="ConsPlusNormal"/>
        <w:spacing w:before="220"/>
        <w:ind w:firstLine="540"/>
        <w:jc w:val="both"/>
      </w:pPr>
      <w:r>
        <w:t>В случае отсутствия оснований для освобождения получателя субсидии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получателю субсидии требование о возврате субсидии.</w:t>
      </w:r>
    </w:p>
    <w:p w:rsidR="009E02C3" w:rsidRDefault="009E02C3">
      <w:pPr>
        <w:pStyle w:val="ConsPlusNormal"/>
        <w:spacing w:before="220"/>
        <w:ind w:firstLine="540"/>
        <w:jc w:val="both"/>
      </w:pPr>
      <w:bookmarkStart w:id="45" w:name="P308"/>
      <w:bookmarkEnd w:id="45"/>
      <w:r>
        <w:t xml:space="preserve">35. Субсидия подлежит возврату получателем субсидии в областной бюджет в течение 14 рабочих дней со дня получения требований о возврате субсидии, предусмотренных </w:t>
      </w:r>
      <w:hyperlink w:anchor="P286">
        <w:r>
          <w:rPr>
            <w:color w:val="0000FF"/>
          </w:rPr>
          <w:t>пунктами 31</w:t>
        </w:r>
      </w:hyperlink>
      <w:r>
        <w:t xml:space="preserve">, </w:t>
      </w:r>
      <w:hyperlink w:anchor="P301">
        <w:r>
          <w:rPr>
            <w:color w:val="0000FF"/>
          </w:rPr>
          <w:t>34</w:t>
        </w:r>
      </w:hyperlink>
      <w:r>
        <w:t xml:space="preserve"> настоящего Порядка.</w:t>
      </w:r>
    </w:p>
    <w:p w:rsidR="009E02C3" w:rsidRDefault="009E02C3">
      <w:pPr>
        <w:pStyle w:val="ConsPlusNormal"/>
        <w:spacing w:before="220"/>
        <w:ind w:firstLine="540"/>
        <w:jc w:val="both"/>
      </w:pPr>
      <w:r>
        <w:t xml:space="preserve">36. Требования, указанные в </w:t>
      </w:r>
      <w:hyperlink w:anchor="P286">
        <w:r>
          <w:rPr>
            <w:color w:val="0000FF"/>
          </w:rPr>
          <w:t>пунктах 31</w:t>
        </w:r>
      </w:hyperlink>
      <w:r>
        <w:t xml:space="preserve">, </w:t>
      </w:r>
      <w:hyperlink w:anchor="P301">
        <w:r>
          <w:rPr>
            <w:color w:val="0000FF"/>
          </w:rPr>
          <w:t>34</w:t>
        </w:r>
      </w:hyperlink>
      <w:r>
        <w:t xml:space="preserve"> настоящего Порядка, направляются получателю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получателя субсидии).</w:t>
      </w:r>
    </w:p>
    <w:p w:rsidR="009E02C3" w:rsidRDefault="009E02C3">
      <w:pPr>
        <w:pStyle w:val="ConsPlusNormal"/>
        <w:spacing w:before="220"/>
        <w:ind w:firstLine="540"/>
        <w:jc w:val="both"/>
      </w:pPr>
      <w:r>
        <w:t xml:space="preserve">37. В случае нарушения получателем субсидии срока возврата субсидии, установленного в соответствии с </w:t>
      </w:r>
      <w:hyperlink w:anchor="P308">
        <w:r>
          <w:rPr>
            <w:color w:val="0000FF"/>
          </w:rPr>
          <w:t>пунктом 35</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9E02C3" w:rsidRDefault="009E02C3">
      <w:pPr>
        <w:pStyle w:val="ConsPlusNormal"/>
        <w:spacing w:before="220"/>
        <w:ind w:firstLine="540"/>
        <w:jc w:val="both"/>
      </w:pPr>
      <w:r>
        <w:t>38. Исполнение обязательств по соглашению приостанавливается в отношении следующих категорий получателей субсидии:</w:t>
      </w:r>
    </w:p>
    <w:p w:rsidR="009E02C3" w:rsidRDefault="009E02C3">
      <w:pPr>
        <w:pStyle w:val="ConsPlusNormal"/>
        <w:spacing w:before="220"/>
        <w:ind w:firstLine="540"/>
        <w:jc w:val="both"/>
      </w:pPr>
      <w:r>
        <w:t>1) индивидуальные предприниматели - участники специальной военной операции (далее - СВО);</w:t>
      </w:r>
    </w:p>
    <w:p w:rsidR="009E02C3" w:rsidRDefault="009E02C3">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9E02C3" w:rsidRDefault="009E02C3">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94">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9E02C3" w:rsidRDefault="009E02C3">
      <w:pPr>
        <w:pStyle w:val="ConsPlusNormal"/>
        <w:spacing w:before="220"/>
        <w:ind w:firstLine="540"/>
        <w:jc w:val="both"/>
      </w:pPr>
      <w:r>
        <w:t>Исполнение обязательств по соглашению приостанавливается при наличии одного из следующих оснований:</w:t>
      </w:r>
    </w:p>
    <w:p w:rsidR="009E02C3" w:rsidRDefault="009E02C3">
      <w:pPr>
        <w:pStyle w:val="ConsPlusNormal"/>
        <w:spacing w:before="220"/>
        <w:ind w:firstLine="540"/>
        <w:jc w:val="both"/>
      </w:pPr>
      <w:bookmarkStart w:id="46" w:name="P316"/>
      <w:bookmarkEnd w:id="46"/>
      <w:r>
        <w:t>- представление индивидуальным предпринимателем - участником СВО, организацией в Министерство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9E02C3" w:rsidRDefault="009E02C3">
      <w:pPr>
        <w:pStyle w:val="ConsPlusNormal"/>
        <w:spacing w:before="220"/>
        <w:ind w:firstLine="540"/>
        <w:jc w:val="both"/>
      </w:pPr>
      <w:bookmarkStart w:id="47" w:name="P317"/>
      <w:bookmarkEnd w:id="47"/>
      <w:r>
        <w:t>- получение Министерством сведений, подтверждающих прохождение участником СВО военной службы.</w:t>
      </w:r>
    </w:p>
    <w:p w:rsidR="009E02C3" w:rsidRDefault="009E02C3">
      <w:pPr>
        <w:pStyle w:val="ConsPlusNormal"/>
        <w:spacing w:before="220"/>
        <w:ind w:firstLine="540"/>
        <w:jc w:val="both"/>
      </w:pPr>
      <w:r>
        <w:t xml:space="preserve">Указанные сведения запрашиваются Министерством посредством осуществления межведомственного информационного взаимодействия в соответствии с законодательством в случае, если получателем субсидии не представлены отчеты в порядке и в сроки, которые установлены </w:t>
      </w:r>
      <w:hyperlink w:anchor="P277">
        <w:r>
          <w:rPr>
            <w:color w:val="0000FF"/>
          </w:rPr>
          <w:t>пунктом 27</w:t>
        </w:r>
      </w:hyperlink>
      <w:r>
        <w:t xml:space="preserve"> настоящего Порядка.</w:t>
      </w:r>
    </w:p>
    <w:p w:rsidR="009E02C3" w:rsidRDefault="009E02C3">
      <w:pPr>
        <w:pStyle w:val="ConsPlusNormal"/>
        <w:spacing w:before="220"/>
        <w:ind w:firstLine="540"/>
        <w:jc w:val="both"/>
      </w:pPr>
      <w:r>
        <w:t xml:space="preserve">В течение 10 рабочих дней со дня получения Министерством документов и (или) сведений, указанных в </w:t>
      </w:r>
      <w:hyperlink w:anchor="P316">
        <w:r>
          <w:rPr>
            <w:color w:val="0000FF"/>
          </w:rPr>
          <w:t>абзацах шестом</w:t>
        </w:r>
      </w:hyperlink>
      <w:r>
        <w:t xml:space="preserve">, </w:t>
      </w:r>
      <w:hyperlink w:anchor="P317">
        <w:r>
          <w:rPr>
            <w:color w:val="0000FF"/>
          </w:rPr>
          <w:t>седьмом</w:t>
        </w:r>
      </w:hyperlink>
      <w:r>
        <w:t xml:space="preserve"> настоящего пункта, Министерство принимает правовой акт о приостановлении исполнения обязательств по соглашению на период прохождения военной службы соответствующим участником СВО.</w:t>
      </w:r>
    </w:p>
    <w:p w:rsidR="009E02C3" w:rsidRDefault="009E02C3">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Министерство уведомление об окончании прохождения военной службы.</w:t>
      </w:r>
    </w:p>
    <w:p w:rsidR="009E02C3" w:rsidRDefault="009E02C3">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9E02C3" w:rsidRDefault="009E02C3">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Министерством уведомления об окончании прохождения военной службы.</w:t>
      </w:r>
    </w:p>
    <w:p w:rsidR="009E02C3" w:rsidRDefault="009E02C3">
      <w:pPr>
        <w:pStyle w:val="ConsPlusNormal"/>
        <w:jc w:val="both"/>
      </w:pPr>
    </w:p>
    <w:p w:rsidR="009E02C3" w:rsidRDefault="009E02C3">
      <w:pPr>
        <w:pStyle w:val="ConsPlusNormal"/>
        <w:jc w:val="center"/>
      </w:pPr>
      <w:r>
        <w:t>_______________</w:t>
      </w: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right"/>
        <w:outlineLvl w:val="0"/>
      </w:pPr>
      <w:r>
        <w:t>Приложение N 2</w:t>
      </w:r>
    </w:p>
    <w:p w:rsidR="009E02C3" w:rsidRDefault="009E02C3">
      <w:pPr>
        <w:pStyle w:val="ConsPlusNormal"/>
        <w:jc w:val="right"/>
      </w:pPr>
      <w:r>
        <w:t>к постановлению Правительства Омской области</w:t>
      </w:r>
    </w:p>
    <w:p w:rsidR="009E02C3" w:rsidRDefault="009E02C3">
      <w:pPr>
        <w:pStyle w:val="ConsPlusNormal"/>
        <w:jc w:val="right"/>
      </w:pPr>
      <w:r>
        <w:t>от 4 апреля 2024 г. N 201-п</w:t>
      </w:r>
    </w:p>
    <w:p w:rsidR="009E02C3" w:rsidRDefault="009E02C3">
      <w:pPr>
        <w:pStyle w:val="ConsPlusNormal"/>
        <w:jc w:val="both"/>
      </w:pPr>
    </w:p>
    <w:p w:rsidR="009E02C3" w:rsidRDefault="009E02C3">
      <w:pPr>
        <w:pStyle w:val="ConsPlusTitle"/>
        <w:jc w:val="center"/>
      </w:pPr>
      <w:bookmarkStart w:id="48" w:name="P334"/>
      <w:bookmarkEnd w:id="48"/>
      <w:r>
        <w:t>ПОРЯДОК</w:t>
      </w:r>
    </w:p>
    <w:p w:rsidR="009E02C3" w:rsidRDefault="009E02C3">
      <w:pPr>
        <w:pStyle w:val="ConsPlusTitle"/>
        <w:jc w:val="center"/>
      </w:pPr>
      <w:r>
        <w:t>предоставления субсидий субъектам малого и среднего</w:t>
      </w:r>
    </w:p>
    <w:p w:rsidR="009E02C3" w:rsidRDefault="009E02C3">
      <w:pPr>
        <w:pStyle w:val="ConsPlusTitle"/>
        <w:jc w:val="center"/>
      </w:pPr>
      <w:r>
        <w:t>предпринимательства на организацию групп дневного</w:t>
      </w:r>
    </w:p>
    <w:p w:rsidR="009E02C3" w:rsidRDefault="009E02C3">
      <w:pPr>
        <w:pStyle w:val="ConsPlusTitle"/>
        <w:jc w:val="center"/>
      </w:pPr>
      <w:r>
        <w:t>времяпрепровождения детей дошкольного возраста и иных</w:t>
      </w:r>
    </w:p>
    <w:p w:rsidR="009E02C3" w:rsidRDefault="009E02C3">
      <w:pPr>
        <w:pStyle w:val="ConsPlusTitle"/>
        <w:jc w:val="center"/>
      </w:pPr>
      <w:r>
        <w:t>подобных им видов деятельности по уходу и присмотру</w:t>
      </w:r>
    </w:p>
    <w:p w:rsidR="009E02C3" w:rsidRDefault="009E02C3">
      <w:pPr>
        <w:pStyle w:val="ConsPlusTitle"/>
        <w:jc w:val="center"/>
      </w:pPr>
      <w:r>
        <w:t>за детьми</w:t>
      </w:r>
    </w:p>
    <w:p w:rsidR="009E02C3" w:rsidRDefault="009E02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E02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E02C3" w:rsidRDefault="009E02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E02C3" w:rsidRDefault="009E02C3">
            <w:pPr>
              <w:pStyle w:val="ConsPlusNormal"/>
              <w:jc w:val="center"/>
            </w:pPr>
            <w:r>
              <w:rPr>
                <w:color w:val="392C69"/>
              </w:rPr>
              <w:t>Список изменяющих документов</w:t>
            </w:r>
          </w:p>
          <w:p w:rsidR="009E02C3" w:rsidRDefault="009E02C3">
            <w:pPr>
              <w:pStyle w:val="ConsPlusNormal"/>
              <w:jc w:val="center"/>
            </w:pPr>
            <w:r>
              <w:rPr>
                <w:color w:val="392C69"/>
              </w:rPr>
              <w:t xml:space="preserve">(в ред. Постановлений Правительства Омской области от 01.08.2024 </w:t>
            </w:r>
            <w:hyperlink r:id="rId95">
              <w:r>
                <w:rPr>
                  <w:color w:val="0000FF"/>
                </w:rPr>
                <w:t>N 434-п</w:t>
              </w:r>
            </w:hyperlink>
            <w:r>
              <w:rPr>
                <w:color w:val="392C69"/>
              </w:rPr>
              <w:t>,</w:t>
            </w:r>
          </w:p>
          <w:p w:rsidR="009E02C3" w:rsidRDefault="009E02C3">
            <w:pPr>
              <w:pStyle w:val="ConsPlusNormal"/>
              <w:jc w:val="center"/>
            </w:pPr>
            <w:r>
              <w:rPr>
                <w:color w:val="392C69"/>
              </w:rPr>
              <w:t xml:space="preserve">от 30.01.2025 </w:t>
            </w:r>
            <w:hyperlink r:id="rId96">
              <w:r>
                <w:rPr>
                  <w:color w:val="0000FF"/>
                </w:rPr>
                <w:t>N 34-п</w:t>
              </w:r>
            </w:hyperlink>
            <w:r>
              <w:rPr>
                <w:color w:val="392C69"/>
              </w:rPr>
              <w:t xml:space="preserve">, от 29.05.2025 </w:t>
            </w:r>
            <w:hyperlink r:id="rId97">
              <w:r>
                <w:rPr>
                  <w:color w:val="0000FF"/>
                </w:rPr>
                <w:t>N 278-п</w:t>
              </w:r>
            </w:hyperlink>
            <w:r>
              <w:rPr>
                <w:color w:val="392C69"/>
              </w:rPr>
              <w:t xml:space="preserve">, от 14.08.2025 </w:t>
            </w:r>
            <w:hyperlink r:id="rId98">
              <w:r>
                <w:rPr>
                  <w:color w:val="0000FF"/>
                </w:rPr>
                <w:t>N 391-п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r>
    </w:tbl>
    <w:p w:rsidR="009E02C3" w:rsidRDefault="009E02C3">
      <w:pPr>
        <w:pStyle w:val="ConsPlusNormal"/>
        <w:jc w:val="both"/>
      </w:pPr>
    </w:p>
    <w:p w:rsidR="009E02C3" w:rsidRDefault="009E02C3">
      <w:pPr>
        <w:pStyle w:val="ConsPlusTitle"/>
        <w:jc w:val="center"/>
        <w:outlineLvl w:val="1"/>
      </w:pPr>
      <w:r>
        <w:t>I. Общие положения</w:t>
      </w:r>
    </w:p>
    <w:p w:rsidR="009E02C3" w:rsidRDefault="009E02C3">
      <w:pPr>
        <w:pStyle w:val="ConsPlusNormal"/>
        <w:jc w:val="both"/>
      </w:pPr>
    </w:p>
    <w:p w:rsidR="009E02C3" w:rsidRDefault="009E02C3">
      <w:pPr>
        <w:pStyle w:val="ConsPlusNormal"/>
        <w:ind w:firstLine="540"/>
        <w:jc w:val="both"/>
      </w:pPr>
      <w:bookmarkStart w:id="49" w:name="P346"/>
      <w:bookmarkEnd w:id="49"/>
      <w:r>
        <w:t>1. Настоящий Порядок регулирует отношения по предоставлению из областного бюджета субсидий субъектам малого и среднего предпринимательства (далее - субъекты МСП) на организацию (создание и (или) развитие) Центров времяпрепровождения детей (далее - субсидии).</w:t>
      </w:r>
    </w:p>
    <w:p w:rsidR="009E02C3" w:rsidRDefault="009E02C3">
      <w:pPr>
        <w:pStyle w:val="ConsPlusNormal"/>
        <w:spacing w:before="220"/>
        <w:ind w:firstLine="540"/>
        <w:jc w:val="both"/>
      </w:pPr>
      <w:r>
        <w:t>Под Центрами времяпрепровождения детей в рамках настоящего Порядка понимаются группы дневного времяпрепровождения детей дошкольного возраста и иные подобные им виды деятельности по уходу и присмотру за детьми.</w:t>
      </w:r>
    </w:p>
    <w:p w:rsidR="009E02C3" w:rsidRDefault="009E02C3">
      <w:pPr>
        <w:pStyle w:val="ConsPlusNormal"/>
        <w:spacing w:before="220"/>
        <w:ind w:firstLine="540"/>
        <w:jc w:val="both"/>
      </w:pPr>
      <w:bookmarkStart w:id="50" w:name="P348"/>
      <w:bookmarkEnd w:id="50"/>
      <w:r>
        <w:t>2. Целью предоставления субсидий является возмещение части затрат субъектов МСП, связанных с реализацией проектов по организации (созданию и (или) развитию) Центров времяпрепровождения детей, направленных на достижение результатов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(далее - региональный проект).</w:t>
      </w:r>
    </w:p>
    <w:p w:rsidR="009E02C3" w:rsidRDefault="009E02C3">
      <w:pPr>
        <w:pStyle w:val="ConsPlusNormal"/>
        <w:jc w:val="both"/>
      </w:pPr>
      <w:r>
        <w:t xml:space="preserve">(в ред. </w:t>
      </w:r>
      <w:hyperlink r:id="rId99">
        <w:r>
          <w:rPr>
            <w:color w:val="0000FF"/>
          </w:rPr>
          <w:t>Постановления</w:t>
        </w:r>
      </w:hyperlink>
      <w:r>
        <w:t xml:space="preserve"> Правительства Омской области от 29.05.2025 N 278-п)</w:t>
      </w:r>
    </w:p>
    <w:p w:rsidR="009E02C3" w:rsidRDefault="009E02C3">
      <w:pPr>
        <w:pStyle w:val="ConsPlusNormal"/>
        <w:spacing w:before="220"/>
        <w:ind w:firstLine="540"/>
        <w:jc w:val="both"/>
      </w:pPr>
      <w:r>
        <w:t>Направлениями затрат, на возмещение которых предоставляются субсидии на предусмотренную настоящим пунктом цель, являются:</w:t>
      </w:r>
    </w:p>
    <w:p w:rsidR="009E02C3" w:rsidRDefault="009E02C3">
      <w:pPr>
        <w:pStyle w:val="ConsPlusNormal"/>
        <w:spacing w:before="220"/>
        <w:ind w:firstLine="540"/>
        <w:jc w:val="both"/>
      </w:pPr>
      <w:r>
        <w:t>1) приобретение помещений (зданий), необходимых для осуществления деятельности по организации (созданию и (или) развитию) Центра времяпрепровождения детей;</w:t>
      </w:r>
    </w:p>
    <w:p w:rsidR="009E02C3" w:rsidRDefault="009E02C3">
      <w:pPr>
        <w:pStyle w:val="ConsPlusNormal"/>
        <w:spacing w:before="220"/>
        <w:ind w:firstLine="540"/>
        <w:jc w:val="both"/>
      </w:pPr>
      <w:r>
        <w:t>2) ремонт и (или) реконструкция помещений (зданий), необходимых для осуществления деятельности по организации (созданию и (или) развитию) Центра времяпрепровождения детей, принадлежащих субъекту МСП на праве собственности или ином законном основании;</w:t>
      </w:r>
    </w:p>
    <w:p w:rsidR="009E02C3" w:rsidRDefault="009E02C3">
      <w:pPr>
        <w:pStyle w:val="ConsPlusNormal"/>
        <w:spacing w:before="220"/>
        <w:ind w:firstLine="540"/>
        <w:jc w:val="both"/>
      </w:pPr>
      <w:r>
        <w:t>3) приобретение основных средств (за исключением приобретения земельных участков, автомобилей), оргтехники, оборудования, инвентаря, мебели, необходимых для осуществления деятельности по организации (созданию и (или) развитию) Центра времяпрепровождения детей, в том числе оборудования, необходимого для обеспечения соответствия Центра времяпрепровождения детей требованиям законодательства в сфере защиты прав потребителей и благополучия человека, гражданской обороны, чрезвычайных ситуаций и ликвидации последствий стихийных бедствий и иным требованиям законодательства Российской Федерации.</w:t>
      </w:r>
    </w:p>
    <w:p w:rsidR="009E02C3" w:rsidRDefault="009E02C3">
      <w:pPr>
        <w:pStyle w:val="ConsPlusNormal"/>
        <w:spacing w:before="220"/>
        <w:ind w:firstLine="540"/>
        <w:jc w:val="both"/>
      </w:pPr>
      <w:r>
        <w:t xml:space="preserve">Субсидии предоставляются в соответствии с региональным проектом, включенным в государственную </w:t>
      </w:r>
      <w:hyperlink r:id="rId100">
        <w:r>
          <w:rPr>
            <w:color w:val="0000FF"/>
          </w:rPr>
          <w:t>программу</w:t>
        </w:r>
      </w:hyperlink>
      <w:r>
        <w:t xml:space="preserve"> Омской области "Развитие экономического потенциала Омской области", утвержденную постановлением Правительства Омской области от 28 октября 2023 года N 579-п.</w:t>
      </w:r>
    </w:p>
    <w:p w:rsidR="009E02C3" w:rsidRDefault="009E02C3">
      <w:pPr>
        <w:pStyle w:val="ConsPlusNormal"/>
        <w:jc w:val="both"/>
      </w:pPr>
      <w:r>
        <w:t xml:space="preserve">(п. 2 в ред. </w:t>
      </w:r>
      <w:hyperlink r:id="rId10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51" w:name="P356"/>
      <w:bookmarkEnd w:id="51"/>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9E02C3" w:rsidRDefault="009E02C3">
      <w:pPr>
        <w:pStyle w:val="ConsPlusNormal"/>
        <w:spacing w:before="220"/>
        <w:ind w:firstLine="540"/>
        <w:jc w:val="both"/>
      </w:pPr>
      <w:r>
        <w:t>4. Способом предоставления субсидий является возмещение затрат.</w:t>
      </w:r>
    </w:p>
    <w:p w:rsidR="009E02C3" w:rsidRDefault="009E02C3">
      <w:pPr>
        <w:pStyle w:val="ConsPlusNormal"/>
        <w:spacing w:before="220"/>
        <w:ind w:firstLine="540"/>
        <w:jc w:val="both"/>
      </w:pPr>
      <w:r>
        <w:t>5.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Министерством финансов Омской области в порядке, установленном Министерством финансов Российской Федерации.</w:t>
      </w:r>
    </w:p>
    <w:p w:rsidR="009E02C3" w:rsidRDefault="009E02C3">
      <w:pPr>
        <w:pStyle w:val="ConsPlusNormal"/>
        <w:jc w:val="both"/>
      </w:pPr>
    </w:p>
    <w:p w:rsidR="009E02C3" w:rsidRDefault="009E02C3">
      <w:pPr>
        <w:pStyle w:val="ConsPlusTitle"/>
        <w:jc w:val="center"/>
        <w:outlineLvl w:val="1"/>
      </w:pPr>
      <w:r>
        <w:t>II. Порядок проведения отбора</w:t>
      </w:r>
    </w:p>
    <w:p w:rsidR="009E02C3" w:rsidRDefault="009E02C3">
      <w:pPr>
        <w:pStyle w:val="ConsPlusNormal"/>
        <w:jc w:val="both"/>
      </w:pPr>
    </w:p>
    <w:p w:rsidR="009E02C3" w:rsidRDefault="009E02C3">
      <w:pPr>
        <w:pStyle w:val="ConsPlusNormal"/>
        <w:ind w:firstLine="540"/>
        <w:jc w:val="both"/>
      </w:pPr>
      <w:r>
        <w:t>6. Получатели субсидий определяются по результатам отбора субъектов МСП, проводимого на конкурентной основе в форме запроса предложений (далее - отбор), исходя из соответствия субъектов МСП критериям отбора и очередности поступления предложений (заявок), направленных субъектами МСП для участия в отборе (далее - заявка).</w:t>
      </w:r>
    </w:p>
    <w:p w:rsidR="009E02C3" w:rsidRDefault="009E02C3">
      <w:pPr>
        <w:pStyle w:val="ConsPlusNormal"/>
        <w:spacing w:before="220"/>
        <w:ind w:firstLine="540"/>
        <w:jc w:val="both"/>
      </w:pPr>
      <w:r>
        <w:t>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9E02C3" w:rsidRDefault="009E02C3">
      <w:pPr>
        <w:pStyle w:val="ConsPlusNormal"/>
        <w:spacing w:before="220"/>
        <w:ind w:firstLine="540"/>
        <w:jc w:val="both"/>
      </w:pPr>
      <w: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E02C3" w:rsidRDefault="009E02C3">
      <w:pPr>
        <w:pStyle w:val="ConsPlusNormal"/>
        <w:spacing w:before="220"/>
        <w:ind w:firstLine="540"/>
        <w:jc w:val="both"/>
      </w:pPr>
      <w:r>
        <w:t>Взаимодействие Министерства с участниками отбора осуществляется с использованием документов в электронной форме в системе "Электронный бюджет".</w:t>
      </w:r>
    </w:p>
    <w:p w:rsidR="009E02C3" w:rsidRDefault="009E02C3">
      <w:pPr>
        <w:pStyle w:val="ConsPlusNormal"/>
        <w:jc w:val="both"/>
      </w:pPr>
      <w:r>
        <w:t xml:space="preserve">(п. 6 в ред. </w:t>
      </w:r>
      <w:hyperlink r:id="rId10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7. Объявление о проведении отбора в срок не позднее 1-го календарного дня до даты начала подачи заявок, определяемой Министерством, формируется Министерством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Министерства в сети "Интернет" по адресу </w:t>
      </w:r>
      <w:hyperlink r:id="rId103">
        <w:r>
          <w:rPr>
            <w:color w:val="0000FF"/>
          </w:rPr>
          <w:t>https://mec.omskportal.ru/oiv/mec</w:t>
        </w:r>
      </w:hyperlink>
      <w:r>
        <w:t xml:space="preserve"> (далее - официальный сайт) и содержит:</w:t>
      </w:r>
    </w:p>
    <w:p w:rsidR="009E02C3" w:rsidRDefault="009E02C3">
      <w:pPr>
        <w:pStyle w:val="ConsPlusNormal"/>
        <w:jc w:val="both"/>
      </w:pPr>
      <w:r>
        <w:t xml:space="preserve">(в ред. </w:t>
      </w:r>
      <w:hyperlink r:id="rId10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сроки проведения отбора;</w:t>
      </w:r>
    </w:p>
    <w:p w:rsidR="009E02C3" w:rsidRDefault="009E02C3">
      <w:pPr>
        <w:pStyle w:val="ConsPlusNormal"/>
        <w:spacing w:before="220"/>
        <w:ind w:firstLine="540"/>
        <w:jc w:val="both"/>
      </w:pPr>
      <w:r>
        <w:t>2) дату начала подачи и окончания приема заявок, при этом дата окончания приема заявок не может быть ранее 10-го календарного дня, следующего за днем размещения объявления о проведении отбора;</w:t>
      </w:r>
    </w:p>
    <w:p w:rsidR="009E02C3" w:rsidRDefault="009E02C3">
      <w:pPr>
        <w:pStyle w:val="ConsPlusNormal"/>
        <w:spacing w:before="220"/>
        <w:ind w:firstLine="540"/>
        <w:jc w:val="both"/>
      </w:pPr>
      <w:r>
        <w:t>3) наименование, место нахождения, почтовый адрес и адрес электронной почты Министерства;</w:t>
      </w:r>
    </w:p>
    <w:p w:rsidR="009E02C3" w:rsidRDefault="009E02C3">
      <w:pPr>
        <w:pStyle w:val="ConsPlusNormal"/>
        <w:spacing w:before="220"/>
        <w:ind w:firstLine="540"/>
        <w:jc w:val="both"/>
      </w:pPr>
      <w:r>
        <w:t xml:space="preserve">4) результат предоставления субсидии в соответствии с </w:t>
      </w:r>
      <w:hyperlink w:anchor="P564">
        <w:r>
          <w:rPr>
            <w:color w:val="0000FF"/>
          </w:rPr>
          <w:t>пунктом 24</w:t>
        </w:r>
      </w:hyperlink>
      <w:r>
        <w:t xml:space="preserve"> настоящего Порядка;</w:t>
      </w:r>
    </w:p>
    <w:p w:rsidR="009E02C3" w:rsidRDefault="009E02C3">
      <w:pPr>
        <w:pStyle w:val="ConsPlusNormal"/>
        <w:spacing w:before="220"/>
        <w:ind w:firstLine="540"/>
        <w:jc w:val="both"/>
      </w:pPr>
      <w:r>
        <w:t>5) доменное имя и (или) указатели страниц системы "Электронный бюджет", обеспечивающей проведение отбора;</w:t>
      </w:r>
    </w:p>
    <w:p w:rsidR="009E02C3" w:rsidRDefault="009E02C3">
      <w:pPr>
        <w:pStyle w:val="ConsPlusNormal"/>
        <w:jc w:val="both"/>
      </w:pPr>
      <w:r>
        <w:t xml:space="preserve">(в ред. </w:t>
      </w:r>
      <w:hyperlink r:id="rId10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6) требования к участникам отбора, определенные в соответствии с </w:t>
      </w:r>
      <w:hyperlink w:anchor="P403">
        <w:r>
          <w:rPr>
            <w:color w:val="0000FF"/>
          </w:rPr>
          <w:t>пунктом 9</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 определенному </w:t>
      </w:r>
      <w:hyperlink w:anchor="P425">
        <w:r>
          <w:rPr>
            <w:color w:val="0000FF"/>
          </w:rPr>
          <w:t>пунктом 10</w:t>
        </w:r>
      </w:hyperlink>
      <w:r>
        <w:t xml:space="preserve"> настоящего Порядка;</w:t>
      </w:r>
    </w:p>
    <w:p w:rsidR="009E02C3" w:rsidRDefault="009E02C3">
      <w:pPr>
        <w:pStyle w:val="ConsPlusNormal"/>
        <w:spacing w:before="220"/>
        <w:ind w:firstLine="540"/>
        <w:jc w:val="both"/>
      </w:pPr>
      <w:r>
        <w:t xml:space="preserve">7) критерии отбора, установленные </w:t>
      </w:r>
      <w:hyperlink w:anchor="P397">
        <w:r>
          <w:rPr>
            <w:color w:val="0000FF"/>
          </w:rPr>
          <w:t>пунктом 8</w:t>
        </w:r>
      </w:hyperlink>
      <w:r>
        <w:t xml:space="preserve"> настоящего Порядка;</w:t>
      </w:r>
    </w:p>
    <w:p w:rsidR="009E02C3" w:rsidRDefault="009E02C3">
      <w:pPr>
        <w:pStyle w:val="ConsPlusNormal"/>
        <w:spacing w:before="220"/>
        <w:ind w:firstLine="540"/>
        <w:jc w:val="both"/>
      </w:pPr>
      <w:r>
        <w:t xml:space="preserve">8) порядок подачи заявок и требования, предъявляемые к форме и содержанию заявок, в соответствии с </w:t>
      </w:r>
      <w:hyperlink w:anchor="P425">
        <w:r>
          <w:rPr>
            <w:color w:val="0000FF"/>
          </w:rPr>
          <w:t>пунктом 10</w:t>
        </w:r>
      </w:hyperlink>
      <w:r>
        <w:t xml:space="preserve"> настоящего Порядка;</w:t>
      </w:r>
    </w:p>
    <w:p w:rsidR="009E02C3" w:rsidRDefault="009E02C3">
      <w:pPr>
        <w:pStyle w:val="ConsPlusNormal"/>
        <w:spacing w:before="220"/>
        <w:ind w:firstLine="540"/>
        <w:jc w:val="both"/>
      </w:pPr>
      <w:r>
        <w:t xml:space="preserve">9)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451">
        <w:r>
          <w:rPr>
            <w:color w:val="0000FF"/>
          </w:rPr>
          <w:t>пунктом 11</w:t>
        </w:r>
      </w:hyperlink>
      <w:r>
        <w:t xml:space="preserve"> настоящего Порядка;</w:t>
      </w:r>
    </w:p>
    <w:p w:rsidR="009E02C3" w:rsidRDefault="009E02C3">
      <w:pPr>
        <w:pStyle w:val="ConsPlusNormal"/>
        <w:spacing w:before="220"/>
        <w:ind w:firstLine="540"/>
        <w:jc w:val="both"/>
      </w:pPr>
      <w:r>
        <w:t xml:space="preserve">10) правила рассмотрения заявок в соответствии с </w:t>
      </w:r>
      <w:hyperlink w:anchor="P460">
        <w:r>
          <w:rPr>
            <w:color w:val="0000FF"/>
          </w:rPr>
          <w:t>пунктом 12</w:t>
        </w:r>
      </w:hyperlink>
      <w:r>
        <w:t xml:space="preserve"> настоящего Порядка;</w:t>
      </w:r>
    </w:p>
    <w:p w:rsidR="009E02C3" w:rsidRDefault="009E02C3">
      <w:pPr>
        <w:pStyle w:val="ConsPlusNormal"/>
        <w:spacing w:before="220"/>
        <w:ind w:firstLine="540"/>
        <w:jc w:val="both"/>
      </w:pPr>
      <w:bookmarkStart w:id="52" w:name="P380"/>
      <w:bookmarkEnd w:id="52"/>
      <w:r>
        <w:t>11) порядок возврата заявок на доработку, определяющий в том числе:</w:t>
      </w:r>
    </w:p>
    <w:p w:rsidR="009E02C3" w:rsidRDefault="009E02C3">
      <w:pPr>
        <w:pStyle w:val="ConsPlusNormal"/>
        <w:spacing w:before="220"/>
        <w:ind w:firstLine="540"/>
        <w:jc w:val="both"/>
      </w:pPr>
      <w:r>
        <w:t>- возможность или отсутствие возможности возврата заявок на доработку;</w:t>
      </w:r>
    </w:p>
    <w:p w:rsidR="009E02C3" w:rsidRDefault="009E02C3">
      <w:pPr>
        <w:pStyle w:val="ConsPlusNormal"/>
        <w:spacing w:before="220"/>
        <w:ind w:firstLine="540"/>
        <w:jc w:val="both"/>
      </w:pPr>
      <w:r>
        <w:t>- основания для возврата заявок на доработку;</w:t>
      </w:r>
    </w:p>
    <w:p w:rsidR="009E02C3" w:rsidRDefault="009E02C3">
      <w:pPr>
        <w:pStyle w:val="ConsPlusNormal"/>
        <w:spacing w:before="220"/>
        <w:ind w:firstLine="540"/>
        <w:jc w:val="both"/>
      </w:pPr>
      <w:r>
        <w:t xml:space="preserve">12) порядок отклонения заявок, а также информацию об основаниях их отклонения в соответствии с </w:t>
      </w:r>
      <w:hyperlink w:anchor="P479">
        <w:r>
          <w:rPr>
            <w:color w:val="0000FF"/>
          </w:rPr>
          <w:t>пунктом 13</w:t>
        </w:r>
      </w:hyperlink>
      <w:r>
        <w:t xml:space="preserve"> настоящего Порядка;</w:t>
      </w:r>
    </w:p>
    <w:p w:rsidR="009E02C3" w:rsidRDefault="009E02C3">
      <w:pPr>
        <w:pStyle w:val="ConsPlusNormal"/>
        <w:spacing w:before="220"/>
        <w:ind w:firstLine="540"/>
        <w:jc w:val="both"/>
      </w:pPr>
      <w:r>
        <w:t xml:space="preserve">13) объем распределяемой субсидии в рамках отбора, порядок расчета размера субсидии, установленный </w:t>
      </w:r>
      <w:hyperlink w:anchor="P566">
        <w:r>
          <w:rPr>
            <w:color w:val="0000FF"/>
          </w:rPr>
          <w:t>пунктом 25</w:t>
        </w:r>
      </w:hyperlink>
      <w:r>
        <w:t xml:space="preserve"> настоящего Порядка, правила распределения субсидии по результатам отбора, а также предельное количество победителей отбора;</w:t>
      </w:r>
    </w:p>
    <w:p w:rsidR="009E02C3" w:rsidRDefault="009E02C3">
      <w:pPr>
        <w:pStyle w:val="ConsPlusNormal"/>
        <w:spacing w:before="220"/>
        <w:ind w:firstLine="540"/>
        <w:jc w:val="both"/>
      </w:pPr>
      <w:r>
        <w:t>14)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9E02C3" w:rsidRDefault="009E02C3">
      <w:pPr>
        <w:pStyle w:val="ConsPlusNormal"/>
        <w:spacing w:before="220"/>
        <w:ind w:firstLine="540"/>
        <w:jc w:val="both"/>
      </w:pPr>
      <w:r>
        <w:t>15) срок, в течение которого победитель (победители) отбора должен подписать соглашение о предоставлении субсидии (далее - соглашение), а также условия признания победителя (победителей) отбора уклонившимся от заключения соглашения;</w:t>
      </w:r>
    </w:p>
    <w:p w:rsidR="009E02C3" w:rsidRDefault="009E02C3">
      <w:pPr>
        <w:pStyle w:val="ConsPlusNormal"/>
        <w:spacing w:before="220"/>
        <w:ind w:firstLine="540"/>
        <w:jc w:val="both"/>
      </w:pPr>
      <w:r>
        <w:t>16) сроки размещения протокола подведения итогов отбора на едином портале, а также на официальном сайте, которые не могут быть позднее 14-го календарного дня, следующего за днем определения победителя (победителей) отбора в соответствии с результатами отбора;</w:t>
      </w:r>
    </w:p>
    <w:p w:rsidR="009E02C3" w:rsidRDefault="009E02C3">
      <w:pPr>
        <w:pStyle w:val="ConsPlusNormal"/>
        <w:jc w:val="both"/>
      </w:pPr>
      <w:r>
        <w:t xml:space="preserve">(в ред. </w:t>
      </w:r>
      <w:hyperlink r:id="rId10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17) перечень условий предоставления субсидий субъектам МСП в соответствии с </w:t>
      </w:r>
      <w:hyperlink w:anchor="P508">
        <w:r>
          <w:rPr>
            <w:color w:val="0000FF"/>
          </w:rPr>
          <w:t>пунктом 18</w:t>
        </w:r>
      </w:hyperlink>
      <w:r>
        <w:t xml:space="preserve"> настоящего Порядка.</w:t>
      </w:r>
    </w:p>
    <w:p w:rsidR="009E02C3" w:rsidRDefault="009E02C3">
      <w:pPr>
        <w:pStyle w:val="ConsPlusNormal"/>
        <w:spacing w:before="220"/>
        <w:ind w:firstLine="540"/>
        <w:jc w:val="both"/>
      </w:pPr>
      <w:r>
        <w:t>7.1. Разъяснения положений объявления о проведении отбора осуществляются в системе "Электронный бюджет".</w:t>
      </w:r>
    </w:p>
    <w:p w:rsidR="009E02C3" w:rsidRDefault="009E02C3">
      <w:pPr>
        <w:pStyle w:val="ConsPlusNormal"/>
        <w:spacing w:before="220"/>
        <w:ind w:firstLine="540"/>
        <w:jc w:val="both"/>
      </w:pPr>
      <w:r>
        <w:t>При необходимости внесения изменений в объявление о проведении отбора такие изменения осуществляются не позднее наступления даты окончания приема заявок с соблюдением следующих условий:</w:t>
      </w:r>
    </w:p>
    <w:p w:rsidR="009E02C3" w:rsidRDefault="009E02C3">
      <w:pPr>
        <w:pStyle w:val="ConsPlusNormal"/>
        <w:spacing w:before="220"/>
        <w:ind w:firstLine="540"/>
        <w:jc w:val="both"/>
      </w:pPr>
      <w:r>
        <w:t>1)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9E02C3" w:rsidRDefault="009E02C3">
      <w:pPr>
        <w:pStyle w:val="ConsPlusNormal"/>
        <w:spacing w:before="220"/>
        <w:ind w:firstLine="540"/>
        <w:jc w:val="both"/>
      </w:pPr>
      <w:r>
        <w:t>2) срок подачи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9E02C3" w:rsidRDefault="009E02C3">
      <w:pPr>
        <w:pStyle w:val="ConsPlusNormal"/>
        <w:spacing w:before="220"/>
        <w:ind w:firstLine="540"/>
        <w:jc w:val="both"/>
      </w:pPr>
      <w:r>
        <w:t>3) изменение способа отбора не допускается;</w:t>
      </w:r>
    </w:p>
    <w:p w:rsidR="009E02C3" w:rsidRDefault="009E02C3">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9E02C3" w:rsidRDefault="009E02C3">
      <w:pPr>
        <w:pStyle w:val="ConsPlusNormal"/>
        <w:jc w:val="both"/>
      </w:pPr>
      <w:r>
        <w:t xml:space="preserve">(п. 7.1 введен </w:t>
      </w:r>
      <w:hyperlink r:id="rId107">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53" w:name="P397"/>
      <w:bookmarkEnd w:id="53"/>
      <w:r>
        <w:t>8. Критериями отбора являются:</w:t>
      </w:r>
    </w:p>
    <w:p w:rsidR="009E02C3" w:rsidRDefault="009E02C3">
      <w:pPr>
        <w:pStyle w:val="ConsPlusNormal"/>
        <w:spacing w:before="220"/>
        <w:ind w:firstLine="540"/>
        <w:jc w:val="both"/>
      </w:pPr>
      <w:bookmarkStart w:id="54" w:name="P398"/>
      <w:bookmarkEnd w:id="54"/>
      <w:r>
        <w:t xml:space="preserve">1) отсутствие оснований для отказа в предоставлении государственной поддержки, установленных </w:t>
      </w:r>
      <w:hyperlink r:id="rId108">
        <w:r>
          <w:rPr>
            <w:color w:val="0000FF"/>
          </w:rPr>
          <w:t>частями 3</w:t>
        </w:r>
      </w:hyperlink>
      <w:r>
        <w:t xml:space="preserve"> - </w:t>
      </w:r>
      <w:hyperlink r:id="rId109">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110">
        <w:r>
          <w:rPr>
            <w:color w:val="0000FF"/>
          </w:rPr>
          <w:t>пунктом 1 статьи 78</w:t>
        </w:r>
      </w:hyperlink>
      <w:r>
        <w:t xml:space="preserve"> Бюджетного кодекса Российской Федерации;</w:t>
      </w:r>
    </w:p>
    <w:p w:rsidR="009E02C3" w:rsidRDefault="009E02C3">
      <w:pPr>
        <w:pStyle w:val="ConsPlusNormal"/>
        <w:spacing w:before="220"/>
        <w:ind w:firstLine="540"/>
        <w:jc w:val="both"/>
      </w:pPr>
      <w:bookmarkStart w:id="55" w:name="P399"/>
      <w:bookmarkEnd w:id="55"/>
      <w:r>
        <w:t>2) регистрация и осуществление деятельности на территории Омской области;</w:t>
      </w:r>
    </w:p>
    <w:p w:rsidR="009E02C3" w:rsidRDefault="009E02C3">
      <w:pPr>
        <w:pStyle w:val="ConsPlusNormal"/>
        <w:spacing w:before="220"/>
        <w:ind w:firstLine="540"/>
        <w:jc w:val="both"/>
      </w:pPr>
      <w:r>
        <w:t xml:space="preserve">3) соответствие предлагаемых к возмещению затрат целям и направлениям затрат, предусмотренным </w:t>
      </w:r>
      <w:hyperlink w:anchor="P348">
        <w:r>
          <w:rPr>
            <w:color w:val="0000FF"/>
          </w:rPr>
          <w:t>пунктом 2</w:t>
        </w:r>
      </w:hyperlink>
      <w:r>
        <w:t xml:space="preserve"> настоящего Порядка;</w:t>
      </w:r>
    </w:p>
    <w:p w:rsidR="009E02C3" w:rsidRDefault="009E02C3">
      <w:pPr>
        <w:pStyle w:val="ConsPlusNormal"/>
        <w:jc w:val="both"/>
      </w:pPr>
      <w:r>
        <w:t xml:space="preserve">(пп. 3 в ред. </w:t>
      </w:r>
      <w:hyperlink r:id="rId11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56" w:name="P402"/>
      <w:bookmarkEnd w:id="56"/>
      <w:r>
        <w:t>4) признание субъекта МСП на дату подачи заявки в установленном законодательством порядке социальным предприятием по итогам года, предшествующего году, в котором проводится отбор.</w:t>
      </w:r>
    </w:p>
    <w:p w:rsidR="009E02C3" w:rsidRDefault="009E02C3">
      <w:pPr>
        <w:pStyle w:val="ConsPlusNormal"/>
        <w:spacing w:before="220"/>
        <w:ind w:firstLine="540"/>
        <w:jc w:val="both"/>
      </w:pPr>
      <w:bookmarkStart w:id="57" w:name="P403"/>
      <w:bookmarkEnd w:id="57"/>
      <w:r>
        <w:t>9. Субъекты МСП на даты рассмотрения заявки и заключения соглашения должны соответствовать следующим требованиям:</w:t>
      </w:r>
    </w:p>
    <w:p w:rsidR="009E02C3" w:rsidRDefault="009E02C3">
      <w:pPr>
        <w:pStyle w:val="ConsPlusNormal"/>
        <w:jc w:val="both"/>
      </w:pPr>
      <w:r>
        <w:t xml:space="preserve">(в ред. </w:t>
      </w:r>
      <w:hyperlink r:id="rId11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58" w:name="P405"/>
      <w:bookmarkEnd w:id="58"/>
      <w:r>
        <w:t xml:space="preserve">1) у субъекта МСП на едином налоговом счете отсутствует или не превышает размер, определенный </w:t>
      </w:r>
      <w:hyperlink r:id="rId113">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9E02C3" w:rsidRDefault="009E02C3">
      <w:pPr>
        <w:pStyle w:val="ConsPlusNormal"/>
        <w:jc w:val="both"/>
      </w:pPr>
      <w:r>
        <w:t xml:space="preserve">(в ред. </w:t>
      </w:r>
      <w:hyperlink r:id="rId11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59" w:name="P407"/>
      <w:bookmarkEnd w:id="59"/>
      <w:r>
        <w:t xml:space="preserve">2) субъект МСП не является иностранным агентом в соответствии с Федеральным </w:t>
      </w:r>
      <w:hyperlink r:id="rId115">
        <w:r>
          <w:rPr>
            <w:color w:val="0000FF"/>
          </w:rPr>
          <w:t>законом</w:t>
        </w:r>
      </w:hyperlink>
      <w:r>
        <w:t xml:space="preserve"> "О контроле за деятельностью лиц, находящихся под иностранным влиянием";</w:t>
      </w:r>
    </w:p>
    <w:p w:rsidR="009E02C3" w:rsidRDefault="009E02C3">
      <w:pPr>
        <w:pStyle w:val="ConsPlusNormal"/>
        <w:jc w:val="both"/>
      </w:pPr>
      <w:r>
        <w:t xml:space="preserve">(в ред. </w:t>
      </w:r>
      <w:hyperlink r:id="rId11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60" w:name="P409"/>
      <w:bookmarkEnd w:id="60"/>
      <w:r>
        <w:t>3) субъект МСП,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должна быть введена процедура банкротства, деятельность субъекта МСП не приостановлена в порядке, предусмотренном законодательством Российской Федерации, а субъект МСП, являющийся индивидуальным предпринимателем, не должен прекратить деятельность в качестве индивидуального предпринимателя;</w:t>
      </w:r>
    </w:p>
    <w:p w:rsidR="009E02C3" w:rsidRDefault="009E02C3">
      <w:pPr>
        <w:pStyle w:val="ConsPlusNormal"/>
        <w:jc w:val="both"/>
      </w:pPr>
      <w:r>
        <w:t xml:space="preserve">(в ред. </w:t>
      </w:r>
      <w:hyperlink r:id="rId11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61" w:name="P411"/>
      <w:bookmarkEnd w:id="61"/>
      <w:r>
        <w:t>4) субъект МСП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9E02C3" w:rsidRDefault="009E02C3">
      <w:pPr>
        <w:pStyle w:val="ConsPlusNormal"/>
        <w:jc w:val="both"/>
      </w:pPr>
      <w:r>
        <w:t xml:space="preserve">(в ред. </w:t>
      </w:r>
      <w:hyperlink r:id="rId118">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62" w:name="P413"/>
      <w:bookmarkEnd w:id="62"/>
      <w:r>
        <w:t>5) субъект МСП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9E02C3" w:rsidRDefault="009E02C3">
      <w:pPr>
        <w:pStyle w:val="ConsPlusNormal"/>
        <w:jc w:val="both"/>
      </w:pPr>
      <w:r>
        <w:t xml:space="preserve">(в ред. </w:t>
      </w:r>
      <w:hyperlink r:id="rId11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63" w:name="P415"/>
      <w:bookmarkEnd w:id="63"/>
      <w:r>
        <w:t xml:space="preserve">6) субъект МСП не находится в составляемых в рамках реализации полномочий, предусмотренных </w:t>
      </w:r>
      <w:hyperlink r:id="rId120">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9E02C3" w:rsidRDefault="009E02C3">
      <w:pPr>
        <w:pStyle w:val="ConsPlusNormal"/>
        <w:jc w:val="both"/>
      </w:pPr>
      <w:r>
        <w:t xml:space="preserve">(в ред. </w:t>
      </w:r>
      <w:hyperlink r:id="rId12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64" w:name="P417"/>
      <w:bookmarkEnd w:id="64"/>
      <w:r>
        <w:t xml:space="preserve">7) субъект МСП не получает средства из областного бюджета на основании иных нормативных правовых актов Омской области на цель, предусмотренную </w:t>
      </w:r>
      <w:hyperlink w:anchor="P348">
        <w:r>
          <w:rPr>
            <w:color w:val="0000FF"/>
          </w:rPr>
          <w:t>пунктом 2</w:t>
        </w:r>
      </w:hyperlink>
      <w:r>
        <w:t xml:space="preserve"> настоящего Порядка;</w:t>
      </w:r>
    </w:p>
    <w:p w:rsidR="009E02C3" w:rsidRDefault="009E02C3">
      <w:pPr>
        <w:pStyle w:val="ConsPlusNormal"/>
        <w:jc w:val="both"/>
      </w:pPr>
      <w:r>
        <w:t xml:space="preserve">(в ред. </w:t>
      </w:r>
      <w:hyperlink r:id="rId12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65" w:name="P419"/>
      <w:bookmarkEnd w:id="65"/>
      <w:r>
        <w:t>8) у субъекта МСП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9E02C3" w:rsidRDefault="009E02C3">
      <w:pPr>
        <w:pStyle w:val="ConsPlusNormal"/>
        <w:jc w:val="both"/>
      </w:pPr>
      <w:r>
        <w:t xml:space="preserve">(в ред. </w:t>
      </w:r>
      <w:hyperlink r:id="rId12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66" w:name="P421"/>
      <w:bookmarkEnd w:id="66"/>
      <w:r>
        <w:t xml:space="preserve">9.1. Министерство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w:t>
      </w:r>
      <w:hyperlink w:anchor="P403">
        <w:r>
          <w:rPr>
            <w:color w:val="0000FF"/>
          </w:rPr>
          <w:t>пунктом 9</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Министерству по собственной инициативе.</w:t>
      </w:r>
    </w:p>
    <w:p w:rsidR="009E02C3" w:rsidRDefault="009E02C3">
      <w:pPr>
        <w:pStyle w:val="ConsPlusNormal"/>
        <w:spacing w:before="220"/>
        <w:ind w:firstLine="540"/>
        <w:jc w:val="both"/>
      </w:pPr>
      <w:r>
        <w:t xml:space="preserve">При подаче заявки в соответствии с </w:t>
      </w:r>
      <w:hyperlink w:anchor="P425">
        <w:r>
          <w:rPr>
            <w:color w:val="0000FF"/>
          </w:rPr>
          <w:t>пунктом 10</w:t>
        </w:r>
      </w:hyperlink>
      <w:r>
        <w:t xml:space="preserve"> настоящего Порядка проверка участника отбора на соответствие требованиям, установленным </w:t>
      </w:r>
      <w:hyperlink w:anchor="P403">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установленным </w:t>
      </w:r>
      <w:hyperlink w:anchor="P403">
        <w:r>
          <w:rPr>
            <w:color w:val="0000FF"/>
          </w:rPr>
          <w:t>пунктом 9</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9E02C3" w:rsidRDefault="009E02C3">
      <w:pPr>
        <w:pStyle w:val="ConsPlusNormal"/>
        <w:jc w:val="both"/>
      </w:pPr>
      <w:r>
        <w:t xml:space="preserve">(п. 9.1 введен </w:t>
      </w:r>
      <w:hyperlink r:id="rId124">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67" w:name="P425"/>
      <w:bookmarkEnd w:id="67"/>
      <w:r>
        <w:t>10. В целях участия в отборе субъекты МСП представляют в Министерство заявку в соответствии с требованиями и в сроки, указанные в объявлении о проведении отбора.</w:t>
      </w:r>
    </w:p>
    <w:p w:rsidR="009E02C3" w:rsidRDefault="009E02C3">
      <w:pPr>
        <w:pStyle w:val="ConsPlusNormal"/>
        <w:spacing w:before="220"/>
        <w:ind w:firstLine="540"/>
        <w:jc w:val="both"/>
      </w:pPr>
      <w:bookmarkStart w:id="68" w:name="P426"/>
      <w:bookmarkEnd w:id="68"/>
      <w:r>
        <w:t>Заявка формируется участником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подписывается усиленной квалифицированной электронной подписью руководителя участника отбора (индивидуального предпринимателя) или уполномоченного им лица и содержит следующие сведения:</w:t>
      </w:r>
    </w:p>
    <w:p w:rsidR="009E02C3" w:rsidRDefault="009E02C3">
      <w:pPr>
        <w:pStyle w:val="ConsPlusNormal"/>
        <w:spacing w:before="220"/>
        <w:ind w:firstLine="540"/>
        <w:jc w:val="both"/>
      </w:pPr>
      <w:r>
        <w:t>1) информация об участнике отбора;</w:t>
      </w:r>
    </w:p>
    <w:p w:rsidR="009E02C3" w:rsidRDefault="009E02C3">
      <w:pPr>
        <w:pStyle w:val="ConsPlusNormal"/>
        <w:spacing w:before="220"/>
        <w:ind w:firstLine="540"/>
        <w:jc w:val="both"/>
      </w:pPr>
      <w:r>
        <w:t xml:space="preserve">2) документы и информация, подтверждающие соответствие участника отбора требованиям, установленным </w:t>
      </w:r>
      <w:hyperlink w:anchor="P403">
        <w:r>
          <w:rPr>
            <w:color w:val="0000FF"/>
          </w:rPr>
          <w:t>пунктом 9</w:t>
        </w:r>
      </w:hyperlink>
      <w:r>
        <w:t xml:space="preserve"> настоящего Порядка, с учетом положений </w:t>
      </w:r>
      <w:hyperlink w:anchor="P421">
        <w:r>
          <w:rPr>
            <w:color w:val="0000FF"/>
          </w:rPr>
          <w:t>пункта 9.1</w:t>
        </w:r>
      </w:hyperlink>
      <w:r>
        <w:t xml:space="preserve"> настоящего Порядка;</w:t>
      </w:r>
    </w:p>
    <w:p w:rsidR="009E02C3" w:rsidRDefault="009E02C3">
      <w:pPr>
        <w:pStyle w:val="ConsPlusNormal"/>
        <w:spacing w:before="220"/>
        <w:ind w:firstLine="540"/>
        <w:jc w:val="both"/>
      </w:pPr>
      <w:r>
        <w:t>3) подтверждение согласия на публикацию (размещение) в сети "Интернет"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9E02C3" w:rsidRDefault="009E02C3">
      <w:pPr>
        <w:pStyle w:val="ConsPlusNormal"/>
        <w:spacing w:before="220"/>
        <w:ind w:firstLine="540"/>
        <w:jc w:val="both"/>
      </w:pPr>
      <w:r>
        <w:t>4) предлагаемое участником отбора значение результата предоставления субсидии и размер запрашиваемой субсидии.</w:t>
      </w:r>
    </w:p>
    <w:p w:rsidR="009E02C3" w:rsidRDefault="009E02C3">
      <w:pPr>
        <w:pStyle w:val="ConsPlusNormal"/>
        <w:jc w:val="both"/>
      </w:pPr>
      <w:r>
        <w:t xml:space="preserve">(п. 10 в ред. </w:t>
      </w:r>
      <w:hyperlink r:id="rId12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10.1. К заявке прилагаются:</w:t>
      </w:r>
    </w:p>
    <w:p w:rsidR="009E02C3" w:rsidRDefault="009E02C3">
      <w:pPr>
        <w:pStyle w:val="ConsPlusNormal"/>
        <w:spacing w:before="220"/>
        <w:ind w:firstLine="540"/>
        <w:jc w:val="both"/>
      </w:pPr>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9E02C3" w:rsidRDefault="009E02C3">
      <w:pPr>
        <w:pStyle w:val="ConsPlusNormal"/>
        <w:spacing w:before="220"/>
        <w:ind w:firstLine="540"/>
        <w:jc w:val="both"/>
      </w:pPr>
      <w:bookmarkStart w:id="69" w:name="P434"/>
      <w:bookmarkEnd w:id="69"/>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9E02C3" w:rsidRDefault="009E02C3">
      <w:pPr>
        <w:pStyle w:val="ConsPlusNormal"/>
        <w:spacing w:before="220"/>
        <w:ind w:firstLine="540"/>
        <w:jc w:val="both"/>
      </w:pPr>
      <w:r>
        <w:t xml:space="preserve">3) </w:t>
      </w:r>
      <w:hyperlink r:id="rId126">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МСП,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МСП,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9E02C3" w:rsidRDefault="009E02C3">
      <w:pPr>
        <w:pStyle w:val="ConsPlusNormal"/>
        <w:spacing w:before="220"/>
        <w:ind w:firstLine="540"/>
        <w:jc w:val="both"/>
      </w:pPr>
      <w:r>
        <w:t>4) информация о проекте по организации (созданию и (или) развитию) Центра времяпрепровождения детей по форме, установленной Министерством;</w:t>
      </w:r>
    </w:p>
    <w:p w:rsidR="009E02C3" w:rsidRDefault="009E02C3">
      <w:pPr>
        <w:pStyle w:val="ConsPlusNormal"/>
        <w:spacing w:before="220"/>
        <w:ind w:firstLine="540"/>
        <w:jc w:val="both"/>
      </w:pPr>
      <w:r>
        <w:t>5) копии документов, подтверждающих факт оплаты части затрат, связанных с реализацией проекта по организации (созданию и (или) развитию) Центра времяпрепровождения детей и указанных в информации о проекте по организации (созданию и (или) развитию) Центра времяпрепровождения детей:</w:t>
      </w:r>
    </w:p>
    <w:p w:rsidR="009E02C3" w:rsidRDefault="009E02C3">
      <w:pPr>
        <w:pStyle w:val="ConsPlusNormal"/>
        <w:spacing w:before="220"/>
        <w:ind w:firstLine="540"/>
        <w:jc w:val="both"/>
      </w:pPr>
      <w:r>
        <w:t>- платежных поручений, подтверждающих фактические затраты субъекта МСП;</w:t>
      </w:r>
    </w:p>
    <w:p w:rsidR="009E02C3" w:rsidRDefault="009E02C3">
      <w:pPr>
        <w:pStyle w:val="ConsPlusNormal"/>
        <w:spacing w:before="220"/>
        <w:ind w:firstLine="540"/>
        <w:jc w:val="both"/>
      </w:pPr>
      <w:r>
        <w:t>- товарной накладной и (или) акта приема-передачи;</w:t>
      </w:r>
    </w:p>
    <w:p w:rsidR="009E02C3" w:rsidRDefault="009E02C3">
      <w:pPr>
        <w:pStyle w:val="ConsPlusNormal"/>
        <w:spacing w:before="220"/>
        <w:ind w:firstLine="540"/>
        <w:jc w:val="both"/>
      </w:pPr>
      <w:bookmarkStart w:id="70" w:name="P440"/>
      <w:bookmarkEnd w:id="70"/>
      <w:r>
        <w:t>6) копии документов, подтверждающих наличие у субъекта МСП на праве собственности или на ином законном основании помещений (зданий), необходимых для осуществления деятельности по организации (созданию и (или) развитию) Центра времяпрепровождения детей;</w:t>
      </w:r>
    </w:p>
    <w:p w:rsidR="009E02C3" w:rsidRDefault="009E02C3">
      <w:pPr>
        <w:pStyle w:val="ConsPlusNormal"/>
        <w:spacing w:before="220"/>
        <w:ind w:firstLine="540"/>
        <w:jc w:val="both"/>
      </w:pPr>
      <w:r>
        <w:t>7) справка о численности работников субъекта МСП (с учетом руководителя юридического лица или индивидуального предпринимателя) по состоянию на дату подачи заявки;</w:t>
      </w:r>
    </w:p>
    <w:p w:rsidR="009E02C3" w:rsidRDefault="009E02C3">
      <w:pPr>
        <w:pStyle w:val="ConsPlusNormal"/>
        <w:spacing w:before="220"/>
        <w:ind w:firstLine="540"/>
        <w:jc w:val="both"/>
      </w:pPr>
      <w:r>
        <w:t>8) заявление на предоставление субсидии по форме, установленной Министерством;</w:t>
      </w:r>
    </w:p>
    <w:p w:rsidR="009E02C3" w:rsidRDefault="009E02C3">
      <w:pPr>
        <w:pStyle w:val="ConsPlusNormal"/>
        <w:jc w:val="both"/>
      </w:pPr>
      <w:r>
        <w:t xml:space="preserve">(в ред. </w:t>
      </w:r>
      <w:hyperlink r:id="rId127">
        <w:r>
          <w:rPr>
            <w:color w:val="0000FF"/>
          </w:rPr>
          <w:t>Постановления</w:t>
        </w:r>
      </w:hyperlink>
      <w:r>
        <w:t xml:space="preserve"> Правительства Омской области от 14.08.2025 N 391-п)</w:t>
      </w:r>
    </w:p>
    <w:p w:rsidR="009E02C3" w:rsidRDefault="009E02C3">
      <w:pPr>
        <w:pStyle w:val="ConsPlusNormal"/>
        <w:spacing w:before="220"/>
        <w:ind w:firstLine="540"/>
        <w:jc w:val="both"/>
      </w:pPr>
      <w:r>
        <w:t>9) согласие на обработку персональных данных по форме, установленной Министерством (для индивидуального предпринимателя).</w:t>
      </w:r>
    </w:p>
    <w:p w:rsidR="009E02C3" w:rsidRDefault="009E02C3">
      <w:pPr>
        <w:pStyle w:val="ConsPlusNormal"/>
        <w:jc w:val="both"/>
      </w:pPr>
      <w:r>
        <w:t xml:space="preserve">(пп. 9 введен </w:t>
      </w:r>
      <w:hyperlink r:id="rId128">
        <w:r>
          <w:rPr>
            <w:color w:val="0000FF"/>
          </w:rPr>
          <w:t>Постановлением</w:t>
        </w:r>
      </w:hyperlink>
      <w:r>
        <w:t xml:space="preserve"> Правительства Омской области от 14.08.2025 N 391-п)</w:t>
      </w:r>
    </w:p>
    <w:p w:rsidR="009E02C3" w:rsidRDefault="009E02C3">
      <w:pPr>
        <w:pStyle w:val="ConsPlusNormal"/>
        <w:spacing w:before="220"/>
        <w:ind w:firstLine="540"/>
        <w:jc w:val="both"/>
      </w:pPr>
      <w:r>
        <w:t xml:space="preserve">Копия учредительного документа, указанная в </w:t>
      </w:r>
      <w:hyperlink w:anchor="P346">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434">
        <w:r>
          <w:rPr>
            <w:color w:val="0000FF"/>
          </w:rPr>
          <w:t>подпункте 2</w:t>
        </w:r>
      </w:hyperlink>
      <w:r>
        <w:t xml:space="preserve"> настоящего пункта, представляются субъектами МСП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 xml:space="preserve">Документы, указанные в </w:t>
      </w:r>
      <w:hyperlink w:anchor="P440">
        <w:r>
          <w:rPr>
            <w:color w:val="0000FF"/>
          </w:rPr>
          <w:t>подпункте 6</w:t>
        </w:r>
      </w:hyperlink>
      <w:r>
        <w:t xml:space="preserve"> настоящего пункта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субъектом МСП по собственной инициативе. В случае если указанные документы не представлены, Министерство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Электронные копии документов, приложенные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9E02C3" w:rsidRDefault="009E02C3">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субъект МСП в соответствии с законодательством Российской Федерации.</w:t>
      </w:r>
    </w:p>
    <w:p w:rsidR="009E02C3" w:rsidRDefault="009E02C3">
      <w:pPr>
        <w:pStyle w:val="ConsPlusNormal"/>
        <w:jc w:val="both"/>
      </w:pPr>
      <w:r>
        <w:t xml:space="preserve">(п. 10.1 введен </w:t>
      </w:r>
      <w:hyperlink r:id="rId129">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71" w:name="P451"/>
      <w:bookmarkEnd w:id="71"/>
      <w:r>
        <w:t>11. Датой и временем представления заявки считаются день и время подписания субъектом МСП указанной заявки и присвоения ей регистрационного номера в системе "Электронный бюджет".</w:t>
      </w:r>
    </w:p>
    <w:p w:rsidR="009E02C3" w:rsidRDefault="009E02C3">
      <w:pPr>
        <w:pStyle w:val="ConsPlusNormal"/>
        <w:jc w:val="both"/>
      </w:pPr>
      <w:r>
        <w:t xml:space="preserve">(в ред. </w:t>
      </w:r>
      <w:hyperlink r:id="rId130">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Внесение субъектом МСП изменений в заявку допускается путем:</w:t>
      </w:r>
    </w:p>
    <w:p w:rsidR="009E02C3" w:rsidRDefault="009E02C3">
      <w:pPr>
        <w:pStyle w:val="ConsPlusNormal"/>
        <w:spacing w:before="220"/>
        <w:ind w:firstLine="540"/>
        <w:jc w:val="both"/>
      </w:pPr>
      <w:r>
        <w:t>1) внесения изменений в заявку до дня окончания срока приема заявок после направления субъектом МСП уведомления об отзыве заявки и последующего представления новой заявки;</w:t>
      </w:r>
    </w:p>
    <w:p w:rsidR="009E02C3" w:rsidRDefault="009E02C3">
      <w:pPr>
        <w:pStyle w:val="ConsPlusNormal"/>
        <w:spacing w:before="220"/>
        <w:ind w:firstLine="540"/>
        <w:jc w:val="both"/>
      </w:pPr>
      <w:r>
        <w:t>2) внесения изменений в заявку на этапе рассмотрения заявки в связи с решением Министерства о возврате заявки на доработку (в случае, если возможность возврата заявок на доработку и порядок такого возврата установлены в объявлении о проведении отбора).</w:t>
      </w:r>
    </w:p>
    <w:p w:rsidR="009E02C3" w:rsidRDefault="009E02C3">
      <w:pPr>
        <w:pStyle w:val="ConsPlusNormal"/>
        <w:spacing w:before="220"/>
        <w:ind w:firstLine="540"/>
        <w:jc w:val="both"/>
      </w:pPr>
      <w:r>
        <w:t>Субъект МСП вправе в любое время до окончания срока приема заявок отозвать свою заявку.</w:t>
      </w:r>
    </w:p>
    <w:p w:rsidR="009E02C3" w:rsidRDefault="009E02C3">
      <w:pPr>
        <w:pStyle w:val="ConsPlusNormal"/>
        <w:jc w:val="both"/>
      </w:pPr>
      <w:r>
        <w:t xml:space="preserve">(в ред. </w:t>
      </w:r>
      <w:hyperlink r:id="rId13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Внесение изменений в заявку или отзыв заявки осуществляется участником отбора в системе "Электронный бюджет" в порядке, аналогичном порядку формирования заявки, указанному в </w:t>
      </w:r>
      <w:hyperlink w:anchor="P426">
        <w:r>
          <w:rPr>
            <w:color w:val="0000FF"/>
          </w:rPr>
          <w:t>абзаце втором пункта 10</w:t>
        </w:r>
      </w:hyperlink>
      <w:r>
        <w:t xml:space="preserve"> настоящего Порядка.</w:t>
      </w:r>
    </w:p>
    <w:p w:rsidR="009E02C3" w:rsidRDefault="009E02C3">
      <w:pPr>
        <w:pStyle w:val="ConsPlusNormal"/>
        <w:jc w:val="both"/>
      </w:pPr>
      <w:r>
        <w:t xml:space="preserve">(в ред. </w:t>
      </w:r>
      <w:hyperlink r:id="rId13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72" w:name="P460"/>
      <w:bookmarkEnd w:id="72"/>
      <w:r>
        <w:t>12. В срок не позднее 1-го рабочего дня, следующего за днем окончания срока приема заявок, установленного в объявлении о проведении отбора, в системе "Электронный бюджет" открывается доступ Министерству к поданным субъектами МСП заявкам для их рассмотрения.</w:t>
      </w:r>
    </w:p>
    <w:p w:rsidR="009E02C3" w:rsidRDefault="009E02C3">
      <w:pPr>
        <w:pStyle w:val="ConsPlusNormal"/>
        <w:spacing w:before="220"/>
        <w:ind w:firstLine="540"/>
        <w:jc w:val="both"/>
      </w:pPr>
      <w:r>
        <w:t>Протокол вскрытия заявок формируется на едином портале автоматически,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В срок не позднее 15 рабочих дней со дня окончания срока приема заявок Министерство осуществляет рассмотрение заявок на предмет их соответствия установленным в объявлении о проведении отбора требованиям.</w:t>
      </w:r>
    </w:p>
    <w:p w:rsidR="009E02C3" w:rsidRDefault="009E02C3">
      <w:pPr>
        <w:pStyle w:val="ConsPlusNormal"/>
        <w:spacing w:before="220"/>
        <w:ind w:firstLine="540"/>
        <w:jc w:val="both"/>
      </w:pPr>
      <w:r>
        <w:t>Заявка субъекта МСП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rsidR="009E02C3" w:rsidRDefault="009E02C3">
      <w:pPr>
        <w:pStyle w:val="ConsPlusNormal"/>
        <w:spacing w:before="220"/>
        <w:ind w:firstLine="540"/>
        <w:jc w:val="both"/>
      </w:pPr>
      <w:r>
        <w:t xml:space="preserve">Проверка участника отбора на соответствие на дату рассмотрения заявки требованиям, установленным </w:t>
      </w:r>
      <w:hyperlink w:anchor="P403">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рассмотрения заявки осуществляет проверку соответствия участника отбора требованиям, установленным </w:t>
      </w:r>
      <w:hyperlink w:anchor="P403">
        <w:r>
          <w:rPr>
            <w:color w:val="0000FF"/>
          </w:rPr>
          <w:t>пунктом 9</w:t>
        </w:r>
      </w:hyperlink>
      <w:r>
        <w:t xml:space="preserve"> настоящего Порядка:</w:t>
      </w:r>
    </w:p>
    <w:p w:rsidR="009E02C3" w:rsidRDefault="009E02C3">
      <w:pPr>
        <w:pStyle w:val="ConsPlusNormal"/>
        <w:spacing w:before="220"/>
        <w:ind w:firstLine="540"/>
        <w:jc w:val="both"/>
      </w:pPr>
      <w:bookmarkStart w:id="73" w:name="P466"/>
      <w:bookmarkEnd w:id="73"/>
      <w:r>
        <w:t xml:space="preserve">1) в целях проверки соответствия участника отбора требованиям, установленным </w:t>
      </w:r>
      <w:hyperlink w:anchor="P405">
        <w:r>
          <w:rPr>
            <w:color w:val="0000FF"/>
          </w:rPr>
          <w:t>подпунктами 1</w:t>
        </w:r>
      </w:hyperlink>
      <w:r>
        <w:t xml:space="preserve">, </w:t>
      </w:r>
      <w:hyperlink w:anchor="P409">
        <w:r>
          <w:rPr>
            <w:color w:val="0000FF"/>
          </w:rPr>
          <w:t>3</w:t>
        </w:r>
      </w:hyperlink>
      <w:r>
        <w:t xml:space="preserve">, </w:t>
      </w:r>
      <w:hyperlink w:anchor="P411">
        <w:r>
          <w:rPr>
            <w:color w:val="0000FF"/>
          </w:rPr>
          <w:t>4 пункта 9</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 получает необходимую информацию с использованием общедоступных сведений сервиса "Картотека арбитражных дел" (</w:t>
      </w:r>
      <w:hyperlink r:id="rId133">
        <w:r>
          <w:rPr>
            <w:color w:val="0000FF"/>
          </w:rPr>
          <w:t>https://kad.arbitr.ru/</w:t>
        </w:r>
      </w:hyperlink>
      <w:r>
        <w:t>) в сети "Интернет";</w:t>
      </w:r>
    </w:p>
    <w:p w:rsidR="009E02C3" w:rsidRDefault="009E02C3">
      <w:pPr>
        <w:pStyle w:val="ConsPlusNormal"/>
        <w:spacing w:before="220"/>
        <w:ind w:firstLine="540"/>
        <w:jc w:val="both"/>
      </w:pPr>
      <w:r>
        <w:t xml:space="preserve">2) в целях проверки соответствия участника отбора требованию, установленному </w:t>
      </w:r>
      <w:hyperlink w:anchor="P407">
        <w:r>
          <w:rPr>
            <w:color w:val="0000FF"/>
          </w:rPr>
          <w:t>подпунктом 2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9E02C3" w:rsidRDefault="009E02C3">
      <w:pPr>
        <w:pStyle w:val="ConsPlusNormal"/>
        <w:spacing w:before="220"/>
        <w:ind w:firstLine="540"/>
        <w:jc w:val="both"/>
      </w:pPr>
      <w:r>
        <w:t xml:space="preserve">3) в целях проверки соответствия участника отбора требованиям, установленным </w:t>
      </w:r>
      <w:hyperlink w:anchor="P413">
        <w:r>
          <w:rPr>
            <w:color w:val="0000FF"/>
          </w:rPr>
          <w:t>подпунктами 5</w:t>
        </w:r>
      </w:hyperlink>
      <w:r>
        <w:t xml:space="preserve">, </w:t>
      </w:r>
      <w:hyperlink w:anchor="P415">
        <w:r>
          <w:rPr>
            <w:color w:val="0000FF"/>
          </w:rPr>
          <w:t>6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9E02C3" w:rsidRDefault="009E02C3">
      <w:pPr>
        <w:pStyle w:val="ConsPlusNormal"/>
        <w:spacing w:before="220"/>
        <w:ind w:firstLine="540"/>
        <w:jc w:val="both"/>
      </w:pPr>
      <w:bookmarkStart w:id="74" w:name="P469"/>
      <w:bookmarkEnd w:id="74"/>
      <w:r>
        <w:t xml:space="preserve">4) в целях проверки соответствия участника отбора требованиям, установленным </w:t>
      </w:r>
      <w:hyperlink w:anchor="P417">
        <w:r>
          <w:rPr>
            <w:color w:val="0000FF"/>
          </w:rPr>
          <w:t>подпунктами 7</w:t>
        </w:r>
      </w:hyperlink>
      <w:r>
        <w:t xml:space="preserve">, </w:t>
      </w:r>
      <w:hyperlink w:anchor="P419">
        <w:r>
          <w:rPr>
            <w:color w:val="0000FF"/>
          </w:rPr>
          <w:t>8 пункта 9</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 xml:space="preserve">Заявка субъекта МСП отклоняется в случае наличия оснований для отклонения заявки, предусмотренных </w:t>
      </w:r>
      <w:hyperlink w:anchor="P479">
        <w:r>
          <w:rPr>
            <w:color w:val="0000FF"/>
          </w:rPr>
          <w:t>пунктом 13</w:t>
        </w:r>
      </w:hyperlink>
      <w:r>
        <w:t xml:space="preserve"> настоящего Порядка.</w:t>
      </w:r>
    </w:p>
    <w:p w:rsidR="009E02C3" w:rsidRDefault="009E02C3">
      <w:pPr>
        <w:pStyle w:val="ConsPlusNormal"/>
        <w:spacing w:before="220"/>
        <w:ind w:firstLine="540"/>
        <w:jc w:val="both"/>
      </w:pPr>
      <w:r>
        <w:t>Определение победителя (победителей) отбора осуществляется Министерством не позднее 3-го рабочего дня, следующего за днем рассмотрения заявок, посредством ранжирования поступивших заявок, исходя из очередности поступления заявок.</w:t>
      </w:r>
    </w:p>
    <w:p w:rsidR="009E02C3" w:rsidRDefault="009E02C3">
      <w:pPr>
        <w:pStyle w:val="ConsPlusNormal"/>
        <w:spacing w:before="220"/>
        <w:ind w:firstLine="540"/>
        <w:jc w:val="both"/>
      </w:pPr>
      <w:r>
        <w:t>В случае если по результатам рассмотрения единственной заявки такая заявка признана соответствующей требованиям, установленным настоящим Порядком, участник отбора, подавший единственную заявку, признается победителем отбора.</w:t>
      </w:r>
    </w:p>
    <w:p w:rsidR="009E02C3" w:rsidRDefault="009E02C3">
      <w:pPr>
        <w:pStyle w:val="ConsPlusNormal"/>
        <w:spacing w:before="220"/>
        <w:ind w:firstLine="540"/>
        <w:jc w:val="both"/>
      </w:pPr>
      <w:r>
        <w:t xml:space="preserve">По результатам рассмотрения заявок подготавливается протокол подведения итогов отбора, включающий сведения, предусмотренные </w:t>
      </w:r>
      <w:hyperlink w:anchor="P487">
        <w:r>
          <w:rPr>
            <w:color w:val="0000FF"/>
          </w:rPr>
          <w:t>пунктом 15</w:t>
        </w:r>
      </w:hyperlink>
      <w:r>
        <w:t xml:space="preserve"> настоящего Порядка.</w:t>
      </w:r>
    </w:p>
    <w:p w:rsidR="009E02C3" w:rsidRDefault="009E02C3">
      <w:pPr>
        <w:pStyle w:val="ConsPlusNormal"/>
        <w:spacing w:before="220"/>
        <w:ind w:firstLine="540"/>
        <w:jc w:val="both"/>
      </w:pPr>
      <w:r>
        <w:t>Протокол подведения итогов отбора формируется на едином портале автоматически на основании результатов определения победителя (победителей) отбора 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9E02C3" w:rsidRDefault="009E02C3">
      <w:pPr>
        <w:pStyle w:val="ConsPlusNormal"/>
        <w:spacing w:before="220"/>
        <w:ind w:firstLine="540"/>
        <w:jc w:val="both"/>
      </w:pPr>
      <w:r>
        <w:t xml:space="preserve">В случае если объявлением о проведении отбора в соответствии с </w:t>
      </w:r>
      <w:hyperlink w:anchor="P380">
        <w:r>
          <w:rPr>
            <w:color w:val="0000FF"/>
          </w:rPr>
          <w:t>подпунктом 11 пункта 7</w:t>
        </w:r>
      </w:hyperlink>
      <w:r>
        <w:t xml:space="preserve"> настоящего Порядка предусмотрена возможность возврата заявок на доработку, решения Министерства о возврате заявок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1-го рабочего дня со дня их принятия с указанием оснований для возврата заявки, а также положений заявки, нуждающихся в доработке.</w:t>
      </w:r>
    </w:p>
    <w:p w:rsidR="009E02C3" w:rsidRDefault="009E02C3">
      <w:pPr>
        <w:pStyle w:val="ConsPlusNormal"/>
        <w:spacing w:before="220"/>
        <w:ind w:firstLine="540"/>
        <w:jc w:val="both"/>
      </w:pPr>
      <w:r>
        <w:t>Субъект МСП осуществляет доработку заявки и ее направление в Министерство с использованием системы "Электронный бюджет" в течение 2 рабочих дней со дня получения решения Министерства о возврате заявки на доработку, но не позднее окончания срока рассмотрения заявок.</w:t>
      </w:r>
    </w:p>
    <w:p w:rsidR="009E02C3" w:rsidRDefault="009E02C3">
      <w:pPr>
        <w:pStyle w:val="ConsPlusNormal"/>
        <w:jc w:val="both"/>
      </w:pPr>
      <w:r>
        <w:t xml:space="preserve">(п. 12 в ред. </w:t>
      </w:r>
      <w:hyperlink r:id="rId13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75" w:name="P479"/>
      <w:bookmarkEnd w:id="75"/>
      <w:r>
        <w:t>13. Основаниями для отклонения заявки на стадии рассмотрения заявок являются:</w:t>
      </w:r>
    </w:p>
    <w:p w:rsidR="009E02C3" w:rsidRDefault="009E02C3">
      <w:pPr>
        <w:pStyle w:val="ConsPlusNormal"/>
        <w:spacing w:before="220"/>
        <w:ind w:firstLine="540"/>
        <w:jc w:val="both"/>
      </w:pPr>
      <w:r>
        <w:t xml:space="preserve">1) несоответствие субъекта МСП критериям отбора, установленным </w:t>
      </w:r>
      <w:hyperlink w:anchor="P397">
        <w:r>
          <w:rPr>
            <w:color w:val="0000FF"/>
          </w:rPr>
          <w:t>пунктом 8</w:t>
        </w:r>
      </w:hyperlink>
      <w:r>
        <w:t xml:space="preserve"> настоящего Порядка, и (или) требованиям, установленным </w:t>
      </w:r>
      <w:hyperlink w:anchor="P403">
        <w:r>
          <w:rPr>
            <w:color w:val="0000FF"/>
          </w:rPr>
          <w:t>пунктом 9</w:t>
        </w:r>
      </w:hyperlink>
      <w:r>
        <w:t xml:space="preserve"> настоящего Порядка, на дату рассмотрения заявки;</w:t>
      </w:r>
    </w:p>
    <w:p w:rsidR="009E02C3" w:rsidRDefault="009E02C3">
      <w:pPr>
        <w:pStyle w:val="ConsPlusNormal"/>
        <w:jc w:val="both"/>
      </w:pPr>
      <w:r>
        <w:t xml:space="preserve">(в ред. </w:t>
      </w:r>
      <w:hyperlink r:id="rId13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2) недостоверность информации, содержащейся в документах, представленных субъектом МСП в целях подтверждения соответствия установленным настоящим Порядком требованиям;</w:t>
      </w:r>
    </w:p>
    <w:p w:rsidR="009E02C3" w:rsidRDefault="009E02C3">
      <w:pPr>
        <w:pStyle w:val="ConsPlusNormal"/>
        <w:spacing w:before="220"/>
        <w:ind w:firstLine="540"/>
        <w:jc w:val="both"/>
      </w:pPr>
      <w:r>
        <w:t xml:space="preserve">3) несоответствие представленных субъектом МСП заявки и (или) документов, предусмотренных </w:t>
      </w:r>
      <w:hyperlink w:anchor="P425">
        <w:r>
          <w:rPr>
            <w:color w:val="0000FF"/>
          </w:rPr>
          <w:t>пунктом 10</w:t>
        </w:r>
      </w:hyperlink>
      <w:r>
        <w:t xml:space="preserve"> настоящего Порядка, требованиям, установленным в объявлении о проведении отбора;</w:t>
      </w:r>
    </w:p>
    <w:p w:rsidR="009E02C3" w:rsidRDefault="009E02C3">
      <w:pPr>
        <w:pStyle w:val="ConsPlusNormal"/>
        <w:spacing w:before="220"/>
        <w:ind w:firstLine="540"/>
        <w:jc w:val="both"/>
      </w:pPr>
      <w:r>
        <w:t>4) подача субъектом МСП заявки после даты и (или) времени, определенных для подачи заявок;</w:t>
      </w:r>
    </w:p>
    <w:p w:rsidR="009E02C3" w:rsidRDefault="009E02C3">
      <w:pPr>
        <w:pStyle w:val="ConsPlusNormal"/>
        <w:spacing w:before="220"/>
        <w:ind w:firstLine="540"/>
        <w:jc w:val="both"/>
      </w:pPr>
      <w:r>
        <w:t xml:space="preserve">5) непредставление (представление не в полном объеме) документов, указанных в объявлении о проведении отбора, предусмотренных </w:t>
      </w:r>
      <w:hyperlink w:anchor="P425">
        <w:r>
          <w:rPr>
            <w:color w:val="0000FF"/>
          </w:rPr>
          <w:t>пунктом 10</w:t>
        </w:r>
      </w:hyperlink>
      <w:r>
        <w:t xml:space="preserve"> настоящего Порядка.</w:t>
      </w:r>
    </w:p>
    <w:p w:rsidR="009E02C3" w:rsidRDefault="009E02C3">
      <w:pPr>
        <w:pStyle w:val="ConsPlusNormal"/>
        <w:spacing w:before="220"/>
        <w:ind w:firstLine="540"/>
        <w:jc w:val="both"/>
      </w:pPr>
      <w:r>
        <w:t>14. Распределение субсидий между победителями отбора осуществляется исходя из очередности поступления заявок.</w:t>
      </w:r>
    </w:p>
    <w:p w:rsidR="009E02C3" w:rsidRDefault="009E02C3">
      <w:pPr>
        <w:pStyle w:val="ConsPlusNormal"/>
        <w:spacing w:before="220"/>
        <w:ind w:firstLine="540"/>
        <w:jc w:val="both"/>
      </w:pPr>
      <w:bookmarkStart w:id="76" w:name="P487"/>
      <w:bookmarkEnd w:id="76"/>
      <w:r>
        <w:t>15. Не позднее 14-го календарного дня, следующего за днем подписания протокола подведения итогов отбора, Министерство размещает на едином портале, а также на официальном сайте протокол подведения итогов отбора, включающий следующие сведения:</w:t>
      </w:r>
    </w:p>
    <w:p w:rsidR="009E02C3" w:rsidRDefault="009E02C3">
      <w:pPr>
        <w:pStyle w:val="ConsPlusNormal"/>
        <w:jc w:val="both"/>
      </w:pPr>
      <w:r>
        <w:t xml:space="preserve">(в ред. </w:t>
      </w:r>
      <w:hyperlink r:id="rId13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дату, время и место проведения рассмотрения заявок;</w:t>
      </w:r>
    </w:p>
    <w:p w:rsidR="009E02C3" w:rsidRDefault="009E02C3">
      <w:pPr>
        <w:pStyle w:val="ConsPlusNormal"/>
        <w:spacing w:before="220"/>
        <w:ind w:firstLine="540"/>
        <w:jc w:val="both"/>
      </w:pPr>
      <w:r>
        <w:t>2) информацию о субъектах МСП, заявки которых были рассмотрены;</w:t>
      </w:r>
    </w:p>
    <w:p w:rsidR="009E02C3" w:rsidRDefault="009E02C3">
      <w:pPr>
        <w:pStyle w:val="ConsPlusNormal"/>
        <w:spacing w:before="220"/>
        <w:ind w:firstLine="540"/>
        <w:jc w:val="both"/>
      </w:pPr>
      <w:r>
        <w:t>3) информацию о субъектах МСП,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9E02C3" w:rsidRDefault="009E02C3">
      <w:pPr>
        <w:pStyle w:val="ConsPlusNormal"/>
        <w:spacing w:before="220"/>
        <w:ind w:firstLine="540"/>
        <w:jc w:val="both"/>
      </w:pPr>
      <w:r>
        <w:t>4) наименование получателя (получателей) субсидии, с которым (которыми) заключается соглашение, и размер предоставляемой ему (им) субсидии.</w:t>
      </w:r>
    </w:p>
    <w:p w:rsidR="009E02C3" w:rsidRDefault="009E02C3">
      <w:pPr>
        <w:pStyle w:val="ConsPlusNormal"/>
        <w:spacing w:before="220"/>
        <w:ind w:firstLine="540"/>
        <w:jc w:val="both"/>
      </w:pPr>
      <w:r>
        <w:t>16. Министерство отменяет проведение отбора:</w:t>
      </w:r>
    </w:p>
    <w:p w:rsidR="009E02C3" w:rsidRDefault="009E02C3">
      <w:pPr>
        <w:pStyle w:val="ConsPlusNormal"/>
        <w:spacing w:before="220"/>
        <w:ind w:firstLine="540"/>
        <w:jc w:val="both"/>
      </w:pPr>
      <w:r>
        <w:t>1) не позднее чем за 1 рабочий день до даты окончания срока подачи заявок в случае:</w:t>
      </w:r>
    </w:p>
    <w:p w:rsidR="009E02C3" w:rsidRDefault="009E02C3">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9E02C3" w:rsidRDefault="009E02C3">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9E02C3" w:rsidRDefault="009E02C3">
      <w:pPr>
        <w:pStyle w:val="ConsPlusNormal"/>
        <w:spacing w:before="220"/>
        <w:ind w:firstLine="540"/>
        <w:jc w:val="both"/>
      </w:pPr>
      <w:r>
        <w:t>2) не позднее чем за 1 рабочий день до дня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и содержит информацию о причинах отмены отбора.</w:t>
      </w:r>
    </w:p>
    <w:p w:rsidR="009E02C3" w:rsidRDefault="009E02C3">
      <w:pPr>
        <w:pStyle w:val="ConsPlusNormal"/>
        <w:jc w:val="both"/>
      </w:pPr>
      <w:r>
        <w:t xml:space="preserve">(в ред. </w:t>
      </w:r>
      <w:hyperlink r:id="rId13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Участники отбора, подавшие заявки, информируются об отмене проведения отбора в системе "Электронный бюджет".</w:t>
      </w:r>
    </w:p>
    <w:p w:rsidR="009E02C3" w:rsidRDefault="009E02C3">
      <w:pPr>
        <w:pStyle w:val="ConsPlusNormal"/>
        <w:jc w:val="both"/>
      </w:pPr>
      <w:r>
        <w:t xml:space="preserve">(абзац введен </w:t>
      </w:r>
      <w:hyperlink r:id="rId138">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Отбор считается отмененным со дня размещения объявления о его отмене на едином портале.</w:t>
      </w:r>
    </w:p>
    <w:p w:rsidR="009E02C3" w:rsidRDefault="009E02C3">
      <w:pPr>
        <w:pStyle w:val="ConsPlusNormal"/>
        <w:jc w:val="both"/>
      </w:pPr>
      <w:r>
        <w:t xml:space="preserve">(абзац введен </w:t>
      </w:r>
      <w:hyperlink r:id="rId139">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17. В случае если по окончании срока подачи заявок не подано ни одной заявки либо по результатам рассмотрения заявок отклонены все заявки, Министерство принимает решение о признании отбора несостоявшимся и размещает соответствующее объявление на едином портале и официальном сайте в срок не позднее 5 рабочих дней со дня окончания срока подачи заявок.</w:t>
      </w:r>
    </w:p>
    <w:p w:rsidR="009E02C3" w:rsidRDefault="009E02C3">
      <w:pPr>
        <w:pStyle w:val="ConsPlusNormal"/>
        <w:jc w:val="both"/>
      </w:pPr>
    </w:p>
    <w:p w:rsidR="009E02C3" w:rsidRDefault="009E02C3">
      <w:pPr>
        <w:pStyle w:val="ConsPlusTitle"/>
        <w:jc w:val="center"/>
        <w:outlineLvl w:val="1"/>
      </w:pPr>
      <w:r>
        <w:t>III. Условия и порядок предоставления субсидии</w:t>
      </w:r>
    </w:p>
    <w:p w:rsidR="009E02C3" w:rsidRDefault="009E02C3">
      <w:pPr>
        <w:pStyle w:val="ConsPlusNormal"/>
        <w:jc w:val="both"/>
      </w:pPr>
    </w:p>
    <w:p w:rsidR="009E02C3" w:rsidRDefault="009E02C3">
      <w:pPr>
        <w:pStyle w:val="ConsPlusNormal"/>
        <w:ind w:firstLine="540"/>
        <w:jc w:val="both"/>
      </w:pPr>
      <w:bookmarkStart w:id="77" w:name="P508"/>
      <w:bookmarkEnd w:id="77"/>
      <w:r>
        <w:t>18. Условиями предоставления субсидии являются:</w:t>
      </w:r>
    </w:p>
    <w:p w:rsidR="009E02C3" w:rsidRDefault="009E02C3">
      <w:pPr>
        <w:pStyle w:val="ConsPlusNormal"/>
        <w:spacing w:before="220"/>
        <w:ind w:firstLine="540"/>
        <w:jc w:val="both"/>
      </w:pPr>
      <w:r>
        <w:t>1) прохождение субъектом МСП отбора в соответствии с настоящим Порядком;</w:t>
      </w:r>
    </w:p>
    <w:p w:rsidR="009E02C3" w:rsidRDefault="009E02C3">
      <w:pPr>
        <w:pStyle w:val="ConsPlusNormal"/>
        <w:spacing w:before="220"/>
        <w:ind w:firstLine="540"/>
        <w:jc w:val="both"/>
      </w:pPr>
      <w:r>
        <w:t>2) достижение субъектом МСП значения результата предоставления субсидии;</w:t>
      </w:r>
    </w:p>
    <w:p w:rsidR="009E02C3" w:rsidRDefault="009E02C3">
      <w:pPr>
        <w:pStyle w:val="ConsPlusNormal"/>
        <w:spacing w:before="220"/>
        <w:ind w:firstLine="540"/>
        <w:jc w:val="both"/>
      </w:pPr>
      <w:r>
        <w:t xml:space="preserve">3) представление субъектом МСП в Министерство отчетности в соответствии с </w:t>
      </w:r>
      <w:hyperlink w:anchor="P573">
        <w:r>
          <w:rPr>
            <w:color w:val="0000FF"/>
          </w:rPr>
          <w:t>пунктом 27</w:t>
        </w:r>
      </w:hyperlink>
      <w:r>
        <w:t xml:space="preserve"> настоящего Порядка;</w:t>
      </w:r>
    </w:p>
    <w:p w:rsidR="009E02C3" w:rsidRDefault="009E02C3">
      <w:pPr>
        <w:pStyle w:val="ConsPlusNormal"/>
        <w:spacing w:before="220"/>
        <w:ind w:firstLine="540"/>
        <w:jc w:val="both"/>
      </w:pPr>
      <w:r>
        <w:t>4) достоверность представленных в Министерство субъектом МСП сведений, в том числе отчетности;</w:t>
      </w:r>
    </w:p>
    <w:p w:rsidR="009E02C3" w:rsidRDefault="009E02C3">
      <w:pPr>
        <w:pStyle w:val="ConsPlusNormal"/>
        <w:spacing w:before="220"/>
        <w:ind w:firstLine="540"/>
        <w:jc w:val="both"/>
      </w:pPr>
      <w:bookmarkStart w:id="78" w:name="P513"/>
      <w:bookmarkEnd w:id="78"/>
      <w:r>
        <w:t xml:space="preserve">5) согласие субъекта МСП в соответствии с </w:t>
      </w:r>
      <w:hyperlink r:id="rId140">
        <w:r>
          <w:rPr>
            <w:color w:val="0000FF"/>
          </w:rPr>
          <w:t>пунктом 5 статьи 78</w:t>
        </w:r>
      </w:hyperlink>
      <w:r>
        <w:t xml:space="preserve"> Бюджетного кодекса Российской Федерации на осуществление в отношении его Министерством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41">
        <w:r>
          <w:rPr>
            <w:color w:val="0000FF"/>
          </w:rPr>
          <w:t>статьями 268.1</w:t>
        </w:r>
      </w:hyperlink>
      <w:r>
        <w:t xml:space="preserve"> и </w:t>
      </w:r>
      <w:hyperlink r:id="rId142">
        <w:r>
          <w:rPr>
            <w:color w:val="0000FF"/>
          </w:rPr>
          <w:t>269.2</w:t>
        </w:r>
      </w:hyperlink>
      <w:r>
        <w:t xml:space="preserve"> Бюджетного кодекса Российской Федерации;</w:t>
      </w:r>
    </w:p>
    <w:p w:rsidR="009E02C3" w:rsidRDefault="009E02C3">
      <w:pPr>
        <w:pStyle w:val="ConsPlusNormal"/>
        <w:spacing w:before="220"/>
        <w:ind w:firstLine="540"/>
        <w:jc w:val="both"/>
      </w:pPr>
      <w:r>
        <w:t>6) подтверждение статуса социального предприятия в установленном законодательством порядке в течение не менее 2 лет с момента получения субсидии;</w:t>
      </w:r>
    </w:p>
    <w:p w:rsidR="009E02C3" w:rsidRDefault="009E02C3">
      <w:pPr>
        <w:pStyle w:val="ConsPlusNormal"/>
        <w:spacing w:before="220"/>
        <w:ind w:firstLine="540"/>
        <w:jc w:val="both"/>
      </w:pPr>
      <w:r>
        <w:t>7) предлагаемые к возмещению затраты, связанные с реализацией проекта по организации (созданию и (или) развитию) Центра времяпрепровождения детей, произведены не ранее 3 лет до даты подачи заявки;</w:t>
      </w:r>
    </w:p>
    <w:p w:rsidR="009E02C3" w:rsidRDefault="009E02C3">
      <w:pPr>
        <w:pStyle w:val="ConsPlusNormal"/>
        <w:spacing w:before="220"/>
        <w:ind w:firstLine="540"/>
        <w:jc w:val="both"/>
      </w:pPr>
      <w:r>
        <w:t>8) обеспечение субъектами МСП функционирования Центра времяпрепровождения детей в течение не менее 3 лет с момента получения субсидии;</w:t>
      </w:r>
    </w:p>
    <w:p w:rsidR="009E02C3" w:rsidRDefault="009E02C3">
      <w:pPr>
        <w:pStyle w:val="ConsPlusNormal"/>
        <w:spacing w:before="220"/>
        <w:ind w:firstLine="540"/>
        <w:jc w:val="both"/>
      </w:pPr>
      <w:r>
        <w:t>9) начало функционирования Центра времяпрепровождения детей не позднее одного календарного года с момента предоставления субсидии;</w:t>
      </w:r>
    </w:p>
    <w:p w:rsidR="009E02C3" w:rsidRDefault="009E02C3">
      <w:pPr>
        <w:pStyle w:val="ConsPlusNormal"/>
        <w:spacing w:before="220"/>
        <w:ind w:firstLine="540"/>
        <w:jc w:val="both"/>
      </w:pPr>
      <w:r>
        <w:t xml:space="preserve">10) заключение субъектом МСП соглашения с Министерством в соответствии с </w:t>
      </w:r>
      <w:hyperlink w:anchor="P519">
        <w:r>
          <w:rPr>
            <w:color w:val="0000FF"/>
          </w:rPr>
          <w:t>пунктом 19</w:t>
        </w:r>
      </w:hyperlink>
      <w:r>
        <w:t xml:space="preserve"> настоящего Порядка.</w:t>
      </w:r>
    </w:p>
    <w:p w:rsidR="009E02C3" w:rsidRDefault="009E02C3">
      <w:pPr>
        <w:pStyle w:val="ConsPlusNormal"/>
        <w:spacing w:before="220"/>
        <w:ind w:firstLine="540"/>
        <w:jc w:val="both"/>
      </w:pPr>
      <w:bookmarkStart w:id="79" w:name="P519"/>
      <w:bookmarkEnd w:id="79"/>
      <w:r>
        <w:t>19. В течение 5 рабочих дней со дня подписания протокола подведения итогов отбора Министерство осуществляет подготовку проекта соглашения и его направление субъектам МСП, являющимся победителями отбора, для подписания.</w:t>
      </w:r>
    </w:p>
    <w:p w:rsidR="009E02C3" w:rsidRDefault="009E02C3">
      <w:pPr>
        <w:pStyle w:val="ConsPlusNormal"/>
        <w:jc w:val="both"/>
      </w:pPr>
      <w:r>
        <w:t xml:space="preserve">(в ред. </w:t>
      </w:r>
      <w:hyperlink r:id="rId14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Соглашение подписывается субъектом МСП в течение 1 рабочего дня со дня его получения, но не позднее дня принятия решения о предоставлении субсидии субъекту МСП. В случае неподписания субъектом МСП соглашения на дату принятия решения о предоставлении субсидии субъект МСП признается уклонившимся от заключения соглашения.</w:t>
      </w:r>
    </w:p>
    <w:p w:rsidR="009E02C3" w:rsidRDefault="009E02C3">
      <w:pPr>
        <w:pStyle w:val="ConsPlusNormal"/>
        <w:spacing w:before="220"/>
        <w:ind w:firstLine="540"/>
        <w:jc w:val="both"/>
      </w:pPr>
      <w:r>
        <w:t xml:space="preserve">Проверка победителя отбора на соответствие на дату заключения соглашения требованиям, установленным </w:t>
      </w:r>
      <w:hyperlink w:anchor="P403">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jc w:val="both"/>
      </w:pPr>
      <w:r>
        <w:t xml:space="preserve">(абзац введен </w:t>
      </w:r>
      <w:hyperlink r:id="rId144">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заключения соглашения осуществляет проверку соответствия победителя отбора требованиям, установленным </w:t>
      </w:r>
      <w:hyperlink w:anchor="P403">
        <w:r>
          <w:rPr>
            <w:color w:val="0000FF"/>
          </w:rPr>
          <w:t>пунктом 9</w:t>
        </w:r>
      </w:hyperlink>
      <w:r>
        <w:t xml:space="preserve"> настоящего Порядка, в порядке, установленном </w:t>
      </w:r>
      <w:hyperlink w:anchor="P466">
        <w:r>
          <w:rPr>
            <w:color w:val="0000FF"/>
          </w:rPr>
          <w:t>подпунктами 1</w:t>
        </w:r>
      </w:hyperlink>
      <w:r>
        <w:t xml:space="preserve"> - </w:t>
      </w:r>
      <w:hyperlink w:anchor="P469">
        <w:r>
          <w:rPr>
            <w:color w:val="0000FF"/>
          </w:rPr>
          <w:t>4 пункта 12</w:t>
        </w:r>
      </w:hyperlink>
      <w:r>
        <w:t xml:space="preserve"> настоящего Порядка.</w:t>
      </w:r>
    </w:p>
    <w:p w:rsidR="009E02C3" w:rsidRDefault="009E02C3">
      <w:pPr>
        <w:pStyle w:val="ConsPlusNormal"/>
        <w:jc w:val="both"/>
      </w:pPr>
      <w:r>
        <w:t xml:space="preserve">(абзац введен </w:t>
      </w:r>
      <w:hyperlink r:id="rId145">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Соглашение должно содержать:</w:t>
      </w:r>
    </w:p>
    <w:p w:rsidR="009E02C3" w:rsidRDefault="009E02C3">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356">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9E02C3" w:rsidRDefault="009E02C3">
      <w:pPr>
        <w:pStyle w:val="ConsPlusNormal"/>
        <w:spacing w:before="220"/>
        <w:ind w:firstLine="540"/>
        <w:jc w:val="both"/>
      </w:pPr>
      <w:r>
        <w:t xml:space="preserve">2) условие предоставления субсидии, установленное </w:t>
      </w:r>
      <w:hyperlink w:anchor="P513">
        <w:r>
          <w:rPr>
            <w:color w:val="0000FF"/>
          </w:rPr>
          <w:t>подпунктом 5 пункта 18</w:t>
        </w:r>
      </w:hyperlink>
      <w:r>
        <w:t xml:space="preserve"> настоящего Порядка.</w:t>
      </w:r>
    </w:p>
    <w:p w:rsidR="009E02C3" w:rsidRDefault="009E02C3">
      <w:pPr>
        <w:pStyle w:val="ConsPlusNormal"/>
        <w:spacing w:before="220"/>
        <w:ind w:firstLine="540"/>
        <w:jc w:val="both"/>
      </w:pPr>
      <w:r>
        <w:t>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w:t>
      </w:r>
    </w:p>
    <w:p w:rsidR="009E02C3" w:rsidRDefault="009E02C3">
      <w:pPr>
        <w:pStyle w:val="ConsPlusNormal"/>
        <w:spacing w:before="220"/>
        <w:ind w:firstLine="540"/>
        <w:jc w:val="both"/>
      </w:pPr>
      <w:r>
        <w:t>При реорганизации субъекта МСП,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9E02C3" w:rsidRDefault="009E02C3">
      <w:pPr>
        <w:pStyle w:val="ConsPlusNormal"/>
        <w:spacing w:before="220"/>
        <w:ind w:firstLine="540"/>
        <w:jc w:val="both"/>
      </w:pPr>
      <w:r>
        <w:t>При реорганизации субъекта МСП, являющегося юридическим лицом, в форме разделения, выделения, а также при ликвидации субъекта МСП,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w:t>
      </w:r>
    </w:p>
    <w:p w:rsidR="009E02C3" w:rsidRDefault="009E02C3">
      <w:pPr>
        <w:pStyle w:val="ConsPlusNormal"/>
        <w:spacing w:before="220"/>
        <w:ind w:firstLine="540"/>
        <w:jc w:val="both"/>
      </w:pPr>
      <w:r>
        <w:t>20. Не позднее 5 рабочих дней со дня подписания протокола подведения итогов отбора, исходя из очередности поступления заявок, Министерство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9E02C3" w:rsidRDefault="009E02C3">
      <w:pPr>
        <w:pStyle w:val="ConsPlusNormal"/>
        <w:jc w:val="both"/>
      </w:pPr>
      <w:r>
        <w:t xml:space="preserve">(в ред. </w:t>
      </w:r>
      <w:hyperlink r:id="rId14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перечень субъектов МСП, которым предоставляется субсидия, с указанием размера предоставляемой субсидии в соответствии с лимитами бюджетных обязательств на предоставление субсидий на текущий финансовый год;</w:t>
      </w:r>
    </w:p>
    <w:p w:rsidR="009E02C3" w:rsidRDefault="009E02C3">
      <w:pPr>
        <w:pStyle w:val="ConsPlusNormal"/>
        <w:spacing w:before="220"/>
        <w:ind w:firstLine="540"/>
        <w:jc w:val="both"/>
      </w:pPr>
      <w:bookmarkStart w:id="80" w:name="P535"/>
      <w:bookmarkEnd w:id="80"/>
      <w:r>
        <w:t xml:space="preserve">2) перечень субъектов МСП, которым субсидия не предоставляется в текущем финансовом году, в том числе которым субсидия в текущем финансовом году предоставлена не в полном размере, указанном в протоколе подведения итогов отбора, в связи с недостаточностью лимитов бюджетных обязательств на предоставление субсидий на текущий финансовый год, с указанием размера субсидии, планируемой к предоставлению в соответствии с </w:t>
      </w:r>
      <w:hyperlink w:anchor="P547">
        <w:r>
          <w:rPr>
            <w:color w:val="0000FF"/>
          </w:rPr>
          <w:t>пунктом 23</w:t>
        </w:r>
      </w:hyperlink>
      <w:r>
        <w:t xml:space="preserve"> настоящего Порядка;</w:t>
      </w:r>
    </w:p>
    <w:p w:rsidR="009E02C3" w:rsidRDefault="009E02C3">
      <w:pPr>
        <w:pStyle w:val="ConsPlusNormal"/>
        <w:jc w:val="both"/>
      </w:pPr>
      <w:r>
        <w:t xml:space="preserve">(в ред. </w:t>
      </w:r>
      <w:hyperlink r:id="rId14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3) перечень субъектов МСП, которым отказано в предоставлении субсидий, с указанием оснований для отказа, предусмотренных </w:t>
      </w:r>
      <w:hyperlink w:anchor="P540">
        <w:r>
          <w:rPr>
            <w:color w:val="0000FF"/>
          </w:rPr>
          <w:t>пунктом 22</w:t>
        </w:r>
      </w:hyperlink>
      <w:r>
        <w:t xml:space="preserve"> настоящего Порядка.</w:t>
      </w:r>
    </w:p>
    <w:p w:rsidR="009E02C3" w:rsidRDefault="009E02C3">
      <w:pPr>
        <w:pStyle w:val="ConsPlusNormal"/>
        <w:spacing w:before="220"/>
        <w:ind w:firstLine="540"/>
        <w:jc w:val="both"/>
      </w:pPr>
      <w:r>
        <w:t xml:space="preserve">Абзац исключен. - </w:t>
      </w:r>
      <w:hyperlink r:id="rId148">
        <w:r>
          <w:rPr>
            <w:color w:val="0000FF"/>
          </w:rPr>
          <w:t>Постановление</w:t>
        </w:r>
      </w:hyperlink>
      <w:r>
        <w:t xml:space="preserve"> Правительства Омской области от 30.01.2025 N 34-п.</w:t>
      </w:r>
    </w:p>
    <w:p w:rsidR="009E02C3" w:rsidRDefault="009E02C3">
      <w:pPr>
        <w:pStyle w:val="ConsPlusNormal"/>
        <w:spacing w:before="220"/>
        <w:ind w:firstLine="540"/>
        <w:jc w:val="both"/>
      </w:pPr>
      <w:bookmarkStart w:id="81" w:name="P539"/>
      <w:bookmarkEnd w:id="81"/>
      <w:r>
        <w:t>21. Информация о принятом Министерством решении о предоставлении субсидий или об отказе в предоставлении субсидий и основаниях такого отказа в течение 5 рабочих дней со дня принятия соответствующего решения направляется субъекту МСП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МСП).</w:t>
      </w:r>
    </w:p>
    <w:p w:rsidR="009E02C3" w:rsidRDefault="009E02C3">
      <w:pPr>
        <w:pStyle w:val="ConsPlusNormal"/>
        <w:spacing w:before="220"/>
        <w:ind w:firstLine="540"/>
        <w:jc w:val="both"/>
      </w:pPr>
      <w:bookmarkStart w:id="82" w:name="P540"/>
      <w:bookmarkEnd w:id="82"/>
      <w:r>
        <w:t>22. Основаниями отказа в предоставлении субсидии являются:</w:t>
      </w:r>
    </w:p>
    <w:p w:rsidR="009E02C3" w:rsidRDefault="009E02C3">
      <w:pPr>
        <w:pStyle w:val="ConsPlusNormal"/>
        <w:spacing w:before="220"/>
        <w:ind w:firstLine="540"/>
        <w:jc w:val="both"/>
      </w:pPr>
      <w:r>
        <w:t xml:space="preserve">1) несоответствие представленных субъектом МСП документов требованиям, определенным </w:t>
      </w:r>
      <w:hyperlink w:anchor="P425">
        <w:r>
          <w:rPr>
            <w:color w:val="0000FF"/>
          </w:rPr>
          <w:t>пунктом 10</w:t>
        </w:r>
      </w:hyperlink>
      <w:r>
        <w:t xml:space="preserve"> настоящего Порядка, или непредставление (представление не в полном объеме) указанных документов;</w:t>
      </w:r>
    </w:p>
    <w:p w:rsidR="009E02C3" w:rsidRDefault="009E02C3">
      <w:pPr>
        <w:pStyle w:val="ConsPlusNormal"/>
        <w:spacing w:before="220"/>
        <w:ind w:firstLine="540"/>
        <w:jc w:val="both"/>
      </w:pPr>
      <w:r>
        <w:t>2) установление факта недостоверности представленной субъектом МСП информации;</w:t>
      </w:r>
    </w:p>
    <w:p w:rsidR="009E02C3" w:rsidRDefault="009E02C3">
      <w:pPr>
        <w:pStyle w:val="ConsPlusNormal"/>
        <w:spacing w:before="220"/>
        <w:ind w:firstLine="540"/>
        <w:jc w:val="both"/>
      </w:pPr>
      <w:r>
        <w:t>3) незаключение соглашения (уклонение от заключения соглашения);</w:t>
      </w:r>
    </w:p>
    <w:p w:rsidR="009E02C3" w:rsidRDefault="009E02C3">
      <w:pPr>
        <w:pStyle w:val="ConsPlusNormal"/>
        <w:spacing w:before="220"/>
        <w:ind w:firstLine="540"/>
        <w:jc w:val="both"/>
      </w:pPr>
      <w:r>
        <w:t>4) отклонение заявки субъекта МСП;</w:t>
      </w:r>
    </w:p>
    <w:p w:rsidR="009E02C3" w:rsidRDefault="009E02C3">
      <w:pPr>
        <w:pStyle w:val="ConsPlusNormal"/>
        <w:spacing w:before="220"/>
        <w:ind w:firstLine="540"/>
        <w:jc w:val="both"/>
      </w:pPr>
      <w:r>
        <w:t xml:space="preserve">5) несоответствие субъекта МСП требованиям, установленным </w:t>
      </w:r>
      <w:hyperlink w:anchor="P403">
        <w:r>
          <w:rPr>
            <w:color w:val="0000FF"/>
          </w:rPr>
          <w:t>пунктом 9</w:t>
        </w:r>
      </w:hyperlink>
      <w:r>
        <w:t xml:space="preserve"> настоящего Порядка, на дату заключения соглашения.</w:t>
      </w:r>
    </w:p>
    <w:p w:rsidR="009E02C3" w:rsidRDefault="009E02C3">
      <w:pPr>
        <w:pStyle w:val="ConsPlusNormal"/>
        <w:jc w:val="both"/>
      </w:pPr>
      <w:r>
        <w:t xml:space="preserve">(пп. 5 в ред. </w:t>
      </w:r>
      <w:hyperlink r:id="rId14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83" w:name="P547"/>
      <w:bookmarkEnd w:id="83"/>
      <w:r>
        <w:t xml:space="preserve">23. В случае невозможности предоставления субсидии в текущем финансовом году субъектам МСП, указанным в </w:t>
      </w:r>
      <w:hyperlink w:anchor="P535">
        <w:r>
          <w:rPr>
            <w:color w:val="0000FF"/>
          </w:rPr>
          <w:t>подпункте 2 пункта 20</w:t>
        </w:r>
      </w:hyperlink>
      <w:r>
        <w:t xml:space="preserve"> настоящего Порядка, в связи с недостаточностью лимитов бюджетных обязательств Министерство принимает решение о предоставлении субсидии без повторного прохождения отбора в порядке, установленном настоящим пунктом:</w:t>
      </w:r>
    </w:p>
    <w:p w:rsidR="009E02C3" w:rsidRDefault="009E02C3">
      <w:pPr>
        <w:pStyle w:val="ConsPlusNormal"/>
        <w:spacing w:before="220"/>
        <w:ind w:firstLine="540"/>
        <w:jc w:val="both"/>
      </w:pPr>
      <w:r>
        <w:t>1) в текущем финансовом году - в случае наличия нераспределенных и (или) высвобождающихся лимитов бюджетных обязательств на предоставление субсидий либо увеличения лимитов бюджетных обязательств на предоставление субсидий в текущем финансовом году;</w:t>
      </w:r>
    </w:p>
    <w:p w:rsidR="009E02C3" w:rsidRDefault="009E02C3">
      <w:pPr>
        <w:pStyle w:val="ConsPlusNormal"/>
        <w:spacing w:before="220"/>
        <w:ind w:firstLine="540"/>
        <w:jc w:val="both"/>
      </w:pPr>
      <w:r>
        <w:t>2) в очередном финансовом году - в случае доведения лимитов бюджетных обязательств на предоставление субсидий в законе Омской области об областном бюджете на очередной финансовый год и на плановый период.</w:t>
      </w:r>
    </w:p>
    <w:p w:rsidR="009E02C3" w:rsidRDefault="009E02C3">
      <w:pPr>
        <w:pStyle w:val="ConsPlusNormal"/>
        <w:spacing w:before="220"/>
        <w:ind w:firstLine="540"/>
        <w:jc w:val="both"/>
      </w:pPr>
      <w:r>
        <w:t xml:space="preserve">В течение 15 рабочих дней со дня доведения до Министерства лимитов бюджетных обязательств в текущем или очередном финансовом году Министерство направляет субъектам МСП, указанным в </w:t>
      </w:r>
      <w:hyperlink w:anchor="P535">
        <w:r>
          <w:rPr>
            <w:color w:val="0000FF"/>
          </w:rPr>
          <w:t>подпункте 2 пункта 20</w:t>
        </w:r>
      </w:hyperlink>
      <w:r>
        <w:t xml:space="preserve"> настоящего Порядка, уведомление о заключении соглашения.</w:t>
      </w:r>
    </w:p>
    <w:p w:rsidR="009E02C3" w:rsidRDefault="009E02C3">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Министерством не позднее 15 рабочих дней со дня направления уведомления о заключении соглашения.</w:t>
      </w:r>
    </w:p>
    <w:p w:rsidR="009E02C3" w:rsidRDefault="009E02C3">
      <w:pPr>
        <w:pStyle w:val="ConsPlusNormal"/>
        <w:spacing w:before="220"/>
        <w:ind w:firstLine="540"/>
        <w:jc w:val="both"/>
      </w:pPr>
      <w:bookmarkStart w:id="84" w:name="P552"/>
      <w:bookmarkEnd w:id="84"/>
      <w:r>
        <w:t xml:space="preserve">Субъект МСП, указанный в </w:t>
      </w:r>
      <w:hyperlink w:anchor="P535">
        <w:r>
          <w:rPr>
            <w:color w:val="0000FF"/>
          </w:rPr>
          <w:t>подпункте 2 пункта 20</w:t>
        </w:r>
      </w:hyperlink>
      <w:r>
        <w:t xml:space="preserve"> настоящего Порядка, должен соответствовать:</w:t>
      </w:r>
    </w:p>
    <w:p w:rsidR="009E02C3" w:rsidRDefault="009E02C3">
      <w:pPr>
        <w:pStyle w:val="ConsPlusNormal"/>
        <w:jc w:val="both"/>
      </w:pPr>
      <w:r>
        <w:t xml:space="preserve">(в ред. </w:t>
      </w:r>
      <w:hyperlink r:id="rId150">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r>
        <w:t xml:space="preserve">- критериям отбора, предусмотренным </w:t>
      </w:r>
      <w:hyperlink w:anchor="P398">
        <w:r>
          <w:rPr>
            <w:color w:val="0000FF"/>
          </w:rPr>
          <w:t>подпунктами 1</w:t>
        </w:r>
      </w:hyperlink>
      <w:r>
        <w:t xml:space="preserve">, </w:t>
      </w:r>
      <w:hyperlink w:anchor="P399">
        <w:r>
          <w:rPr>
            <w:color w:val="0000FF"/>
          </w:rPr>
          <w:t>2</w:t>
        </w:r>
      </w:hyperlink>
      <w:r>
        <w:t xml:space="preserve">, </w:t>
      </w:r>
      <w:hyperlink w:anchor="P402">
        <w:r>
          <w:rPr>
            <w:color w:val="0000FF"/>
          </w:rPr>
          <w:t>4 пункта 8</w:t>
        </w:r>
      </w:hyperlink>
      <w:r>
        <w:t xml:space="preserve"> настоящего Порядка, а также требованиям, установленным </w:t>
      </w:r>
      <w:hyperlink w:anchor="P405">
        <w:r>
          <w:rPr>
            <w:color w:val="0000FF"/>
          </w:rPr>
          <w:t>подпунктами 1</w:t>
        </w:r>
      </w:hyperlink>
      <w:r>
        <w:t xml:space="preserve">, </w:t>
      </w:r>
      <w:hyperlink w:anchor="P409">
        <w:r>
          <w:rPr>
            <w:color w:val="0000FF"/>
          </w:rPr>
          <w:t>3</w:t>
        </w:r>
      </w:hyperlink>
      <w:r>
        <w:t xml:space="preserve"> - </w:t>
      </w:r>
      <w:hyperlink w:anchor="P419">
        <w:r>
          <w:rPr>
            <w:color w:val="0000FF"/>
          </w:rPr>
          <w:t>8 пункта 9</w:t>
        </w:r>
      </w:hyperlink>
      <w:r>
        <w:t xml:space="preserve"> настоящего Порядка, на дату направления уведомления о заключении соглашения;</w:t>
      </w:r>
    </w:p>
    <w:p w:rsidR="009E02C3" w:rsidRDefault="009E02C3">
      <w:pPr>
        <w:pStyle w:val="ConsPlusNormal"/>
        <w:jc w:val="both"/>
      </w:pPr>
      <w:r>
        <w:t xml:space="preserve">(абзац введен </w:t>
      </w:r>
      <w:hyperlink r:id="rId151">
        <w:r>
          <w:rPr>
            <w:color w:val="0000FF"/>
          </w:rPr>
          <w:t>Постановлением</w:t>
        </w:r>
      </w:hyperlink>
      <w:r>
        <w:t xml:space="preserve"> Правительства Омской области от 01.08.2024 N 434-п)</w:t>
      </w:r>
    </w:p>
    <w:p w:rsidR="009E02C3" w:rsidRDefault="009E02C3">
      <w:pPr>
        <w:pStyle w:val="ConsPlusNormal"/>
        <w:spacing w:before="220"/>
        <w:ind w:firstLine="540"/>
        <w:jc w:val="both"/>
      </w:pPr>
      <w:r>
        <w:t xml:space="preserve">- требованию, установленному </w:t>
      </w:r>
      <w:hyperlink w:anchor="P407">
        <w:r>
          <w:rPr>
            <w:color w:val="0000FF"/>
          </w:rPr>
          <w:t>подпунктом 2 пункта 9</w:t>
        </w:r>
      </w:hyperlink>
      <w:r>
        <w:t xml:space="preserve"> настоящего Порядка, на дату принятия решения о предоставлении субсидии без повторного прохождения отбора.</w:t>
      </w:r>
    </w:p>
    <w:p w:rsidR="009E02C3" w:rsidRDefault="009E02C3">
      <w:pPr>
        <w:pStyle w:val="ConsPlusNormal"/>
        <w:jc w:val="both"/>
      </w:pPr>
      <w:r>
        <w:t xml:space="preserve">(абзац введен </w:t>
      </w:r>
      <w:hyperlink r:id="rId152">
        <w:r>
          <w:rPr>
            <w:color w:val="0000FF"/>
          </w:rPr>
          <w:t>Постановлением</w:t>
        </w:r>
      </w:hyperlink>
      <w:r>
        <w:t xml:space="preserve"> Правительства Омской области от 01.08.2024 N 434-п)</w:t>
      </w:r>
    </w:p>
    <w:p w:rsidR="009E02C3" w:rsidRDefault="009E02C3">
      <w:pPr>
        <w:pStyle w:val="ConsPlusNormal"/>
        <w:spacing w:before="220"/>
        <w:ind w:firstLine="540"/>
        <w:jc w:val="both"/>
      </w:pPr>
      <w:bookmarkStart w:id="85" w:name="P558"/>
      <w:bookmarkEnd w:id="85"/>
      <w:r>
        <w:t>Соглашение подписывается сторонами в течение 1 рабочего дня, но не позднее дня принятия решения о предоставлении субсидии без повторного прохождения отбора. В случае неподписания субъектом МСП соглашения на дату принятия решения о предоставлении субсидии без повторного прохождения отбора субъект МСП признается уклонившимся от заключения соглашения.</w:t>
      </w:r>
    </w:p>
    <w:p w:rsidR="009E02C3" w:rsidRDefault="009E02C3">
      <w:pPr>
        <w:pStyle w:val="ConsPlusNormal"/>
        <w:spacing w:before="220"/>
        <w:ind w:firstLine="540"/>
        <w:jc w:val="both"/>
      </w:pPr>
      <w:r>
        <w:t>Основаниями отказа в предоставлении субсидии субъекту МСП без повторного прохождения отбора являются:</w:t>
      </w:r>
    </w:p>
    <w:p w:rsidR="009E02C3" w:rsidRDefault="009E02C3">
      <w:pPr>
        <w:pStyle w:val="ConsPlusNormal"/>
        <w:spacing w:before="220"/>
        <w:ind w:firstLine="540"/>
        <w:jc w:val="both"/>
      </w:pPr>
      <w:r>
        <w:t xml:space="preserve">- несоответствие критериям отбора и требованиям, установленным </w:t>
      </w:r>
      <w:hyperlink w:anchor="P552">
        <w:r>
          <w:rPr>
            <w:color w:val="0000FF"/>
          </w:rPr>
          <w:t>абзацем шестым</w:t>
        </w:r>
      </w:hyperlink>
      <w:r>
        <w:t xml:space="preserve"> настоящего пункта;</w:t>
      </w:r>
    </w:p>
    <w:p w:rsidR="009E02C3" w:rsidRDefault="009E02C3">
      <w:pPr>
        <w:pStyle w:val="ConsPlusNormal"/>
        <w:spacing w:before="220"/>
        <w:ind w:firstLine="540"/>
        <w:jc w:val="both"/>
      </w:pPr>
      <w:r>
        <w:t>- недостаточность лимитов бюджетных обязательств на предоставление субсидий на финансовый год, следующий за финансовым годом, в котором был объявлен отбор;</w:t>
      </w:r>
    </w:p>
    <w:p w:rsidR="009E02C3" w:rsidRDefault="009E02C3">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558">
        <w:r>
          <w:rPr>
            <w:color w:val="0000FF"/>
          </w:rPr>
          <w:t>абзацем седьмым</w:t>
        </w:r>
      </w:hyperlink>
      <w:r>
        <w:t xml:space="preserve"> настоящего пункта.</w:t>
      </w:r>
    </w:p>
    <w:p w:rsidR="009E02C3" w:rsidRDefault="009E02C3">
      <w:pPr>
        <w:pStyle w:val="ConsPlusNormal"/>
        <w:spacing w:before="220"/>
        <w:ind w:firstLine="540"/>
        <w:jc w:val="both"/>
      </w:pPr>
      <w:r>
        <w:t xml:space="preserve">Министерство информирует субъекта МСП о принятом решении и перечисляет денежные средства в порядке, установленном </w:t>
      </w:r>
      <w:hyperlink w:anchor="P539">
        <w:r>
          <w:rPr>
            <w:color w:val="0000FF"/>
          </w:rPr>
          <w:t>пунктами 21</w:t>
        </w:r>
      </w:hyperlink>
      <w:r>
        <w:t xml:space="preserve">, </w:t>
      </w:r>
      <w:hyperlink w:anchor="P567">
        <w:r>
          <w:rPr>
            <w:color w:val="0000FF"/>
          </w:rPr>
          <w:t>26</w:t>
        </w:r>
      </w:hyperlink>
      <w:r>
        <w:t xml:space="preserve"> настоящего Порядка соответственно.</w:t>
      </w:r>
    </w:p>
    <w:p w:rsidR="009E02C3" w:rsidRDefault="009E02C3">
      <w:pPr>
        <w:pStyle w:val="ConsPlusNormal"/>
        <w:spacing w:before="220"/>
        <w:ind w:firstLine="540"/>
        <w:jc w:val="both"/>
      </w:pPr>
      <w:bookmarkStart w:id="86" w:name="P564"/>
      <w:bookmarkEnd w:id="86"/>
      <w:r>
        <w:t>24. Результатом предоставления субсидии является сохранение субъектом социального предпринимательства, осуществляющим организацию групп дневного времяпрепровождения детей дошкольного возраста и иные подобные виды деятельности по уходу и присмотру за детьми, по состоянию на 31 декабря года, следующего за годом предоставления субсидии, не менее 100 процентов численности занятых от числа занятых на дату подачи заявки (за исключением сезонных (временных) работников), при этом руководитель юридического лица или индивидуальный предприниматель учитываются в числе занятых.</w:t>
      </w:r>
    </w:p>
    <w:p w:rsidR="009E02C3" w:rsidRDefault="009E02C3">
      <w:pPr>
        <w:pStyle w:val="ConsPlusNormal"/>
        <w:jc w:val="both"/>
      </w:pPr>
      <w:r>
        <w:t xml:space="preserve">(в ред. </w:t>
      </w:r>
      <w:hyperlink r:id="rId153">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bookmarkStart w:id="87" w:name="P566"/>
      <w:bookmarkEnd w:id="87"/>
      <w:r>
        <w:t xml:space="preserve">25. Размер субсидии определяется Министерством исходя из объема затрат субъекта МСП согласно представленным в соответствии с </w:t>
      </w:r>
      <w:hyperlink w:anchor="P425">
        <w:r>
          <w:rPr>
            <w:color w:val="0000FF"/>
          </w:rPr>
          <w:t>подпунктом 5 пункта 10</w:t>
        </w:r>
      </w:hyperlink>
      <w:r>
        <w:t xml:space="preserve"> настоящего Порядка документам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из расчета 85 процентов от фактически произведенных субъектом МСП затрат, но не более 600 тыс. рублей одному субъекту МСП.</w:t>
      </w:r>
    </w:p>
    <w:p w:rsidR="009E02C3" w:rsidRDefault="009E02C3">
      <w:pPr>
        <w:pStyle w:val="ConsPlusNormal"/>
        <w:spacing w:before="220"/>
        <w:ind w:firstLine="540"/>
        <w:jc w:val="both"/>
      </w:pPr>
      <w:bookmarkStart w:id="88" w:name="P567"/>
      <w:bookmarkEnd w:id="88"/>
      <w:r>
        <w:t>26. Министерство после принятия решения о предоставлении субсидии в течение 10 рабочих дней перечисляет денежные средства на расчетные или корреспондентские счета, открытые субъектами МСП в учреждениях Центрального банка Российской Федерации или кредитных организациях.</w:t>
      </w:r>
    </w:p>
    <w:p w:rsidR="009E02C3" w:rsidRDefault="009E02C3">
      <w:pPr>
        <w:pStyle w:val="ConsPlusNormal"/>
        <w:jc w:val="both"/>
      </w:pPr>
    </w:p>
    <w:p w:rsidR="009E02C3" w:rsidRDefault="009E02C3">
      <w:pPr>
        <w:pStyle w:val="ConsPlusTitle"/>
        <w:jc w:val="center"/>
        <w:outlineLvl w:val="1"/>
      </w:pPr>
      <w:r>
        <w:t>IV. Требования к представлению отчетности, осуществлению</w:t>
      </w:r>
    </w:p>
    <w:p w:rsidR="009E02C3" w:rsidRDefault="009E02C3">
      <w:pPr>
        <w:pStyle w:val="ConsPlusTitle"/>
        <w:jc w:val="center"/>
      </w:pPr>
      <w:r>
        <w:t>контроля (мониторинга) за соблюдением условий и порядка</w:t>
      </w:r>
    </w:p>
    <w:p w:rsidR="009E02C3" w:rsidRDefault="009E02C3">
      <w:pPr>
        <w:pStyle w:val="ConsPlusTitle"/>
        <w:jc w:val="center"/>
      </w:pPr>
      <w:r>
        <w:t>предоставления субсидий и ответственности за их нарушение</w:t>
      </w:r>
    </w:p>
    <w:p w:rsidR="009E02C3" w:rsidRDefault="009E02C3">
      <w:pPr>
        <w:pStyle w:val="ConsPlusNormal"/>
        <w:jc w:val="both"/>
      </w:pPr>
    </w:p>
    <w:p w:rsidR="009E02C3" w:rsidRDefault="009E02C3">
      <w:pPr>
        <w:pStyle w:val="ConsPlusNormal"/>
        <w:ind w:firstLine="540"/>
        <w:jc w:val="both"/>
      </w:pPr>
      <w:bookmarkStart w:id="89" w:name="P573"/>
      <w:bookmarkEnd w:id="89"/>
      <w:r>
        <w:t>27. Получатели субсидий представляют в Министерство отчет о достижении значения результата предоставления субсидии ежеквартально, в срок не позднее 15-го числа месяца, следующего за отчетным кварталом.</w:t>
      </w:r>
    </w:p>
    <w:p w:rsidR="009E02C3" w:rsidRDefault="009E02C3">
      <w:pPr>
        <w:pStyle w:val="ConsPlusNormal"/>
        <w:spacing w:before="220"/>
        <w:ind w:firstLine="540"/>
        <w:jc w:val="both"/>
      </w:pPr>
      <w:r>
        <w:t>Отчет, указанный в настоящем пункте, представляется получателями субсидий по форме, определенной типовой формой соглашения, установленной Министерством финансов Омской области.</w:t>
      </w:r>
    </w:p>
    <w:p w:rsidR="009E02C3" w:rsidRDefault="009E02C3">
      <w:pPr>
        <w:pStyle w:val="ConsPlusNormal"/>
        <w:spacing w:before="220"/>
        <w:ind w:firstLine="540"/>
        <w:jc w:val="both"/>
      </w:pPr>
      <w:r>
        <w:t>Получатели субсидий могут представить отчет, указанный в настоящем пункте,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получателей субсидий).</w:t>
      </w:r>
    </w:p>
    <w:p w:rsidR="009E02C3" w:rsidRDefault="009E02C3">
      <w:pPr>
        <w:pStyle w:val="ConsPlusNormal"/>
        <w:spacing w:before="220"/>
        <w:ind w:firstLine="540"/>
        <w:jc w:val="both"/>
      </w:pPr>
      <w:r>
        <w:t xml:space="preserve">Абзац исключен. - </w:t>
      </w:r>
      <w:hyperlink r:id="rId154">
        <w:r>
          <w:rPr>
            <w:color w:val="0000FF"/>
          </w:rPr>
          <w:t>Постановление</w:t>
        </w:r>
      </w:hyperlink>
      <w:r>
        <w:t xml:space="preserve"> Правительства Омской области от 30.01.2025 N 34-п.</w:t>
      </w:r>
    </w:p>
    <w:p w:rsidR="009E02C3" w:rsidRDefault="009E02C3">
      <w:pPr>
        <w:pStyle w:val="ConsPlusNormal"/>
        <w:spacing w:before="220"/>
        <w:ind w:firstLine="540"/>
        <w:jc w:val="both"/>
      </w:pPr>
      <w:r>
        <w:t xml:space="preserve">28. Министерство осуществляет проверку и принятие отчетов, представленных получателями субсидий в соответствии с </w:t>
      </w:r>
      <w:hyperlink w:anchor="P573">
        <w:r>
          <w:rPr>
            <w:color w:val="0000FF"/>
          </w:rPr>
          <w:t>пунктом 27</w:t>
        </w:r>
      </w:hyperlink>
      <w:r>
        <w:t xml:space="preserve"> настоящего Порядка, в срок, не превышающий 30 рабочих дней со дня представления таких отчетов.</w:t>
      </w:r>
    </w:p>
    <w:p w:rsidR="009E02C3" w:rsidRDefault="009E02C3">
      <w:pPr>
        <w:pStyle w:val="ConsPlusNormal"/>
        <w:spacing w:before="220"/>
        <w:ind w:firstLine="540"/>
        <w:jc w:val="both"/>
      </w:pPr>
      <w:r>
        <w:t>29.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9E02C3" w:rsidRDefault="009E02C3">
      <w:pPr>
        <w:pStyle w:val="ConsPlusNormal"/>
        <w:spacing w:before="220"/>
        <w:ind w:firstLine="540"/>
        <w:jc w:val="both"/>
      </w:pPr>
      <w:r>
        <w:t>30. В отношении получателей субсидий:</w:t>
      </w:r>
    </w:p>
    <w:p w:rsidR="009E02C3" w:rsidRDefault="009E02C3">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результата предоставления субсидий;</w:t>
      </w:r>
    </w:p>
    <w:p w:rsidR="009E02C3" w:rsidRDefault="009E02C3">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55">
        <w:r>
          <w:rPr>
            <w:color w:val="0000FF"/>
          </w:rPr>
          <w:t>статьями 268.1</w:t>
        </w:r>
      </w:hyperlink>
      <w:r>
        <w:t xml:space="preserve"> и </w:t>
      </w:r>
      <w:hyperlink r:id="rId156">
        <w:r>
          <w:rPr>
            <w:color w:val="0000FF"/>
          </w:rPr>
          <w:t>269.2</w:t>
        </w:r>
      </w:hyperlink>
      <w:r>
        <w:t xml:space="preserve"> Бюджетного кодекса Российской Федерации.</w:t>
      </w:r>
    </w:p>
    <w:p w:rsidR="009E02C3" w:rsidRDefault="009E02C3">
      <w:pPr>
        <w:pStyle w:val="ConsPlusNormal"/>
        <w:spacing w:before="220"/>
        <w:ind w:firstLine="540"/>
        <w:jc w:val="both"/>
      </w:pPr>
      <w:bookmarkStart w:id="90" w:name="P582"/>
      <w:bookmarkEnd w:id="90"/>
      <w:r>
        <w:t>31. В случае нарушения получателем субсидии условий предоставления субсидии, установленных настоящим Порядком,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получателю субсидии требование о возврате субсидии.</w:t>
      </w:r>
    </w:p>
    <w:p w:rsidR="009E02C3" w:rsidRDefault="009E02C3">
      <w:pPr>
        <w:pStyle w:val="ConsPlusNormal"/>
        <w:spacing w:before="220"/>
        <w:ind w:firstLine="540"/>
        <w:jc w:val="both"/>
      </w:pPr>
      <w:bookmarkStart w:id="91" w:name="P583"/>
      <w:bookmarkEnd w:id="91"/>
      <w:r>
        <w:t>32. Получатель субсидии обязан уплатить пени в случае недостижения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9E02C3" w:rsidRDefault="009E02C3">
      <w:pPr>
        <w:pStyle w:val="ConsPlusNormal"/>
        <w:spacing w:before="220"/>
        <w:ind w:firstLine="540"/>
        <w:jc w:val="both"/>
      </w:pPr>
      <w:bookmarkStart w:id="92" w:name="P584"/>
      <w:bookmarkEnd w:id="92"/>
      <w:r>
        <w:t xml:space="preserve">33. В случае недостижения получателем субсидии значения результата предоставления субсидии, предусмотренного </w:t>
      </w:r>
      <w:hyperlink w:anchor="P564">
        <w:r>
          <w:rPr>
            <w:color w:val="0000FF"/>
          </w:rPr>
          <w:t>пунктом 24</w:t>
        </w:r>
      </w:hyperlink>
      <w:r>
        <w:t xml:space="preserve"> настоящего Порядка, возврату в областной бюджет подлежит субсидия в размере, определяемом по формуле:</w:t>
      </w:r>
    </w:p>
    <w:p w:rsidR="009E02C3" w:rsidRDefault="009E02C3">
      <w:pPr>
        <w:pStyle w:val="ConsPlusNormal"/>
        <w:jc w:val="both"/>
      </w:pPr>
    </w:p>
    <w:p w:rsidR="009E02C3" w:rsidRDefault="009E02C3">
      <w:pPr>
        <w:pStyle w:val="ConsPlusNormal"/>
        <w:ind w:firstLine="540"/>
        <w:jc w:val="both"/>
      </w:pPr>
      <w:r>
        <w:t>Vвозврата = Vсубсидии x K, где:</w:t>
      </w:r>
    </w:p>
    <w:p w:rsidR="009E02C3" w:rsidRDefault="009E02C3">
      <w:pPr>
        <w:pStyle w:val="ConsPlusNormal"/>
        <w:jc w:val="both"/>
      </w:pPr>
    </w:p>
    <w:p w:rsidR="009E02C3" w:rsidRDefault="009E02C3">
      <w:pPr>
        <w:pStyle w:val="ConsPlusNormal"/>
        <w:ind w:firstLine="540"/>
        <w:jc w:val="both"/>
      </w:pPr>
      <w:r>
        <w:t>Vвозврата - размер субсидии (части субсидии), подлежащей возврату, рублей;</w:t>
      </w:r>
    </w:p>
    <w:p w:rsidR="009E02C3" w:rsidRDefault="009E02C3">
      <w:pPr>
        <w:pStyle w:val="ConsPlusNormal"/>
        <w:spacing w:before="220"/>
        <w:ind w:firstLine="540"/>
        <w:jc w:val="both"/>
      </w:pPr>
      <w:r>
        <w:t>Vсубсидии - размер предоставленной субсидии в отчетном финансовом году, рублей;</w:t>
      </w:r>
    </w:p>
    <w:p w:rsidR="009E02C3" w:rsidRDefault="009E02C3">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9E02C3" w:rsidRDefault="009E02C3">
      <w:pPr>
        <w:pStyle w:val="ConsPlusNormal"/>
        <w:jc w:val="both"/>
      </w:pPr>
    </w:p>
    <w:p w:rsidR="009E02C3" w:rsidRDefault="009E02C3">
      <w:pPr>
        <w:pStyle w:val="ConsPlusNormal"/>
        <w:ind w:firstLine="540"/>
        <w:jc w:val="both"/>
      </w:pPr>
      <w:r>
        <w:t>K = 1 - T / S, где:</w:t>
      </w:r>
    </w:p>
    <w:p w:rsidR="009E02C3" w:rsidRDefault="009E02C3">
      <w:pPr>
        <w:pStyle w:val="ConsPlusNormal"/>
        <w:jc w:val="both"/>
      </w:pPr>
    </w:p>
    <w:p w:rsidR="009E02C3" w:rsidRDefault="009E02C3">
      <w:pPr>
        <w:pStyle w:val="ConsPlusNormal"/>
        <w:ind w:firstLine="540"/>
        <w:jc w:val="both"/>
      </w:pPr>
      <w:r>
        <w:t>T - фактически достигнутое значение результата предоставления субсидии;</w:t>
      </w:r>
    </w:p>
    <w:p w:rsidR="009E02C3" w:rsidRDefault="009E02C3">
      <w:pPr>
        <w:pStyle w:val="ConsPlusNormal"/>
        <w:spacing w:before="220"/>
        <w:ind w:firstLine="540"/>
        <w:jc w:val="both"/>
      </w:pPr>
      <w:r>
        <w:t>S - плановое значение результата предоставления субсидии, установленное соглашением.</w:t>
      </w:r>
    </w:p>
    <w:p w:rsidR="009E02C3" w:rsidRDefault="009E02C3">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9E02C3" w:rsidRDefault="009E02C3">
      <w:pPr>
        <w:pStyle w:val="ConsPlusNormal"/>
        <w:spacing w:before="220"/>
        <w:ind w:firstLine="540"/>
        <w:jc w:val="both"/>
      </w:pPr>
      <w:bookmarkStart w:id="93" w:name="P597"/>
      <w:bookmarkEnd w:id="93"/>
      <w:r>
        <w:t xml:space="preserve">34. Получатели субсидий освобождаются от ответственности, установленной </w:t>
      </w:r>
      <w:hyperlink w:anchor="P583">
        <w:r>
          <w:rPr>
            <w:color w:val="0000FF"/>
          </w:rPr>
          <w:t>пунктами 32</w:t>
        </w:r>
      </w:hyperlink>
      <w:r>
        <w:t xml:space="preserve">, </w:t>
      </w:r>
      <w:hyperlink w:anchor="P584">
        <w:r>
          <w:rPr>
            <w:color w:val="0000FF"/>
          </w:rPr>
          <w:t>33</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9E02C3" w:rsidRDefault="009E02C3">
      <w:pPr>
        <w:pStyle w:val="ConsPlusNormal"/>
        <w:spacing w:before="220"/>
        <w:ind w:firstLine="540"/>
        <w:jc w:val="both"/>
      </w:pPr>
      <w:r>
        <w:t>Под обстоятельствами непреодолимой силы в рамках настоящего раздела понимаются:</w:t>
      </w:r>
    </w:p>
    <w:p w:rsidR="009E02C3" w:rsidRDefault="009E02C3">
      <w:pPr>
        <w:pStyle w:val="ConsPlusNormal"/>
        <w:spacing w:before="220"/>
        <w:ind w:firstLine="540"/>
        <w:jc w:val="both"/>
      </w:pPr>
      <w:r>
        <w:t>1)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9E02C3" w:rsidRDefault="009E02C3">
      <w:pPr>
        <w:pStyle w:val="ConsPlusNormal"/>
        <w:spacing w:before="220"/>
        <w:ind w:firstLine="540"/>
        <w:jc w:val="both"/>
      </w:pPr>
      <w:r>
        <w:t xml:space="preserve">Сопроводительное письмо, подписанное получателем субсидии,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получателем субсидии к отчету о достижении значения результата предоставления субсидии, представляемому в Министерство в соответствии с </w:t>
      </w:r>
      <w:hyperlink w:anchor="P573">
        <w:r>
          <w:rPr>
            <w:color w:val="0000FF"/>
          </w:rPr>
          <w:t>пунктом 27</w:t>
        </w:r>
      </w:hyperlink>
      <w:r>
        <w:t xml:space="preserve"> настоящего Порядка.</w:t>
      </w:r>
    </w:p>
    <w:p w:rsidR="009E02C3" w:rsidRDefault="009E02C3">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получателя субсидии от применения мер ответственности за недостижение значения результата предоставления субсидии либо об отсутствии оснований для освобождения получателя субсидии от применения мер ответственности за недостижение значения результата предоставления субсидии.</w:t>
      </w:r>
    </w:p>
    <w:p w:rsidR="009E02C3" w:rsidRDefault="009E02C3">
      <w:pPr>
        <w:pStyle w:val="ConsPlusNormal"/>
        <w:spacing w:before="220"/>
        <w:ind w:firstLine="540"/>
        <w:jc w:val="both"/>
      </w:pPr>
      <w:r>
        <w:t>В случае отсутствия оснований для освобождения получателя субсидии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получателю субсидии требование о возврате субсидии.</w:t>
      </w:r>
    </w:p>
    <w:p w:rsidR="009E02C3" w:rsidRDefault="009E02C3">
      <w:pPr>
        <w:pStyle w:val="ConsPlusNormal"/>
        <w:spacing w:before="220"/>
        <w:ind w:firstLine="540"/>
        <w:jc w:val="both"/>
      </w:pPr>
      <w:bookmarkStart w:id="94" w:name="P604"/>
      <w:bookmarkEnd w:id="94"/>
      <w:r>
        <w:t xml:space="preserve">35. Субсидия подлежит возврату получателем субсидии в областной бюджет в течение 14 рабочих дней со дня получения требований о возврате субсидии, предусмотренных </w:t>
      </w:r>
      <w:hyperlink w:anchor="P582">
        <w:r>
          <w:rPr>
            <w:color w:val="0000FF"/>
          </w:rPr>
          <w:t>пунктами 31</w:t>
        </w:r>
      </w:hyperlink>
      <w:r>
        <w:t xml:space="preserve">, </w:t>
      </w:r>
      <w:hyperlink w:anchor="P597">
        <w:r>
          <w:rPr>
            <w:color w:val="0000FF"/>
          </w:rPr>
          <w:t>34</w:t>
        </w:r>
      </w:hyperlink>
      <w:r>
        <w:t xml:space="preserve"> настоящего Порядка.</w:t>
      </w:r>
    </w:p>
    <w:p w:rsidR="009E02C3" w:rsidRDefault="009E02C3">
      <w:pPr>
        <w:pStyle w:val="ConsPlusNormal"/>
        <w:spacing w:before="220"/>
        <w:ind w:firstLine="540"/>
        <w:jc w:val="both"/>
      </w:pPr>
      <w:r>
        <w:t xml:space="preserve">36. Требования, указанные в </w:t>
      </w:r>
      <w:hyperlink w:anchor="P582">
        <w:r>
          <w:rPr>
            <w:color w:val="0000FF"/>
          </w:rPr>
          <w:t>пунктах 31</w:t>
        </w:r>
      </w:hyperlink>
      <w:r>
        <w:t xml:space="preserve">, </w:t>
      </w:r>
      <w:hyperlink w:anchor="P597">
        <w:r>
          <w:rPr>
            <w:color w:val="0000FF"/>
          </w:rPr>
          <w:t>34</w:t>
        </w:r>
      </w:hyperlink>
      <w:r>
        <w:t xml:space="preserve"> настоящего Порядка, направляются получателю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получателя субсидии).</w:t>
      </w:r>
    </w:p>
    <w:p w:rsidR="009E02C3" w:rsidRDefault="009E02C3">
      <w:pPr>
        <w:pStyle w:val="ConsPlusNormal"/>
        <w:spacing w:before="220"/>
        <w:ind w:firstLine="540"/>
        <w:jc w:val="both"/>
      </w:pPr>
      <w:r>
        <w:t xml:space="preserve">37. В случае нарушения получателем субсидии срока возврата субсидии, установленного в соответствии с </w:t>
      </w:r>
      <w:hyperlink w:anchor="P604">
        <w:r>
          <w:rPr>
            <w:color w:val="0000FF"/>
          </w:rPr>
          <w:t>пунктом 35</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9E02C3" w:rsidRDefault="009E02C3">
      <w:pPr>
        <w:pStyle w:val="ConsPlusNormal"/>
        <w:spacing w:before="220"/>
        <w:ind w:firstLine="540"/>
        <w:jc w:val="both"/>
      </w:pPr>
      <w:r>
        <w:t>38. Исполнение обязательств по соглашению приостанавливается в отношении следующих категорий получателей субсидии:</w:t>
      </w:r>
    </w:p>
    <w:p w:rsidR="009E02C3" w:rsidRDefault="009E02C3">
      <w:pPr>
        <w:pStyle w:val="ConsPlusNormal"/>
        <w:spacing w:before="220"/>
        <w:ind w:firstLine="540"/>
        <w:jc w:val="both"/>
      </w:pPr>
      <w:r>
        <w:t>1) индивидуальные предприниматели - участники специальной военной операции (далее - СВО);</w:t>
      </w:r>
    </w:p>
    <w:p w:rsidR="009E02C3" w:rsidRDefault="009E02C3">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9E02C3" w:rsidRDefault="009E02C3">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157">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9E02C3" w:rsidRDefault="009E02C3">
      <w:pPr>
        <w:pStyle w:val="ConsPlusNormal"/>
        <w:spacing w:before="220"/>
        <w:ind w:firstLine="540"/>
        <w:jc w:val="both"/>
      </w:pPr>
      <w:r>
        <w:t>Исполнение обязательств по соглашению приостанавливается при наличии одного из оснований:</w:t>
      </w:r>
    </w:p>
    <w:p w:rsidR="009E02C3" w:rsidRDefault="009E02C3">
      <w:pPr>
        <w:pStyle w:val="ConsPlusNormal"/>
        <w:spacing w:before="220"/>
        <w:ind w:firstLine="540"/>
        <w:jc w:val="both"/>
      </w:pPr>
      <w:bookmarkStart w:id="95" w:name="P612"/>
      <w:bookmarkEnd w:id="95"/>
      <w:r>
        <w:t>- представление индивидуальным предпринимателем - участником СВО, организацией в Министерство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9E02C3" w:rsidRDefault="009E02C3">
      <w:pPr>
        <w:pStyle w:val="ConsPlusNormal"/>
        <w:spacing w:before="220"/>
        <w:ind w:firstLine="540"/>
        <w:jc w:val="both"/>
      </w:pPr>
      <w:bookmarkStart w:id="96" w:name="P613"/>
      <w:bookmarkEnd w:id="96"/>
      <w:r>
        <w:t>- получение Министерством сведений, подтверждающих прохождение участником СВО военной службы.</w:t>
      </w:r>
    </w:p>
    <w:p w:rsidR="009E02C3" w:rsidRDefault="009E02C3">
      <w:pPr>
        <w:pStyle w:val="ConsPlusNormal"/>
        <w:spacing w:before="220"/>
        <w:ind w:firstLine="540"/>
        <w:jc w:val="both"/>
      </w:pPr>
      <w:r>
        <w:t xml:space="preserve">Указанные сведения запрашиваются Министерством посредством осуществления межведомственного информационного взаимодействия в соответствии с законодательством в случае, если получателем субсидии не представлены отчеты в порядке и в сроки, установленные </w:t>
      </w:r>
      <w:hyperlink w:anchor="P573">
        <w:r>
          <w:rPr>
            <w:color w:val="0000FF"/>
          </w:rPr>
          <w:t>пунктом 27</w:t>
        </w:r>
      </w:hyperlink>
      <w:r>
        <w:t xml:space="preserve"> настоящего Порядка.</w:t>
      </w:r>
    </w:p>
    <w:p w:rsidR="009E02C3" w:rsidRDefault="009E02C3">
      <w:pPr>
        <w:pStyle w:val="ConsPlusNormal"/>
        <w:spacing w:before="220"/>
        <w:ind w:firstLine="540"/>
        <w:jc w:val="both"/>
      </w:pPr>
      <w:r>
        <w:t xml:space="preserve">В течение 10 рабочих дней со дня получения Министерством документов и (или) сведений, указанных в </w:t>
      </w:r>
      <w:hyperlink w:anchor="P612">
        <w:r>
          <w:rPr>
            <w:color w:val="0000FF"/>
          </w:rPr>
          <w:t>абзацах шестом</w:t>
        </w:r>
      </w:hyperlink>
      <w:r>
        <w:t xml:space="preserve">, </w:t>
      </w:r>
      <w:hyperlink w:anchor="P613">
        <w:r>
          <w:rPr>
            <w:color w:val="0000FF"/>
          </w:rPr>
          <w:t>седьмом</w:t>
        </w:r>
      </w:hyperlink>
      <w:r>
        <w:t xml:space="preserve"> настоящего пункта, Министерство принимает правовой акт о приостановлении исполнения обязательств по соглашению на период прохождения военной службы соответствующим участником СВО.</w:t>
      </w:r>
    </w:p>
    <w:p w:rsidR="009E02C3" w:rsidRDefault="009E02C3">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Министерство уведомление об окончании прохождения военной службы.</w:t>
      </w:r>
    </w:p>
    <w:p w:rsidR="009E02C3" w:rsidRDefault="009E02C3">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9E02C3" w:rsidRDefault="009E02C3">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Министерством уведомления об окончании прохождения военной службы.</w:t>
      </w:r>
    </w:p>
    <w:p w:rsidR="009E02C3" w:rsidRDefault="009E02C3">
      <w:pPr>
        <w:pStyle w:val="ConsPlusNormal"/>
        <w:jc w:val="both"/>
      </w:pPr>
    </w:p>
    <w:p w:rsidR="009E02C3" w:rsidRDefault="009E02C3">
      <w:pPr>
        <w:pStyle w:val="ConsPlusNormal"/>
        <w:jc w:val="center"/>
      </w:pPr>
      <w:r>
        <w:t>_______________</w:t>
      </w: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right"/>
        <w:outlineLvl w:val="0"/>
      </w:pPr>
      <w:r>
        <w:t>Приложение N 3</w:t>
      </w:r>
    </w:p>
    <w:p w:rsidR="009E02C3" w:rsidRDefault="009E02C3">
      <w:pPr>
        <w:pStyle w:val="ConsPlusNormal"/>
        <w:jc w:val="right"/>
      </w:pPr>
      <w:r>
        <w:t>к постановлению Правительства Омской области</w:t>
      </w:r>
    </w:p>
    <w:p w:rsidR="009E02C3" w:rsidRDefault="009E02C3">
      <w:pPr>
        <w:pStyle w:val="ConsPlusNormal"/>
        <w:jc w:val="right"/>
      </w:pPr>
      <w:r>
        <w:t>от 4 апреля 2024 г. N 201-п</w:t>
      </w:r>
    </w:p>
    <w:p w:rsidR="009E02C3" w:rsidRDefault="009E02C3">
      <w:pPr>
        <w:pStyle w:val="ConsPlusNormal"/>
        <w:jc w:val="both"/>
      </w:pPr>
    </w:p>
    <w:p w:rsidR="009E02C3" w:rsidRDefault="009E02C3">
      <w:pPr>
        <w:pStyle w:val="ConsPlusTitle"/>
        <w:jc w:val="center"/>
      </w:pPr>
      <w:bookmarkStart w:id="97" w:name="P630"/>
      <w:bookmarkEnd w:id="97"/>
      <w:r>
        <w:t>ПОРЯДОК</w:t>
      </w:r>
    </w:p>
    <w:p w:rsidR="009E02C3" w:rsidRDefault="009E02C3">
      <w:pPr>
        <w:pStyle w:val="ConsPlusTitle"/>
        <w:jc w:val="center"/>
      </w:pPr>
      <w:r>
        <w:t>предоставления субсидий субъектам малого и среднего</w:t>
      </w:r>
    </w:p>
    <w:p w:rsidR="009E02C3" w:rsidRDefault="009E02C3">
      <w:pPr>
        <w:pStyle w:val="ConsPlusTitle"/>
        <w:jc w:val="center"/>
      </w:pPr>
      <w:r>
        <w:t>предпринимательства на возмещение части затрат, связанных</w:t>
      </w:r>
    </w:p>
    <w:p w:rsidR="009E02C3" w:rsidRDefault="009E02C3">
      <w:pPr>
        <w:pStyle w:val="ConsPlusTitle"/>
        <w:jc w:val="center"/>
      </w:pPr>
      <w:r>
        <w:t>с осуществлением социально ответственной деятельности</w:t>
      </w:r>
    </w:p>
    <w:p w:rsidR="009E02C3" w:rsidRDefault="009E02C3">
      <w:pPr>
        <w:pStyle w:val="ConsPlusTitle"/>
        <w:jc w:val="center"/>
      </w:pPr>
      <w:r>
        <w:t>субъектов малого и среднего предпринимательства,</w:t>
      </w:r>
    </w:p>
    <w:p w:rsidR="009E02C3" w:rsidRDefault="009E02C3">
      <w:pPr>
        <w:pStyle w:val="ConsPlusTitle"/>
        <w:jc w:val="center"/>
      </w:pPr>
      <w:r>
        <w:t>направленной на решение социальных проблем</w:t>
      </w:r>
    </w:p>
    <w:p w:rsidR="009E02C3" w:rsidRDefault="009E02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E02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E02C3" w:rsidRDefault="009E02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E02C3" w:rsidRDefault="009E02C3">
            <w:pPr>
              <w:pStyle w:val="ConsPlusNormal"/>
              <w:jc w:val="center"/>
            </w:pPr>
            <w:r>
              <w:rPr>
                <w:color w:val="392C69"/>
              </w:rPr>
              <w:t>Список изменяющих документов</w:t>
            </w:r>
          </w:p>
          <w:p w:rsidR="009E02C3" w:rsidRDefault="009E02C3">
            <w:pPr>
              <w:pStyle w:val="ConsPlusNormal"/>
              <w:jc w:val="center"/>
            </w:pPr>
            <w:r>
              <w:rPr>
                <w:color w:val="392C69"/>
              </w:rPr>
              <w:t xml:space="preserve">(в ред. Постановлений Правительства Омской области от 01.08.2024 </w:t>
            </w:r>
            <w:hyperlink r:id="rId158">
              <w:r>
                <w:rPr>
                  <w:color w:val="0000FF"/>
                </w:rPr>
                <w:t>N 434-п</w:t>
              </w:r>
            </w:hyperlink>
            <w:r>
              <w:rPr>
                <w:color w:val="392C69"/>
              </w:rPr>
              <w:t>,</w:t>
            </w:r>
          </w:p>
          <w:p w:rsidR="009E02C3" w:rsidRDefault="009E02C3">
            <w:pPr>
              <w:pStyle w:val="ConsPlusNormal"/>
              <w:jc w:val="center"/>
            </w:pPr>
            <w:r>
              <w:rPr>
                <w:color w:val="392C69"/>
              </w:rPr>
              <w:t xml:space="preserve">от 30.01.2025 </w:t>
            </w:r>
            <w:hyperlink r:id="rId159">
              <w:r>
                <w:rPr>
                  <w:color w:val="0000FF"/>
                </w:rPr>
                <w:t>N 34-п</w:t>
              </w:r>
            </w:hyperlink>
            <w:r>
              <w:rPr>
                <w:color w:val="392C69"/>
              </w:rPr>
              <w:t xml:space="preserve">, от 29.05.2025 </w:t>
            </w:r>
            <w:hyperlink r:id="rId160">
              <w:r>
                <w:rPr>
                  <w:color w:val="0000FF"/>
                </w:rPr>
                <w:t>N 278-п</w:t>
              </w:r>
            </w:hyperlink>
            <w:r>
              <w:rPr>
                <w:color w:val="392C69"/>
              </w:rPr>
              <w:t xml:space="preserve">, от 14.08.2025 </w:t>
            </w:r>
            <w:hyperlink r:id="rId161">
              <w:r>
                <w:rPr>
                  <w:color w:val="0000FF"/>
                </w:rPr>
                <w:t>N 391-п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r>
    </w:tbl>
    <w:p w:rsidR="009E02C3" w:rsidRDefault="009E02C3">
      <w:pPr>
        <w:pStyle w:val="ConsPlusNormal"/>
        <w:jc w:val="both"/>
      </w:pPr>
    </w:p>
    <w:p w:rsidR="009E02C3" w:rsidRDefault="009E02C3">
      <w:pPr>
        <w:pStyle w:val="ConsPlusTitle"/>
        <w:jc w:val="center"/>
        <w:outlineLvl w:val="1"/>
      </w:pPr>
      <w:r>
        <w:t>I. Общие положения</w:t>
      </w:r>
    </w:p>
    <w:p w:rsidR="009E02C3" w:rsidRDefault="009E02C3">
      <w:pPr>
        <w:pStyle w:val="ConsPlusNormal"/>
        <w:jc w:val="both"/>
      </w:pPr>
    </w:p>
    <w:p w:rsidR="009E02C3" w:rsidRDefault="009E02C3">
      <w:pPr>
        <w:pStyle w:val="ConsPlusNormal"/>
        <w:ind w:firstLine="540"/>
        <w:jc w:val="both"/>
      </w:pPr>
      <w:r>
        <w:t>1. Настоящий Порядок регулирует отношения по предоставлению из областного бюджета субсидий субъектам малого и среднего предпринимательства, осуществляющим социально ответственную деятельность, направленную на решение социальных проблем, в том числе путем создания частных детских садов (далее соответственно - субсидии, субъекты МСП, социально ответственная деятельность).</w:t>
      </w:r>
    </w:p>
    <w:p w:rsidR="009E02C3" w:rsidRDefault="009E02C3">
      <w:pPr>
        <w:pStyle w:val="ConsPlusNormal"/>
        <w:spacing w:before="220"/>
        <w:ind w:firstLine="540"/>
        <w:jc w:val="both"/>
      </w:pPr>
      <w:bookmarkStart w:id="98" w:name="P643"/>
      <w:bookmarkEnd w:id="98"/>
      <w:r>
        <w:t>2. Целью предоставления субсидий является возмещение части затрат субъектов МСП, связанных с реализацией проектов по осуществлению социально ответственной деятельности, направленных на достижение результатов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(далее - региональный проект).</w:t>
      </w:r>
    </w:p>
    <w:p w:rsidR="009E02C3" w:rsidRDefault="009E02C3">
      <w:pPr>
        <w:pStyle w:val="ConsPlusNormal"/>
        <w:jc w:val="both"/>
      </w:pPr>
      <w:r>
        <w:t xml:space="preserve">(в ред. </w:t>
      </w:r>
      <w:hyperlink r:id="rId162">
        <w:r>
          <w:rPr>
            <w:color w:val="0000FF"/>
          </w:rPr>
          <w:t>Постановления</w:t>
        </w:r>
      </w:hyperlink>
      <w:r>
        <w:t xml:space="preserve"> Правительства Омской области от 29.05.2025 N 278-п)</w:t>
      </w:r>
    </w:p>
    <w:p w:rsidR="009E02C3" w:rsidRDefault="009E02C3">
      <w:pPr>
        <w:pStyle w:val="ConsPlusNormal"/>
        <w:spacing w:before="220"/>
        <w:ind w:firstLine="540"/>
        <w:jc w:val="both"/>
      </w:pPr>
      <w:r>
        <w:t>Направлениями затрат, на возмещение которых предоставляются субсидии на предусмотренную настоящим пунктом цель, являются:</w:t>
      </w:r>
    </w:p>
    <w:p w:rsidR="009E02C3" w:rsidRDefault="009E02C3">
      <w:pPr>
        <w:pStyle w:val="ConsPlusNormal"/>
        <w:spacing w:before="220"/>
        <w:ind w:firstLine="540"/>
        <w:jc w:val="both"/>
      </w:pPr>
      <w:r>
        <w:t>1) аренда и (или) выкуп нежилого помещения, используемого для реализации проекта;</w:t>
      </w:r>
    </w:p>
    <w:p w:rsidR="009E02C3" w:rsidRDefault="009E02C3">
      <w:pPr>
        <w:pStyle w:val="ConsPlusNormal"/>
        <w:spacing w:before="220"/>
        <w:ind w:firstLine="540"/>
        <w:jc w:val="both"/>
      </w:pPr>
      <w:r>
        <w:t>2) приобретение основных средств (за исключением приобретения земельных участков, автомобилей), оргтехники, оборудования, инвентаря, мебели, используемых для реализации проекта;</w:t>
      </w:r>
    </w:p>
    <w:p w:rsidR="009E02C3" w:rsidRDefault="009E02C3">
      <w:pPr>
        <w:pStyle w:val="ConsPlusNormal"/>
        <w:spacing w:before="220"/>
        <w:ind w:firstLine="540"/>
        <w:jc w:val="both"/>
      </w:pPr>
      <w:bookmarkStart w:id="99" w:name="P648"/>
      <w:bookmarkEnd w:id="99"/>
      <w:r>
        <w:t>3) обучение и подготовка персонала.</w:t>
      </w:r>
    </w:p>
    <w:p w:rsidR="009E02C3" w:rsidRDefault="009E02C3">
      <w:pPr>
        <w:pStyle w:val="ConsPlusNormal"/>
        <w:spacing w:before="220"/>
        <w:ind w:firstLine="540"/>
        <w:jc w:val="both"/>
      </w:pPr>
      <w:r>
        <w:t xml:space="preserve">Субсидии предоставляются в соответствии с региональным проектом, включенным в государственную </w:t>
      </w:r>
      <w:hyperlink r:id="rId163">
        <w:r>
          <w:rPr>
            <w:color w:val="0000FF"/>
          </w:rPr>
          <w:t>программу</w:t>
        </w:r>
      </w:hyperlink>
      <w:r>
        <w:t xml:space="preserve"> Омской области "Развитие экономического потенциала Омской области", утвержденную постановлением Правительства Омской области от 28 октября 2023 года N 579-п.</w:t>
      </w:r>
    </w:p>
    <w:p w:rsidR="009E02C3" w:rsidRDefault="009E02C3">
      <w:pPr>
        <w:pStyle w:val="ConsPlusNormal"/>
        <w:jc w:val="both"/>
      </w:pPr>
      <w:r>
        <w:t xml:space="preserve">(п. 2 в ред. </w:t>
      </w:r>
      <w:hyperlink r:id="rId16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00" w:name="P651"/>
      <w:bookmarkEnd w:id="100"/>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9E02C3" w:rsidRDefault="009E02C3">
      <w:pPr>
        <w:pStyle w:val="ConsPlusNormal"/>
        <w:spacing w:before="220"/>
        <w:ind w:firstLine="540"/>
        <w:jc w:val="both"/>
      </w:pPr>
      <w:r>
        <w:t>4. Способом предоставления субсидий является возмещение затрат.</w:t>
      </w:r>
    </w:p>
    <w:p w:rsidR="009E02C3" w:rsidRDefault="009E02C3">
      <w:pPr>
        <w:pStyle w:val="ConsPlusNormal"/>
        <w:spacing w:before="220"/>
        <w:ind w:firstLine="540"/>
        <w:jc w:val="both"/>
      </w:pPr>
      <w:r>
        <w:t>5.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Министерством финансов Омской области в порядке, установленном Министерством финансов Российской Федерации.</w:t>
      </w:r>
    </w:p>
    <w:p w:rsidR="009E02C3" w:rsidRDefault="009E02C3">
      <w:pPr>
        <w:pStyle w:val="ConsPlusNormal"/>
        <w:jc w:val="both"/>
      </w:pPr>
    </w:p>
    <w:p w:rsidR="009E02C3" w:rsidRDefault="009E02C3">
      <w:pPr>
        <w:pStyle w:val="ConsPlusTitle"/>
        <w:jc w:val="center"/>
        <w:outlineLvl w:val="1"/>
      </w:pPr>
      <w:r>
        <w:t>II. Порядок проведения отбора</w:t>
      </w:r>
    </w:p>
    <w:p w:rsidR="009E02C3" w:rsidRDefault="009E02C3">
      <w:pPr>
        <w:pStyle w:val="ConsPlusNormal"/>
        <w:jc w:val="both"/>
      </w:pPr>
    </w:p>
    <w:p w:rsidR="009E02C3" w:rsidRDefault="009E02C3">
      <w:pPr>
        <w:pStyle w:val="ConsPlusNormal"/>
        <w:ind w:firstLine="540"/>
        <w:jc w:val="both"/>
      </w:pPr>
      <w:r>
        <w:t>6. Получатели субсидий определяются по результатам отбора субъектов МСП, проводимого на конкурентной основе в форме запроса предложений (далее - отбор), исходя из соответствия субъектов МСП критериям отбора и очередности поступления предложений (заявок), направленных субъектами МСП для участия в отборе (далее - заявка).</w:t>
      </w:r>
    </w:p>
    <w:p w:rsidR="009E02C3" w:rsidRDefault="009E02C3">
      <w:pPr>
        <w:pStyle w:val="ConsPlusNormal"/>
        <w:spacing w:before="220"/>
        <w:ind w:firstLine="540"/>
        <w:jc w:val="both"/>
      </w:pPr>
      <w:r>
        <w:t>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9E02C3" w:rsidRDefault="009E02C3">
      <w:pPr>
        <w:pStyle w:val="ConsPlusNormal"/>
        <w:spacing w:before="220"/>
        <w:ind w:firstLine="540"/>
        <w:jc w:val="both"/>
      </w:pPr>
      <w: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E02C3" w:rsidRDefault="009E02C3">
      <w:pPr>
        <w:pStyle w:val="ConsPlusNormal"/>
        <w:spacing w:before="220"/>
        <w:ind w:firstLine="540"/>
        <w:jc w:val="both"/>
      </w:pPr>
      <w:r>
        <w:t>Взаимодействие Министерства с участниками отбора осуществляется с использованием документов в электронной форме в системе "Электронный бюджет".</w:t>
      </w:r>
    </w:p>
    <w:p w:rsidR="009E02C3" w:rsidRDefault="009E02C3">
      <w:pPr>
        <w:pStyle w:val="ConsPlusNormal"/>
        <w:jc w:val="both"/>
      </w:pPr>
      <w:r>
        <w:t xml:space="preserve">(п. 6 в ред. </w:t>
      </w:r>
      <w:hyperlink r:id="rId16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7. Объявление о проведении отбора в срок не позднее 1-го календарного дня до даты начала подачи заявок, определяемой Министерством, формируется Министерством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Министерства в сети "Интернет" по адресу </w:t>
      </w:r>
      <w:hyperlink r:id="rId166">
        <w:r>
          <w:rPr>
            <w:color w:val="0000FF"/>
          </w:rPr>
          <w:t>https://mec.omskportal.ru/oiv/mec</w:t>
        </w:r>
      </w:hyperlink>
      <w:r>
        <w:t xml:space="preserve"> (далее - официальный сайт) и содержит:</w:t>
      </w:r>
    </w:p>
    <w:p w:rsidR="009E02C3" w:rsidRDefault="009E02C3">
      <w:pPr>
        <w:pStyle w:val="ConsPlusNormal"/>
        <w:jc w:val="both"/>
      </w:pPr>
      <w:r>
        <w:t xml:space="preserve">(в ред. </w:t>
      </w:r>
      <w:hyperlink r:id="rId16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сроки проведения отбора;</w:t>
      </w:r>
    </w:p>
    <w:p w:rsidR="009E02C3" w:rsidRDefault="009E02C3">
      <w:pPr>
        <w:pStyle w:val="ConsPlusNormal"/>
        <w:spacing w:before="220"/>
        <w:ind w:firstLine="540"/>
        <w:jc w:val="both"/>
      </w:pPr>
      <w:r>
        <w:t>2) дату начала подачи и окончания приема заявок, при этом дата окончания приема заявок не может быть ранее 10-го календарного дня, следующего за днем размещения объявления о проведении отбора;</w:t>
      </w:r>
    </w:p>
    <w:p w:rsidR="009E02C3" w:rsidRDefault="009E02C3">
      <w:pPr>
        <w:pStyle w:val="ConsPlusNormal"/>
        <w:spacing w:before="220"/>
        <w:ind w:firstLine="540"/>
        <w:jc w:val="both"/>
      </w:pPr>
      <w:r>
        <w:t>3) наименование, место нахождения, почтовый адрес и адрес электронной почты Министерства;</w:t>
      </w:r>
    </w:p>
    <w:p w:rsidR="009E02C3" w:rsidRDefault="009E02C3">
      <w:pPr>
        <w:pStyle w:val="ConsPlusNormal"/>
        <w:spacing w:before="220"/>
        <w:ind w:firstLine="540"/>
        <w:jc w:val="both"/>
      </w:pPr>
      <w:r>
        <w:t xml:space="preserve">4) результат предоставления субсидии в соответствии с </w:t>
      </w:r>
      <w:hyperlink w:anchor="P863">
        <w:r>
          <w:rPr>
            <w:color w:val="0000FF"/>
          </w:rPr>
          <w:t>пунктом 24</w:t>
        </w:r>
      </w:hyperlink>
      <w:r>
        <w:t xml:space="preserve"> настоящего Порядка;</w:t>
      </w:r>
    </w:p>
    <w:p w:rsidR="009E02C3" w:rsidRDefault="009E02C3">
      <w:pPr>
        <w:pStyle w:val="ConsPlusNormal"/>
        <w:spacing w:before="220"/>
        <w:ind w:firstLine="540"/>
        <w:jc w:val="both"/>
      </w:pPr>
      <w:r>
        <w:t>5) доменное имя и (или) указатели страниц системы "Электронный бюджет", обеспечивающей проведение отбора;</w:t>
      </w:r>
    </w:p>
    <w:p w:rsidR="009E02C3" w:rsidRDefault="009E02C3">
      <w:pPr>
        <w:pStyle w:val="ConsPlusNormal"/>
        <w:jc w:val="both"/>
      </w:pPr>
      <w:r>
        <w:t xml:space="preserve">(в ред. </w:t>
      </w:r>
      <w:hyperlink r:id="rId168">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6) требования к участникам отбора, определенные в соответствии с </w:t>
      </w:r>
      <w:hyperlink w:anchor="P698">
        <w:r>
          <w:rPr>
            <w:color w:val="0000FF"/>
          </w:rPr>
          <w:t>пунктом 9</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 определенному </w:t>
      </w:r>
      <w:hyperlink w:anchor="P720">
        <w:r>
          <w:rPr>
            <w:color w:val="0000FF"/>
          </w:rPr>
          <w:t>пунктом 10</w:t>
        </w:r>
      </w:hyperlink>
      <w:r>
        <w:t xml:space="preserve"> настоящего Порядка;</w:t>
      </w:r>
    </w:p>
    <w:p w:rsidR="009E02C3" w:rsidRDefault="009E02C3">
      <w:pPr>
        <w:pStyle w:val="ConsPlusNormal"/>
        <w:spacing w:before="220"/>
        <w:ind w:firstLine="540"/>
        <w:jc w:val="both"/>
      </w:pPr>
      <w:r>
        <w:t xml:space="preserve">7) критерии отбора, установленные </w:t>
      </w:r>
      <w:hyperlink w:anchor="P692">
        <w:r>
          <w:rPr>
            <w:color w:val="0000FF"/>
          </w:rPr>
          <w:t>пунктом 8</w:t>
        </w:r>
      </w:hyperlink>
      <w:r>
        <w:t xml:space="preserve"> настоящего Порядка;</w:t>
      </w:r>
    </w:p>
    <w:p w:rsidR="009E02C3" w:rsidRDefault="009E02C3">
      <w:pPr>
        <w:pStyle w:val="ConsPlusNormal"/>
        <w:spacing w:before="220"/>
        <w:ind w:firstLine="540"/>
        <w:jc w:val="both"/>
      </w:pPr>
      <w:r>
        <w:t xml:space="preserve">8) порядок подачи заявок и требования, предъявляемые к форме и содержанию заявок, в соответствии с </w:t>
      </w:r>
      <w:hyperlink w:anchor="P720">
        <w:r>
          <w:rPr>
            <w:color w:val="0000FF"/>
          </w:rPr>
          <w:t>пунктом 10</w:t>
        </w:r>
      </w:hyperlink>
      <w:r>
        <w:t xml:space="preserve"> настоящего Порядка;</w:t>
      </w:r>
    </w:p>
    <w:p w:rsidR="009E02C3" w:rsidRDefault="009E02C3">
      <w:pPr>
        <w:pStyle w:val="ConsPlusNormal"/>
        <w:spacing w:before="220"/>
        <w:ind w:firstLine="540"/>
        <w:jc w:val="both"/>
      </w:pPr>
      <w:r>
        <w:t xml:space="preserve">9)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751">
        <w:r>
          <w:rPr>
            <w:color w:val="0000FF"/>
          </w:rPr>
          <w:t>пунктом 11</w:t>
        </w:r>
      </w:hyperlink>
      <w:r>
        <w:t xml:space="preserve"> настоящего Порядка;</w:t>
      </w:r>
    </w:p>
    <w:p w:rsidR="009E02C3" w:rsidRDefault="009E02C3">
      <w:pPr>
        <w:pStyle w:val="ConsPlusNormal"/>
        <w:spacing w:before="220"/>
        <w:ind w:firstLine="540"/>
        <w:jc w:val="both"/>
      </w:pPr>
      <w:r>
        <w:t xml:space="preserve">10) правила рассмотрения заявок в соответствии с </w:t>
      </w:r>
      <w:hyperlink w:anchor="P760">
        <w:r>
          <w:rPr>
            <w:color w:val="0000FF"/>
          </w:rPr>
          <w:t>пунктом 12</w:t>
        </w:r>
      </w:hyperlink>
      <w:r>
        <w:t xml:space="preserve"> настоящего Порядка;</w:t>
      </w:r>
    </w:p>
    <w:p w:rsidR="009E02C3" w:rsidRDefault="009E02C3">
      <w:pPr>
        <w:pStyle w:val="ConsPlusNormal"/>
        <w:spacing w:before="220"/>
        <w:ind w:firstLine="540"/>
        <w:jc w:val="both"/>
      </w:pPr>
      <w:bookmarkStart w:id="101" w:name="P675"/>
      <w:bookmarkEnd w:id="101"/>
      <w:r>
        <w:t>11) порядок возврата заявок на доработку, определяющий в том числе:</w:t>
      </w:r>
    </w:p>
    <w:p w:rsidR="009E02C3" w:rsidRDefault="009E02C3">
      <w:pPr>
        <w:pStyle w:val="ConsPlusNormal"/>
        <w:spacing w:before="220"/>
        <w:ind w:firstLine="540"/>
        <w:jc w:val="both"/>
      </w:pPr>
      <w:r>
        <w:t>- возможность или отсутствие возможности возврата заявок на доработку;</w:t>
      </w:r>
    </w:p>
    <w:p w:rsidR="009E02C3" w:rsidRDefault="009E02C3">
      <w:pPr>
        <w:pStyle w:val="ConsPlusNormal"/>
        <w:spacing w:before="220"/>
        <w:ind w:firstLine="540"/>
        <w:jc w:val="both"/>
      </w:pPr>
      <w:r>
        <w:t>- основания для возврата заявок на доработку;</w:t>
      </w:r>
    </w:p>
    <w:p w:rsidR="009E02C3" w:rsidRDefault="009E02C3">
      <w:pPr>
        <w:pStyle w:val="ConsPlusNormal"/>
        <w:spacing w:before="220"/>
        <w:ind w:firstLine="540"/>
        <w:jc w:val="both"/>
      </w:pPr>
      <w:r>
        <w:t xml:space="preserve">12) порядок отклонения заявок, а также информацию об основаниях их отклонения в соответствии с </w:t>
      </w:r>
      <w:hyperlink w:anchor="P779">
        <w:r>
          <w:rPr>
            <w:color w:val="0000FF"/>
          </w:rPr>
          <w:t>пунктом 13</w:t>
        </w:r>
      </w:hyperlink>
      <w:r>
        <w:t xml:space="preserve"> настоящего Порядка;</w:t>
      </w:r>
    </w:p>
    <w:p w:rsidR="009E02C3" w:rsidRDefault="009E02C3">
      <w:pPr>
        <w:pStyle w:val="ConsPlusNormal"/>
        <w:spacing w:before="220"/>
        <w:ind w:firstLine="540"/>
        <w:jc w:val="both"/>
      </w:pPr>
      <w:r>
        <w:t xml:space="preserve">13) объем распределяемой субсидии в рамках отбора, порядок расчета размера субсидии, установленный </w:t>
      </w:r>
      <w:hyperlink w:anchor="P865">
        <w:r>
          <w:rPr>
            <w:color w:val="0000FF"/>
          </w:rPr>
          <w:t>пунктом 25</w:t>
        </w:r>
      </w:hyperlink>
      <w:r>
        <w:t xml:space="preserve"> настоящего Порядка, правила распределения субсидии по результатам отбора, а также предельное количество победителей отбора;</w:t>
      </w:r>
    </w:p>
    <w:p w:rsidR="009E02C3" w:rsidRDefault="009E02C3">
      <w:pPr>
        <w:pStyle w:val="ConsPlusNormal"/>
        <w:spacing w:before="220"/>
        <w:ind w:firstLine="540"/>
        <w:jc w:val="both"/>
      </w:pPr>
      <w:r>
        <w:t>14)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9E02C3" w:rsidRDefault="009E02C3">
      <w:pPr>
        <w:pStyle w:val="ConsPlusNormal"/>
        <w:spacing w:before="220"/>
        <w:ind w:firstLine="540"/>
        <w:jc w:val="both"/>
      </w:pPr>
      <w:r>
        <w:t>15) срок, в течение которого победитель (победители) отбора должен подписать соглашение о предоставлении субсидии (далее - соглашение), а также условия признания победителя (победителей) отбора уклонившимся от заключения соглашения;</w:t>
      </w:r>
    </w:p>
    <w:p w:rsidR="009E02C3" w:rsidRDefault="009E02C3">
      <w:pPr>
        <w:pStyle w:val="ConsPlusNormal"/>
        <w:spacing w:before="220"/>
        <w:ind w:firstLine="540"/>
        <w:jc w:val="both"/>
      </w:pPr>
      <w:r>
        <w:t>16) сроки размещения протокола подведения итогов отбора на едином портале, а также на официальном сайте, которые не могут быть позднее 14-го календарного дня, следующего за днем определения победителя (победителей) отбора в соответствии с результатами отбора;</w:t>
      </w:r>
    </w:p>
    <w:p w:rsidR="009E02C3" w:rsidRDefault="009E02C3">
      <w:pPr>
        <w:pStyle w:val="ConsPlusNormal"/>
        <w:jc w:val="both"/>
      </w:pPr>
      <w:r>
        <w:t xml:space="preserve">(в ред. </w:t>
      </w:r>
      <w:hyperlink r:id="rId16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17) перечень условий предоставления субсидий субъектам МСП в соответствии с </w:t>
      </w:r>
      <w:hyperlink w:anchor="P808">
        <w:r>
          <w:rPr>
            <w:color w:val="0000FF"/>
          </w:rPr>
          <w:t>пунктом 18</w:t>
        </w:r>
      </w:hyperlink>
      <w:r>
        <w:t xml:space="preserve"> настоящего Порядка.</w:t>
      </w:r>
    </w:p>
    <w:p w:rsidR="009E02C3" w:rsidRDefault="009E02C3">
      <w:pPr>
        <w:pStyle w:val="ConsPlusNormal"/>
        <w:spacing w:before="220"/>
        <w:ind w:firstLine="540"/>
        <w:jc w:val="both"/>
      </w:pPr>
      <w:r>
        <w:t>7.1. Разъяснения положений объявления о проведении отбора осуществляются в системе "Электронный бюджет".</w:t>
      </w:r>
    </w:p>
    <w:p w:rsidR="009E02C3" w:rsidRDefault="009E02C3">
      <w:pPr>
        <w:pStyle w:val="ConsPlusNormal"/>
        <w:spacing w:before="220"/>
        <w:ind w:firstLine="540"/>
        <w:jc w:val="both"/>
      </w:pPr>
      <w:r>
        <w:t>При необходимости внесения изменений в объявление о проведении отбора такие изменения осуществляются не позднее наступления даты окончания приема заявок с соблюдением следующих условий:</w:t>
      </w:r>
    </w:p>
    <w:p w:rsidR="009E02C3" w:rsidRDefault="009E02C3">
      <w:pPr>
        <w:pStyle w:val="ConsPlusNormal"/>
        <w:spacing w:before="220"/>
        <w:ind w:firstLine="540"/>
        <w:jc w:val="both"/>
      </w:pPr>
      <w:r>
        <w:t>1)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9E02C3" w:rsidRDefault="009E02C3">
      <w:pPr>
        <w:pStyle w:val="ConsPlusNormal"/>
        <w:spacing w:before="220"/>
        <w:ind w:firstLine="540"/>
        <w:jc w:val="both"/>
      </w:pPr>
      <w:r>
        <w:t>2) срок подачи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9E02C3" w:rsidRDefault="009E02C3">
      <w:pPr>
        <w:pStyle w:val="ConsPlusNormal"/>
        <w:spacing w:before="220"/>
        <w:ind w:firstLine="540"/>
        <w:jc w:val="both"/>
      </w:pPr>
      <w:r>
        <w:t>3) изменение способа отбора не допускается;</w:t>
      </w:r>
    </w:p>
    <w:p w:rsidR="009E02C3" w:rsidRDefault="009E02C3">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9E02C3" w:rsidRDefault="009E02C3">
      <w:pPr>
        <w:pStyle w:val="ConsPlusNormal"/>
        <w:jc w:val="both"/>
      </w:pPr>
      <w:r>
        <w:t xml:space="preserve">(п. 7.1 введен </w:t>
      </w:r>
      <w:hyperlink r:id="rId170">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102" w:name="P692"/>
      <w:bookmarkEnd w:id="102"/>
      <w:r>
        <w:t>8. Критериями отбора являются:</w:t>
      </w:r>
    </w:p>
    <w:p w:rsidR="009E02C3" w:rsidRDefault="009E02C3">
      <w:pPr>
        <w:pStyle w:val="ConsPlusNormal"/>
        <w:spacing w:before="220"/>
        <w:ind w:firstLine="540"/>
        <w:jc w:val="both"/>
      </w:pPr>
      <w:bookmarkStart w:id="103" w:name="P693"/>
      <w:bookmarkEnd w:id="103"/>
      <w:r>
        <w:t xml:space="preserve">1) отсутствие оснований для отказа в предоставлении государственной поддержки, установленных </w:t>
      </w:r>
      <w:hyperlink r:id="rId171">
        <w:r>
          <w:rPr>
            <w:color w:val="0000FF"/>
          </w:rPr>
          <w:t>частями 3</w:t>
        </w:r>
      </w:hyperlink>
      <w:r>
        <w:t xml:space="preserve"> - </w:t>
      </w:r>
      <w:hyperlink r:id="rId172">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173">
        <w:r>
          <w:rPr>
            <w:color w:val="0000FF"/>
          </w:rPr>
          <w:t>пунктом 1 статьи 78</w:t>
        </w:r>
      </w:hyperlink>
      <w:r>
        <w:t xml:space="preserve"> Бюджетного кодекса Российской Федерации;</w:t>
      </w:r>
    </w:p>
    <w:p w:rsidR="009E02C3" w:rsidRDefault="009E02C3">
      <w:pPr>
        <w:pStyle w:val="ConsPlusNormal"/>
        <w:spacing w:before="220"/>
        <w:ind w:firstLine="540"/>
        <w:jc w:val="both"/>
      </w:pPr>
      <w:bookmarkStart w:id="104" w:name="P694"/>
      <w:bookmarkEnd w:id="104"/>
      <w:r>
        <w:t>2) регистрация и осуществление деятельности на территории Омской области;</w:t>
      </w:r>
    </w:p>
    <w:p w:rsidR="009E02C3" w:rsidRDefault="009E02C3">
      <w:pPr>
        <w:pStyle w:val="ConsPlusNormal"/>
        <w:spacing w:before="220"/>
        <w:ind w:firstLine="540"/>
        <w:jc w:val="both"/>
      </w:pPr>
      <w:r>
        <w:t xml:space="preserve">3) соответствие предлагаемых к возмещению затрат целям и направлениям затрат, предусмотренным </w:t>
      </w:r>
      <w:hyperlink w:anchor="P643">
        <w:r>
          <w:rPr>
            <w:color w:val="0000FF"/>
          </w:rPr>
          <w:t>пунктом 2</w:t>
        </w:r>
      </w:hyperlink>
      <w:r>
        <w:t xml:space="preserve"> настоящего Порядка;</w:t>
      </w:r>
    </w:p>
    <w:p w:rsidR="009E02C3" w:rsidRDefault="009E02C3">
      <w:pPr>
        <w:pStyle w:val="ConsPlusNormal"/>
        <w:jc w:val="both"/>
      </w:pPr>
      <w:r>
        <w:t xml:space="preserve">(пп. 3 в ред. </w:t>
      </w:r>
      <w:hyperlink r:id="rId17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05" w:name="P697"/>
      <w:bookmarkEnd w:id="105"/>
      <w:r>
        <w:t>4) признание субъекта МСП на дату подачи заявки в установленном законодательством порядке социальным предприятием по итогам года, предшествующего году, в котором проводится отбор.</w:t>
      </w:r>
    </w:p>
    <w:p w:rsidR="009E02C3" w:rsidRDefault="009E02C3">
      <w:pPr>
        <w:pStyle w:val="ConsPlusNormal"/>
        <w:spacing w:before="220"/>
        <w:ind w:firstLine="540"/>
        <w:jc w:val="both"/>
      </w:pPr>
      <w:bookmarkStart w:id="106" w:name="P698"/>
      <w:bookmarkEnd w:id="106"/>
      <w:r>
        <w:t>9. Субъекты МСП на даты рассмотрения заявки и заключения соглашения должны соответствовать следующим требованиям:</w:t>
      </w:r>
    </w:p>
    <w:p w:rsidR="009E02C3" w:rsidRDefault="009E02C3">
      <w:pPr>
        <w:pStyle w:val="ConsPlusNormal"/>
        <w:jc w:val="both"/>
      </w:pPr>
      <w:r>
        <w:t xml:space="preserve">(в ред. </w:t>
      </w:r>
      <w:hyperlink r:id="rId17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07" w:name="P700"/>
      <w:bookmarkEnd w:id="107"/>
      <w:r>
        <w:t xml:space="preserve">1) у субъекта МСП на едином налоговом счете отсутствует или не превышает размер, определенный </w:t>
      </w:r>
      <w:hyperlink r:id="rId176">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9E02C3" w:rsidRDefault="009E02C3">
      <w:pPr>
        <w:pStyle w:val="ConsPlusNormal"/>
        <w:jc w:val="both"/>
      </w:pPr>
      <w:r>
        <w:t xml:space="preserve">(в ред. </w:t>
      </w:r>
      <w:hyperlink r:id="rId17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08" w:name="P702"/>
      <w:bookmarkEnd w:id="108"/>
      <w:r>
        <w:t xml:space="preserve">2) субъект МСП не является иностранным агентом в соответствии с Федеральным </w:t>
      </w:r>
      <w:hyperlink r:id="rId178">
        <w:r>
          <w:rPr>
            <w:color w:val="0000FF"/>
          </w:rPr>
          <w:t>законом</w:t>
        </w:r>
      </w:hyperlink>
      <w:r>
        <w:t xml:space="preserve"> "О контроле за деятельностью лиц, находящихся под иностранным влиянием";</w:t>
      </w:r>
    </w:p>
    <w:p w:rsidR="009E02C3" w:rsidRDefault="009E02C3">
      <w:pPr>
        <w:pStyle w:val="ConsPlusNormal"/>
        <w:jc w:val="both"/>
      </w:pPr>
      <w:r>
        <w:t xml:space="preserve">(в ред. </w:t>
      </w:r>
      <w:hyperlink r:id="rId17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09" w:name="P704"/>
      <w:bookmarkEnd w:id="109"/>
      <w:r>
        <w:t>3) субъект МСП,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должна быть введена процедура банкротства, деятельность субъекта МСП не приостановлена в порядке, предусмотренном законодательством Российской Федерации, а субъект МСП, являющийся индивидуальным предпринимателем, не должен прекратить деятельность в качестве индивидуального предпринимателя;</w:t>
      </w:r>
    </w:p>
    <w:p w:rsidR="009E02C3" w:rsidRDefault="009E02C3">
      <w:pPr>
        <w:pStyle w:val="ConsPlusNormal"/>
        <w:jc w:val="both"/>
      </w:pPr>
      <w:r>
        <w:t xml:space="preserve">(в ред. </w:t>
      </w:r>
      <w:hyperlink r:id="rId180">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10" w:name="P706"/>
      <w:bookmarkEnd w:id="110"/>
      <w:r>
        <w:t>4) субъект МСП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9E02C3" w:rsidRDefault="009E02C3">
      <w:pPr>
        <w:pStyle w:val="ConsPlusNormal"/>
        <w:jc w:val="both"/>
      </w:pPr>
      <w:r>
        <w:t xml:space="preserve">(в ред. </w:t>
      </w:r>
      <w:hyperlink r:id="rId18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11" w:name="P708"/>
      <w:bookmarkEnd w:id="111"/>
      <w:r>
        <w:t>5) субъект МСП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9E02C3" w:rsidRDefault="009E02C3">
      <w:pPr>
        <w:pStyle w:val="ConsPlusNormal"/>
        <w:jc w:val="both"/>
      </w:pPr>
      <w:r>
        <w:t xml:space="preserve">(в ред. </w:t>
      </w:r>
      <w:hyperlink r:id="rId18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12" w:name="P710"/>
      <w:bookmarkEnd w:id="112"/>
      <w:r>
        <w:t xml:space="preserve">6) субъект МСП не находится в составляемых в рамках реализации полномочий, предусмотренных </w:t>
      </w:r>
      <w:hyperlink r:id="rId183">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9E02C3" w:rsidRDefault="009E02C3">
      <w:pPr>
        <w:pStyle w:val="ConsPlusNormal"/>
        <w:jc w:val="both"/>
      </w:pPr>
      <w:r>
        <w:t xml:space="preserve">(в ред. </w:t>
      </w:r>
      <w:hyperlink r:id="rId18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13" w:name="P712"/>
      <w:bookmarkEnd w:id="113"/>
      <w:r>
        <w:t xml:space="preserve">7) субъект МСП не получает средства из областного бюджета на основании иных нормативных правовых актов Омской области на цель, предусмотренную </w:t>
      </w:r>
      <w:hyperlink w:anchor="P643">
        <w:r>
          <w:rPr>
            <w:color w:val="0000FF"/>
          </w:rPr>
          <w:t>пунктом 2</w:t>
        </w:r>
      </w:hyperlink>
      <w:r>
        <w:t xml:space="preserve"> настоящего Порядка;</w:t>
      </w:r>
    </w:p>
    <w:p w:rsidR="009E02C3" w:rsidRDefault="009E02C3">
      <w:pPr>
        <w:pStyle w:val="ConsPlusNormal"/>
        <w:jc w:val="both"/>
      </w:pPr>
      <w:r>
        <w:t xml:space="preserve">(в ред. </w:t>
      </w:r>
      <w:hyperlink r:id="rId18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14" w:name="P714"/>
      <w:bookmarkEnd w:id="114"/>
      <w:r>
        <w:t>8) у субъекта МСП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9E02C3" w:rsidRDefault="009E02C3">
      <w:pPr>
        <w:pStyle w:val="ConsPlusNormal"/>
        <w:jc w:val="both"/>
      </w:pPr>
      <w:r>
        <w:t xml:space="preserve">(в ред. </w:t>
      </w:r>
      <w:hyperlink r:id="rId18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15" w:name="P716"/>
      <w:bookmarkEnd w:id="115"/>
      <w:r>
        <w:t xml:space="preserve">9.1. Министерство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w:t>
      </w:r>
      <w:hyperlink w:anchor="P698">
        <w:r>
          <w:rPr>
            <w:color w:val="0000FF"/>
          </w:rPr>
          <w:t>пунктом 9</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Министерству по собственной инициативе.</w:t>
      </w:r>
    </w:p>
    <w:p w:rsidR="009E02C3" w:rsidRDefault="009E02C3">
      <w:pPr>
        <w:pStyle w:val="ConsPlusNormal"/>
        <w:spacing w:before="220"/>
        <w:ind w:firstLine="540"/>
        <w:jc w:val="both"/>
      </w:pPr>
      <w:r>
        <w:t xml:space="preserve">При подаче заявки в соответствии с </w:t>
      </w:r>
      <w:hyperlink w:anchor="P720">
        <w:r>
          <w:rPr>
            <w:color w:val="0000FF"/>
          </w:rPr>
          <w:t>пунктом 10</w:t>
        </w:r>
      </w:hyperlink>
      <w:r>
        <w:t xml:space="preserve"> настоящего Порядка проверка участника отбора на соответствие требованиям, установленным </w:t>
      </w:r>
      <w:hyperlink w:anchor="P698">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установленным </w:t>
      </w:r>
      <w:hyperlink w:anchor="P698">
        <w:r>
          <w:rPr>
            <w:color w:val="0000FF"/>
          </w:rPr>
          <w:t>пунктом 9</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9E02C3" w:rsidRDefault="009E02C3">
      <w:pPr>
        <w:pStyle w:val="ConsPlusNormal"/>
        <w:jc w:val="both"/>
      </w:pPr>
      <w:r>
        <w:t xml:space="preserve">(п. 9.1 введен </w:t>
      </w:r>
      <w:hyperlink r:id="rId187">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116" w:name="P720"/>
      <w:bookmarkEnd w:id="116"/>
      <w:r>
        <w:t>10. В целях участия в отборе субъекты МСП представляют в Министерство заявку в соответствии с требованиями и в сроки, указанные в объявлении о проведении отбора.</w:t>
      </w:r>
    </w:p>
    <w:p w:rsidR="009E02C3" w:rsidRDefault="009E02C3">
      <w:pPr>
        <w:pStyle w:val="ConsPlusNormal"/>
        <w:spacing w:before="220"/>
        <w:ind w:firstLine="540"/>
        <w:jc w:val="both"/>
      </w:pPr>
      <w:bookmarkStart w:id="117" w:name="P721"/>
      <w:bookmarkEnd w:id="117"/>
      <w:r>
        <w:t>Заявка формируется участником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подписывается усиленной квалифицированной электронной подписью руководителя участника отбора (индивидуального предпринимателя) или уполномоченного им лица и содержит следующие сведения:</w:t>
      </w:r>
    </w:p>
    <w:p w:rsidR="009E02C3" w:rsidRDefault="009E02C3">
      <w:pPr>
        <w:pStyle w:val="ConsPlusNormal"/>
        <w:spacing w:before="220"/>
        <w:ind w:firstLine="540"/>
        <w:jc w:val="both"/>
      </w:pPr>
      <w:r>
        <w:t>1) информация об участнике отбора;</w:t>
      </w:r>
    </w:p>
    <w:p w:rsidR="009E02C3" w:rsidRDefault="009E02C3">
      <w:pPr>
        <w:pStyle w:val="ConsPlusNormal"/>
        <w:spacing w:before="220"/>
        <w:ind w:firstLine="540"/>
        <w:jc w:val="both"/>
      </w:pPr>
      <w:r>
        <w:t xml:space="preserve">2) документы и информация, подтверждающие соответствие участника отбора требованиям, установленным </w:t>
      </w:r>
      <w:hyperlink w:anchor="P698">
        <w:r>
          <w:rPr>
            <w:color w:val="0000FF"/>
          </w:rPr>
          <w:t>пунктом 9</w:t>
        </w:r>
      </w:hyperlink>
      <w:r>
        <w:t xml:space="preserve"> настоящего Порядка, с учетом положений </w:t>
      </w:r>
      <w:hyperlink w:anchor="P716">
        <w:r>
          <w:rPr>
            <w:color w:val="0000FF"/>
          </w:rPr>
          <w:t>пункта 9.1</w:t>
        </w:r>
      </w:hyperlink>
      <w:r>
        <w:t xml:space="preserve"> настоящего Порядка;</w:t>
      </w:r>
    </w:p>
    <w:p w:rsidR="009E02C3" w:rsidRDefault="009E02C3">
      <w:pPr>
        <w:pStyle w:val="ConsPlusNormal"/>
        <w:spacing w:before="220"/>
        <w:ind w:firstLine="540"/>
        <w:jc w:val="both"/>
      </w:pPr>
      <w:r>
        <w:t>3) подтверждение согласия на публикацию (размещение) в сети "Интернет"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9E02C3" w:rsidRDefault="009E02C3">
      <w:pPr>
        <w:pStyle w:val="ConsPlusNormal"/>
        <w:spacing w:before="220"/>
        <w:ind w:firstLine="540"/>
        <w:jc w:val="both"/>
      </w:pPr>
      <w:r>
        <w:t>4) предлагаемое участником отбора значение результата предоставления субсидии и размер запрашиваемой субсидии.</w:t>
      </w:r>
    </w:p>
    <w:p w:rsidR="009E02C3" w:rsidRDefault="009E02C3">
      <w:pPr>
        <w:pStyle w:val="ConsPlusNormal"/>
        <w:jc w:val="both"/>
      </w:pPr>
      <w:r>
        <w:t xml:space="preserve">(п. 10 в ред. </w:t>
      </w:r>
      <w:hyperlink r:id="rId188">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10.1. К заявке прилагаются:</w:t>
      </w:r>
    </w:p>
    <w:p w:rsidR="009E02C3" w:rsidRDefault="009E02C3">
      <w:pPr>
        <w:pStyle w:val="ConsPlusNormal"/>
        <w:spacing w:before="220"/>
        <w:ind w:firstLine="540"/>
        <w:jc w:val="both"/>
      </w:pPr>
      <w:bookmarkStart w:id="118" w:name="P728"/>
      <w:bookmarkEnd w:id="118"/>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9E02C3" w:rsidRDefault="009E02C3">
      <w:pPr>
        <w:pStyle w:val="ConsPlusNormal"/>
        <w:spacing w:before="220"/>
        <w:ind w:firstLine="540"/>
        <w:jc w:val="both"/>
      </w:pPr>
      <w:bookmarkStart w:id="119" w:name="P729"/>
      <w:bookmarkEnd w:id="119"/>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9E02C3" w:rsidRDefault="009E02C3">
      <w:pPr>
        <w:pStyle w:val="ConsPlusNormal"/>
        <w:spacing w:before="220"/>
        <w:ind w:firstLine="540"/>
        <w:jc w:val="both"/>
      </w:pPr>
      <w:r>
        <w:t xml:space="preserve">3) </w:t>
      </w:r>
      <w:hyperlink r:id="rId189">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МСП,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МСП,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9E02C3" w:rsidRDefault="009E02C3">
      <w:pPr>
        <w:pStyle w:val="ConsPlusNormal"/>
        <w:spacing w:before="220"/>
        <w:ind w:firstLine="540"/>
        <w:jc w:val="both"/>
      </w:pPr>
      <w:r>
        <w:t>4) информация о проекте по осуществлению социально ответственной деятельности по форме, установленной Министерством;</w:t>
      </w:r>
    </w:p>
    <w:p w:rsidR="009E02C3" w:rsidRDefault="009E02C3">
      <w:pPr>
        <w:pStyle w:val="ConsPlusNormal"/>
        <w:spacing w:before="220"/>
        <w:ind w:firstLine="540"/>
        <w:jc w:val="both"/>
      </w:pPr>
      <w:r>
        <w:t>5) копии документов, подтверждающих факт оплаты части затрат, связанных с реализацией проекта по осуществлению социально ответственной деятельности и указанных в информации о проекте по осуществлению социально ответственной деятельности:</w:t>
      </w:r>
    </w:p>
    <w:p w:rsidR="009E02C3" w:rsidRDefault="009E02C3">
      <w:pPr>
        <w:pStyle w:val="ConsPlusNormal"/>
        <w:spacing w:before="220"/>
        <w:ind w:firstLine="540"/>
        <w:jc w:val="both"/>
      </w:pPr>
      <w:bookmarkStart w:id="120" w:name="P733"/>
      <w:bookmarkEnd w:id="120"/>
      <w:r>
        <w:t>- платежных поручений, подтверждающих фактические затраты субъекта МСП;</w:t>
      </w:r>
    </w:p>
    <w:p w:rsidR="009E02C3" w:rsidRDefault="009E02C3">
      <w:pPr>
        <w:pStyle w:val="ConsPlusNormal"/>
        <w:spacing w:before="220"/>
        <w:ind w:firstLine="540"/>
        <w:jc w:val="both"/>
      </w:pPr>
      <w:bookmarkStart w:id="121" w:name="P734"/>
      <w:bookmarkEnd w:id="121"/>
      <w:r>
        <w:t>- товарной накладной и (или) акта приема-передачи.</w:t>
      </w:r>
    </w:p>
    <w:p w:rsidR="009E02C3" w:rsidRDefault="009E02C3">
      <w:pPr>
        <w:pStyle w:val="ConsPlusNormal"/>
        <w:spacing w:before="220"/>
        <w:ind w:firstLine="540"/>
        <w:jc w:val="both"/>
      </w:pPr>
      <w:r>
        <w:t xml:space="preserve">В случае возмещения затрат по направлению, указанному в </w:t>
      </w:r>
      <w:hyperlink w:anchor="P648">
        <w:r>
          <w:rPr>
            <w:color w:val="0000FF"/>
          </w:rPr>
          <w:t>подпункте 3 пункта 2</w:t>
        </w:r>
      </w:hyperlink>
      <w:r>
        <w:t xml:space="preserve"> настоящего Порядка, в дополнение к документам, указанным в </w:t>
      </w:r>
      <w:hyperlink w:anchor="P733">
        <w:r>
          <w:rPr>
            <w:color w:val="0000FF"/>
          </w:rPr>
          <w:t>абзацах втором</w:t>
        </w:r>
      </w:hyperlink>
      <w:r>
        <w:t xml:space="preserve">, </w:t>
      </w:r>
      <w:hyperlink w:anchor="P734">
        <w:r>
          <w:rPr>
            <w:color w:val="0000FF"/>
          </w:rPr>
          <w:t>третьем</w:t>
        </w:r>
      </w:hyperlink>
      <w:r>
        <w:t xml:space="preserve"> настоящего подпункта, субъект МСП представляет:</w:t>
      </w:r>
    </w:p>
    <w:p w:rsidR="009E02C3" w:rsidRDefault="009E02C3">
      <w:pPr>
        <w:pStyle w:val="ConsPlusNormal"/>
        <w:spacing w:before="220"/>
        <w:ind w:firstLine="540"/>
        <w:jc w:val="both"/>
      </w:pPr>
      <w:r>
        <w:t>- копии трудовых договоров, заключенных с работниками, прошедшими обучение;</w:t>
      </w:r>
    </w:p>
    <w:p w:rsidR="009E02C3" w:rsidRDefault="009E02C3">
      <w:pPr>
        <w:pStyle w:val="ConsPlusNormal"/>
        <w:spacing w:before="220"/>
        <w:ind w:firstLine="540"/>
        <w:jc w:val="both"/>
      </w:pPr>
      <w:r>
        <w:t>- копии договоров или иных документов о проведении обучения и (или) подготовки персонала, заключенных субъектом МСП с образовательной организацией;</w:t>
      </w:r>
    </w:p>
    <w:p w:rsidR="009E02C3" w:rsidRDefault="009E02C3">
      <w:pPr>
        <w:pStyle w:val="ConsPlusNormal"/>
        <w:spacing w:before="220"/>
        <w:ind w:firstLine="540"/>
        <w:jc w:val="both"/>
      </w:pPr>
      <w:r>
        <w:t>- копии удостоверений (сертификатов) о прохождении обучения работниками;</w:t>
      </w:r>
    </w:p>
    <w:p w:rsidR="009E02C3" w:rsidRDefault="009E02C3">
      <w:pPr>
        <w:pStyle w:val="ConsPlusNormal"/>
        <w:spacing w:before="220"/>
        <w:ind w:firstLine="540"/>
        <w:jc w:val="both"/>
      </w:pPr>
      <w:r>
        <w:t xml:space="preserve">- согласие на обработку персональных данных работников субъекта МСП по форме, утвержденной </w:t>
      </w:r>
      <w:hyperlink r:id="rId190">
        <w:r>
          <w:rPr>
            <w:color w:val="0000FF"/>
          </w:rPr>
          <w:t>приказом</w:t>
        </w:r>
      </w:hyperlink>
      <w:r>
        <w:t xml:space="preserve"> Министерства экономики Омской области от 29 января 2016 года N 7 "Об обработке персональных данных в Министерстве экономического развития Омской области";</w:t>
      </w:r>
    </w:p>
    <w:p w:rsidR="009E02C3" w:rsidRDefault="009E02C3">
      <w:pPr>
        <w:pStyle w:val="ConsPlusNormal"/>
        <w:spacing w:before="220"/>
        <w:ind w:firstLine="540"/>
        <w:jc w:val="both"/>
      </w:pPr>
      <w:bookmarkStart w:id="122" w:name="P740"/>
      <w:bookmarkEnd w:id="122"/>
      <w:r>
        <w:t>6) копии документов, подтверждающих наличие у субъекта МСП на праве собственности или на ином законном основании помещения, предназначенного для осуществления социально ответственной деятельности;</w:t>
      </w:r>
    </w:p>
    <w:p w:rsidR="009E02C3" w:rsidRDefault="009E02C3">
      <w:pPr>
        <w:pStyle w:val="ConsPlusNormal"/>
        <w:spacing w:before="220"/>
        <w:ind w:firstLine="540"/>
        <w:jc w:val="both"/>
      </w:pPr>
      <w:r>
        <w:t>7) справка о численности работников субъекта МСП (с учетом руководителя юридического лица или индивидуального предпринимателя) по состоянию на дату подачи заявки;</w:t>
      </w:r>
    </w:p>
    <w:p w:rsidR="009E02C3" w:rsidRDefault="009E02C3">
      <w:pPr>
        <w:pStyle w:val="ConsPlusNormal"/>
        <w:spacing w:before="220"/>
        <w:ind w:firstLine="540"/>
        <w:jc w:val="both"/>
      </w:pPr>
      <w:r>
        <w:t>8) заявление на предоставление субсидии по форме, установленной Министерством;</w:t>
      </w:r>
    </w:p>
    <w:p w:rsidR="009E02C3" w:rsidRDefault="009E02C3">
      <w:pPr>
        <w:pStyle w:val="ConsPlusNormal"/>
        <w:jc w:val="both"/>
      </w:pPr>
      <w:r>
        <w:t xml:space="preserve">(в ред. </w:t>
      </w:r>
      <w:hyperlink r:id="rId191">
        <w:r>
          <w:rPr>
            <w:color w:val="0000FF"/>
          </w:rPr>
          <w:t>Постановления</w:t>
        </w:r>
      </w:hyperlink>
      <w:r>
        <w:t xml:space="preserve"> Правительства Омской области от 14.08.2025 N 391-п)</w:t>
      </w:r>
    </w:p>
    <w:p w:rsidR="009E02C3" w:rsidRDefault="009E02C3">
      <w:pPr>
        <w:pStyle w:val="ConsPlusNormal"/>
        <w:spacing w:before="220"/>
        <w:ind w:firstLine="540"/>
        <w:jc w:val="both"/>
      </w:pPr>
      <w:r>
        <w:t>9) согласие на обработку персональных данных по форме, установленной Министерством (для индивидуального предпринимателя).</w:t>
      </w:r>
    </w:p>
    <w:p w:rsidR="009E02C3" w:rsidRDefault="009E02C3">
      <w:pPr>
        <w:pStyle w:val="ConsPlusNormal"/>
        <w:jc w:val="both"/>
      </w:pPr>
      <w:r>
        <w:t xml:space="preserve">(пп. 9 введен </w:t>
      </w:r>
      <w:hyperlink r:id="rId192">
        <w:r>
          <w:rPr>
            <w:color w:val="0000FF"/>
          </w:rPr>
          <w:t>Постановлением</w:t>
        </w:r>
      </w:hyperlink>
      <w:r>
        <w:t xml:space="preserve"> Правительства Омской области от 14.08.2025 N 391-п)</w:t>
      </w:r>
    </w:p>
    <w:p w:rsidR="009E02C3" w:rsidRDefault="009E02C3">
      <w:pPr>
        <w:pStyle w:val="ConsPlusNormal"/>
        <w:spacing w:before="220"/>
        <w:ind w:firstLine="540"/>
        <w:jc w:val="both"/>
      </w:pPr>
      <w:r>
        <w:t xml:space="preserve">Копия учредительного документа, указанная в </w:t>
      </w:r>
      <w:hyperlink w:anchor="P728">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729">
        <w:r>
          <w:rPr>
            <w:color w:val="0000FF"/>
          </w:rPr>
          <w:t>подпункте 2</w:t>
        </w:r>
      </w:hyperlink>
      <w:r>
        <w:t xml:space="preserve"> настоящего пункта, представляются субъектами МСП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 xml:space="preserve">Документы, указанные в </w:t>
      </w:r>
      <w:hyperlink w:anchor="P740">
        <w:r>
          <w:rPr>
            <w:color w:val="0000FF"/>
          </w:rPr>
          <w:t>подпункте 6</w:t>
        </w:r>
      </w:hyperlink>
      <w:r>
        <w:t xml:space="preserve"> настоящего пункта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субъектом МСП по собственной инициативе. В случае если указанные документы не представлены, Министерство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Электронные копии документов, приложенные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9E02C3" w:rsidRDefault="009E02C3">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субъект МСП в соответствии с законодательством Российской Федерации.</w:t>
      </w:r>
    </w:p>
    <w:p w:rsidR="009E02C3" w:rsidRDefault="009E02C3">
      <w:pPr>
        <w:pStyle w:val="ConsPlusNormal"/>
        <w:jc w:val="both"/>
      </w:pPr>
      <w:r>
        <w:t xml:space="preserve">(п. 10.1 введен </w:t>
      </w:r>
      <w:hyperlink r:id="rId193">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123" w:name="P751"/>
      <w:bookmarkEnd w:id="123"/>
      <w:r>
        <w:t>11. Датой и временем представления заявки считаются день и время подписания субъектом МСП указанной заявки и присвоения ей регистрационного номера в системе "Электронный бюджет".</w:t>
      </w:r>
    </w:p>
    <w:p w:rsidR="009E02C3" w:rsidRDefault="009E02C3">
      <w:pPr>
        <w:pStyle w:val="ConsPlusNormal"/>
        <w:jc w:val="both"/>
      </w:pPr>
      <w:r>
        <w:t xml:space="preserve">(в ред. </w:t>
      </w:r>
      <w:hyperlink r:id="rId19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Внесение субъектом МСП изменений в заявку допускается путем:</w:t>
      </w:r>
    </w:p>
    <w:p w:rsidR="009E02C3" w:rsidRDefault="009E02C3">
      <w:pPr>
        <w:pStyle w:val="ConsPlusNormal"/>
        <w:spacing w:before="220"/>
        <w:ind w:firstLine="540"/>
        <w:jc w:val="both"/>
      </w:pPr>
      <w:r>
        <w:t>1) внесения изменений в заявку до дня окончания срока приема заявок после направления субъектом МСП уведомления об отзыве заявки и последующего представления новой заявки;</w:t>
      </w:r>
    </w:p>
    <w:p w:rsidR="009E02C3" w:rsidRDefault="009E02C3">
      <w:pPr>
        <w:pStyle w:val="ConsPlusNormal"/>
        <w:spacing w:before="220"/>
        <w:ind w:firstLine="540"/>
        <w:jc w:val="both"/>
      </w:pPr>
      <w:r>
        <w:t>2) внесения изменений в заявку на этапе рассмотрения заявки в связи с решением Министерства о возврате заявки на доработку (в случае, если возможность возврата заявок на доработку и порядок такого возврата установлены в объявлении о проведении отбора).</w:t>
      </w:r>
    </w:p>
    <w:p w:rsidR="009E02C3" w:rsidRDefault="009E02C3">
      <w:pPr>
        <w:pStyle w:val="ConsPlusNormal"/>
        <w:spacing w:before="220"/>
        <w:ind w:firstLine="540"/>
        <w:jc w:val="both"/>
      </w:pPr>
      <w:r>
        <w:t>Субъект МСП вправе в любое время до окончания срока приема заявок отозвать свою.</w:t>
      </w:r>
    </w:p>
    <w:p w:rsidR="009E02C3" w:rsidRDefault="009E02C3">
      <w:pPr>
        <w:pStyle w:val="ConsPlusNormal"/>
        <w:jc w:val="both"/>
      </w:pPr>
      <w:r>
        <w:t xml:space="preserve">(в ред. </w:t>
      </w:r>
      <w:hyperlink r:id="rId19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Внесение изменений в заявку или отзыв заявки осуществляется участником отбора в системе "Электронный бюджет" в порядке, аналогичном порядку формирования заявки, указанному в </w:t>
      </w:r>
      <w:hyperlink w:anchor="P721">
        <w:r>
          <w:rPr>
            <w:color w:val="0000FF"/>
          </w:rPr>
          <w:t>абзаце втором пункта 10</w:t>
        </w:r>
      </w:hyperlink>
      <w:r>
        <w:t xml:space="preserve"> настоящего Порядка.</w:t>
      </w:r>
    </w:p>
    <w:p w:rsidR="009E02C3" w:rsidRDefault="009E02C3">
      <w:pPr>
        <w:pStyle w:val="ConsPlusNormal"/>
        <w:jc w:val="both"/>
      </w:pPr>
      <w:r>
        <w:t xml:space="preserve">(в ред. </w:t>
      </w:r>
      <w:hyperlink r:id="rId19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24" w:name="P760"/>
      <w:bookmarkEnd w:id="124"/>
      <w:r>
        <w:t>12. В срок не позднее 1-го рабочего дня, следующего за днем окончания срока приема заявок, установленного в объявлении о проведении отбора, в системе "Электронный бюджет" открывается доступ Министерству к поданным субъектами МСП заявкам для их рассмотрения.</w:t>
      </w:r>
    </w:p>
    <w:p w:rsidR="009E02C3" w:rsidRDefault="009E02C3">
      <w:pPr>
        <w:pStyle w:val="ConsPlusNormal"/>
        <w:spacing w:before="220"/>
        <w:ind w:firstLine="540"/>
        <w:jc w:val="both"/>
      </w:pPr>
      <w:r>
        <w:t>Протокол вскрытия заявок формируется на едином портале автоматически,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В срок не позднее 15 рабочих дней со дня окончания срока приема заявок Министерство осуществляет рассмотрение заявок на предмет их соответствия установленным в объявлении о проведении отбора требованиям.</w:t>
      </w:r>
    </w:p>
    <w:p w:rsidR="009E02C3" w:rsidRDefault="009E02C3">
      <w:pPr>
        <w:pStyle w:val="ConsPlusNormal"/>
        <w:spacing w:before="220"/>
        <w:ind w:firstLine="540"/>
        <w:jc w:val="both"/>
      </w:pPr>
      <w:r>
        <w:t>Заявка субъекта МСП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rsidR="009E02C3" w:rsidRDefault="009E02C3">
      <w:pPr>
        <w:pStyle w:val="ConsPlusNormal"/>
        <w:spacing w:before="220"/>
        <w:ind w:firstLine="540"/>
        <w:jc w:val="both"/>
      </w:pPr>
      <w:r>
        <w:t xml:space="preserve">Проверка участника отбора на соответствие на дату рассмотрения заявки требованиям, установленным </w:t>
      </w:r>
      <w:hyperlink w:anchor="P698">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рассмотрения заявки осуществляет проверку соответствия участника отбора требованиям, установленным </w:t>
      </w:r>
      <w:hyperlink w:anchor="P698">
        <w:r>
          <w:rPr>
            <w:color w:val="0000FF"/>
          </w:rPr>
          <w:t>пунктом 9</w:t>
        </w:r>
      </w:hyperlink>
      <w:r>
        <w:t xml:space="preserve"> настоящего Порядка:</w:t>
      </w:r>
    </w:p>
    <w:p w:rsidR="009E02C3" w:rsidRDefault="009E02C3">
      <w:pPr>
        <w:pStyle w:val="ConsPlusNormal"/>
        <w:spacing w:before="220"/>
        <w:ind w:firstLine="540"/>
        <w:jc w:val="both"/>
      </w:pPr>
      <w:bookmarkStart w:id="125" w:name="P766"/>
      <w:bookmarkEnd w:id="125"/>
      <w:r>
        <w:t xml:space="preserve">1) в целях проверки соответствия участника отбора требованиям, установленным </w:t>
      </w:r>
      <w:hyperlink w:anchor="P700">
        <w:r>
          <w:rPr>
            <w:color w:val="0000FF"/>
          </w:rPr>
          <w:t>подпунктами 1</w:t>
        </w:r>
      </w:hyperlink>
      <w:r>
        <w:t xml:space="preserve">, </w:t>
      </w:r>
      <w:hyperlink w:anchor="P704">
        <w:r>
          <w:rPr>
            <w:color w:val="0000FF"/>
          </w:rPr>
          <w:t>3</w:t>
        </w:r>
      </w:hyperlink>
      <w:r>
        <w:t xml:space="preserve">, </w:t>
      </w:r>
      <w:hyperlink w:anchor="P706">
        <w:r>
          <w:rPr>
            <w:color w:val="0000FF"/>
          </w:rPr>
          <w:t>4 пункта 9</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 получает необходимую информацию с использованием общедоступных сведений сервиса "Картотека арбитражных дел" (</w:t>
      </w:r>
      <w:hyperlink r:id="rId197">
        <w:r>
          <w:rPr>
            <w:color w:val="0000FF"/>
          </w:rPr>
          <w:t>https://kad.arbitr.ru/</w:t>
        </w:r>
      </w:hyperlink>
      <w:r>
        <w:t>) в сети "Интернет";</w:t>
      </w:r>
    </w:p>
    <w:p w:rsidR="009E02C3" w:rsidRDefault="009E02C3">
      <w:pPr>
        <w:pStyle w:val="ConsPlusNormal"/>
        <w:spacing w:before="220"/>
        <w:ind w:firstLine="540"/>
        <w:jc w:val="both"/>
      </w:pPr>
      <w:r>
        <w:t xml:space="preserve">2) в целях проверки соответствия участника отбора требованию, установленному </w:t>
      </w:r>
      <w:hyperlink w:anchor="P702">
        <w:r>
          <w:rPr>
            <w:color w:val="0000FF"/>
          </w:rPr>
          <w:t>подпунктом 2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9E02C3" w:rsidRDefault="009E02C3">
      <w:pPr>
        <w:pStyle w:val="ConsPlusNormal"/>
        <w:spacing w:before="220"/>
        <w:ind w:firstLine="540"/>
        <w:jc w:val="both"/>
      </w:pPr>
      <w:r>
        <w:t xml:space="preserve">3) в целях проверки соответствия участника отбора требованиям, установленным </w:t>
      </w:r>
      <w:hyperlink w:anchor="P708">
        <w:r>
          <w:rPr>
            <w:color w:val="0000FF"/>
          </w:rPr>
          <w:t>подпунктами 5</w:t>
        </w:r>
      </w:hyperlink>
      <w:r>
        <w:t xml:space="preserve">, </w:t>
      </w:r>
      <w:hyperlink w:anchor="P710">
        <w:r>
          <w:rPr>
            <w:color w:val="0000FF"/>
          </w:rPr>
          <w:t>6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9E02C3" w:rsidRDefault="009E02C3">
      <w:pPr>
        <w:pStyle w:val="ConsPlusNormal"/>
        <w:spacing w:before="220"/>
        <w:ind w:firstLine="540"/>
        <w:jc w:val="both"/>
      </w:pPr>
      <w:bookmarkStart w:id="126" w:name="P769"/>
      <w:bookmarkEnd w:id="126"/>
      <w:r>
        <w:t xml:space="preserve">4) в целях проверки соответствия участника отбора требованиям, установленным </w:t>
      </w:r>
      <w:hyperlink w:anchor="P712">
        <w:r>
          <w:rPr>
            <w:color w:val="0000FF"/>
          </w:rPr>
          <w:t>подпунктами 7</w:t>
        </w:r>
      </w:hyperlink>
      <w:r>
        <w:t xml:space="preserve">, </w:t>
      </w:r>
      <w:hyperlink w:anchor="P714">
        <w:r>
          <w:rPr>
            <w:color w:val="0000FF"/>
          </w:rPr>
          <w:t>8 пункта 9</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 xml:space="preserve">Заявка субъекта МСП отклоняется в случае наличия оснований для отклонения заявки, предусмотренных </w:t>
      </w:r>
      <w:hyperlink w:anchor="P779">
        <w:r>
          <w:rPr>
            <w:color w:val="0000FF"/>
          </w:rPr>
          <w:t>пунктом 13</w:t>
        </w:r>
      </w:hyperlink>
      <w:r>
        <w:t xml:space="preserve"> настоящего Порядка.</w:t>
      </w:r>
    </w:p>
    <w:p w:rsidR="009E02C3" w:rsidRDefault="009E02C3">
      <w:pPr>
        <w:pStyle w:val="ConsPlusNormal"/>
        <w:spacing w:before="220"/>
        <w:ind w:firstLine="540"/>
        <w:jc w:val="both"/>
      </w:pPr>
      <w:r>
        <w:t>Определение победителя (победителей) отбора осуществляется Министерством не позднее 3-го рабочего дня, следующего за днем рассмотрения заявок, посредством ранжирования поступивших заявок, исходя из очередности поступления заявок.</w:t>
      </w:r>
    </w:p>
    <w:p w:rsidR="009E02C3" w:rsidRDefault="009E02C3">
      <w:pPr>
        <w:pStyle w:val="ConsPlusNormal"/>
        <w:spacing w:before="220"/>
        <w:ind w:firstLine="540"/>
        <w:jc w:val="both"/>
      </w:pPr>
      <w:r>
        <w:t>В случае если по результатам рассмотрения единственной заявки такая заявка признана соответствующей требованиям, установленным настоящим Порядком, участник отбора, подавший единственную заявку, признается победителем отбора.</w:t>
      </w:r>
    </w:p>
    <w:p w:rsidR="009E02C3" w:rsidRDefault="009E02C3">
      <w:pPr>
        <w:pStyle w:val="ConsPlusNormal"/>
        <w:spacing w:before="220"/>
        <w:ind w:firstLine="540"/>
        <w:jc w:val="both"/>
      </w:pPr>
      <w:r>
        <w:t xml:space="preserve">По результатам рассмотрения заявок подготавливается протокол подведения итогов отбора, включающий сведения, предусмотренные </w:t>
      </w:r>
      <w:hyperlink w:anchor="P787">
        <w:r>
          <w:rPr>
            <w:color w:val="0000FF"/>
          </w:rPr>
          <w:t>пунктом 15</w:t>
        </w:r>
      </w:hyperlink>
      <w:r>
        <w:t xml:space="preserve"> настоящего Порядка.</w:t>
      </w:r>
    </w:p>
    <w:p w:rsidR="009E02C3" w:rsidRDefault="009E02C3">
      <w:pPr>
        <w:pStyle w:val="ConsPlusNormal"/>
        <w:spacing w:before="220"/>
        <w:ind w:firstLine="540"/>
        <w:jc w:val="both"/>
      </w:pPr>
      <w:r>
        <w:t>Протокол подведения итогов отбора формируется на едином портале автоматически на основании результатов определения победителя (победителей) отбора 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9E02C3" w:rsidRDefault="009E02C3">
      <w:pPr>
        <w:pStyle w:val="ConsPlusNormal"/>
        <w:spacing w:before="220"/>
        <w:ind w:firstLine="540"/>
        <w:jc w:val="both"/>
      </w:pPr>
      <w:r>
        <w:t xml:space="preserve">В случае если объявлением о проведении отбора в соответствии с </w:t>
      </w:r>
      <w:hyperlink w:anchor="P675">
        <w:r>
          <w:rPr>
            <w:color w:val="0000FF"/>
          </w:rPr>
          <w:t>подпунктом 11 пункта 7</w:t>
        </w:r>
      </w:hyperlink>
      <w:r>
        <w:t xml:space="preserve"> настоящего Порядка предусмотрена возможность возврата заявок на доработку, решения Министерства о возврате заявок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1-го рабочего дня со дня их принятия с указанием оснований для возврата заявки, а также положений заявки, нуждающихся в доработке.</w:t>
      </w:r>
    </w:p>
    <w:p w:rsidR="009E02C3" w:rsidRDefault="009E02C3">
      <w:pPr>
        <w:pStyle w:val="ConsPlusNormal"/>
        <w:spacing w:before="220"/>
        <w:ind w:firstLine="540"/>
        <w:jc w:val="both"/>
      </w:pPr>
      <w:r>
        <w:t>Субъект МСП осуществляет доработку заявки и ее направление в Министерство с использованием системы "Электронный бюджет" в течение 2 рабочих дней со дня получения решения Министерства о возврате заявки на доработку, но не позднее окончания срока рассмотрения заявок.</w:t>
      </w:r>
    </w:p>
    <w:p w:rsidR="009E02C3" w:rsidRDefault="009E02C3">
      <w:pPr>
        <w:pStyle w:val="ConsPlusNormal"/>
        <w:jc w:val="both"/>
      </w:pPr>
      <w:r>
        <w:t xml:space="preserve">(п. 12 в ред. </w:t>
      </w:r>
      <w:hyperlink r:id="rId198">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27" w:name="P779"/>
      <w:bookmarkEnd w:id="127"/>
      <w:r>
        <w:t>13. Основаниями для отклонения заявки на стадии рассмотрения заявок являются:</w:t>
      </w:r>
    </w:p>
    <w:p w:rsidR="009E02C3" w:rsidRDefault="009E02C3">
      <w:pPr>
        <w:pStyle w:val="ConsPlusNormal"/>
        <w:spacing w:before="220"/>
        <w:ind w:firstLine="540"/>
        <w:jc w:val="both"/>
      </w:pPr>
      <w:r>
        <w:t xml:space="preserve">1) несоответствие субъекта МСП критериям отбора, установленным </w:t>
      </w:r>
      <w:hyperlink w:anchor="P692">
        <w:r>
          <w:rPr>
            <w:color w:val="0000FF"/>
          </w:rPr>
          <w:t>пунктом 8</w:t>
        </w:r>
      </w:hyperlink>
      <w:r>
        <w:t xml:space="preserve"> настоящего Порядка, и (или) требованиям, установленным </w:t>
      </w:r>
      <w:hyperlink w:anchor="P698">
        <w:r>
          <w:rPr>
            <w:color w:val="0000FF"/>
          </w:rPr>
          <w:t>пунктом 9</w:t>
        </w:r>
      </w:hyperlink>
      <w:r>
        <w:t xml:space="preserve"> настоящего Порядка, на дату рассмотрения заявки;</w:t>
      </w:r>
    </w:p>
    <w:p w:rsidR="009E02C3" w:rsidRDefault="009E02C3">
      <w:pPr>
        <w:pStyle w:val="ConsPlusNormal"/>
        <w:jc w:val="both"/>
      </w:pPr>
      <w:r>
        <w:t xml:space="preserve">(в ред. </w:t>
      </w:r>
      <w:hyperlink r:id="rId19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2) недостоверность информации, содержащейся в документах, представленных субъектом МСП в целях подтверждения соответствия установленным настоящим Порядком требованиям;</w:t>
      </w:r>
    </w:p>
    <w:p w:rsidR="009E02C3" w:rsidRDefault="009E02C3">
      <w:pPr>
        <w:pStyle w:val="ConsPlusNormal"/>
        <w:spacing w:before="220"/>
        <w:ind w:firstLine="540"/>
        <w:jc w:val="both"/>
      </w:pPr>
      <w:r>
        <w:t xml:space="preserve">3) несоответствие представленных субъектом МСП заявки и (или) документов, предусмотренных </w:t>
      </w:r>
      <w:hyperlink w:anchor="P720">
        <w:r>
          <w:rPr>
            <w:color w:val="0000FF"/>
          </w:rPr>
          <w:t>пунктом 10</w:t>
        </w:r>
      </w:hyperlink>
      <w:r>
        <w:t xml:space="preserve"> настоящего Порядка, требованиям, установленным в объявлении о проведении отбора;</w:t>
      </w:r>
    </w:p>
    <w:p w:rsidR="009E02C3" w:rsidRDefault="009E02C3">
      <w:pPr>
        <w:pStyle w:val="ConsPlusNormal"/>
        <w:spacing w:before="220"/>
        <w:ind w:firstLine="540"/>
        <w:jc w:val="both"/>
      </w:pPr>
      <w:r>
        <w:t>4) подача субъектом МСП заявки после даты и (или) времени, определенных для подачи заявок;</w:t>
      </w:r>
    </w:p>
    <w:p w:rsidR="009E02C3" w:rsidRDefault="009E02C3">
      <w:pPr>
        <w:pStyle w:val="ConsPlusNormal"/>
        <w:spacing w:before="220"/>
        <w:ind w:firstLine="540"/>
        <w:jc w:val="both"/>
      </w:pPr>
      <w:r>
        <w:t xml:space="preserve">5) непредставление (представление не в полном объеме) документов, указанных в объявлении о проведении отбора, предусмотренных </w:t>
      </w:r>
      <w:hyperlink w:anchor="P720">
        <w:r>
          <w:rPr>
            <w:color w:val="0000FF"/>
          </w:rPr>
          <w:t>пунктом 10</w:t>
        </w:r>
      </w:hyperlink>
      <w:r>
        <w:t xml:space="preserve"> настоящего Порядка.</w:t>
      </w:r>
    </w:p>
    <w:p w:rsidR="009E02C3" w:rsidRDefault="009E02C3">
      <w:pPr>
        <w:pStyle w:val="ConsPlusNormal"/>
        <w:spacing w:before="220"/>
        <w:ind w:firstLine="540"/>
        <w:jc w:val="both"/>
      </w:pPr>
      <w:r>
        <w:t>14. Распределение субсидий между победителями отбора осуществляется исходя из очередности поступления заявок.</w:t>
      </w:r>
    </w:p>
    <w:p w:rsidR="009E02C3" w:rsidRDefault="009E02C3">
      <w:pPr>
        <w:pStyle w:val="ConsPlusNormal"/>
        <w:spacing w:before="220"/>
        <w:ind w:firstLine="540"/>
        <w:jc w:val="both"/>
      </w:pPr>
      <w:bookmarkStart w:id="128" w:name="P787"/>
      <w:bookmarkEnd w:id="128"/>
      <w:r>
        <w:t>15. Не позднее 14-го календарного дня, следующего за днем подписания протокола подведения итогов отбора, Министерство размещает на едином портале, а также на официальном сайте протокол подведения итогов отбора, включающий следующие сведения:</w:t>
      </w:r>
    </w:p>
    <w:p w:rsidR="009E02C3" w:rsidRDefault="009E02C3">
      <w:pPr>
        <w:pStyle w:val="ConsPlusNormal"/>
        <w:jc w:val="both"/>
      </w:pPr>
      <w:r>
        <w:t xml:space="preserve">(в ред. </w:t>
      </w:r>
      <w:hyperlink r:id="rId200">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дату, время и место проведения рассмотрения заявок;</w:t>
      </w:r>
    </w:p>
    <w:p w:rsidR="009E02C3" w:rsidRDefault="009E02C3">
      <w:pPr>
        <w:pStyle w:val="ConsPlusNormal"/>
        <w:spacing w:before="220"/>
        <w:ind w:firstLine="540"/>
        <w:jc w:val="both"/>
      </w:pPr>
      <w:r>
        <w:t>2) информацию о субъектах МСП, заявки которых были рассмотрены;</w:t>
      </w:r>
    </w:p>
    <w:p w:rsidR="009E02C3" w:rsidRDefault="009E02C3">
      <w:pPr>
        <w:pStyle w:val="ConsPlusNormal"/>
        <w:spacing w:before="220"/>
        <w:ind w:firstLine="540"/>
        <w:jc w:val="both"/>
      </w:pPr>
      <w:r>
        <w:t>3) информацию о субъектах МСП,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9E02C3" w:rsidRDefault="009E02C3">
      <w:pPr>
        <w:pStyle w:val="ConsPlusNormal"/>
        <w:spacing w:before="220"/>
        <w:ind w:firstLine="540"/>
        <w:jc w:val="both"/>
      </w:pPr>
      <w:r>
        <w:t>4) наименование получателя (получателей) субсидии, с которым (которыми) заключается соглашение, и размер предоставляемой ему (им) субсидии.</w:t>
      </w:r>
    </w:p>
    <w:p w:rsidR="009E02C3" w:rsidRDefault="009E02C3">
      <w:pPr>
        <w:pStyle w:val="ConsPlusNormal"/>
        <w:spacing w:before="220"/>
        <w:ind w:firstLine="540"/>
        <w:jc w:val="both"/>
      </w:pPr>
      <w:r>
        <w:t>16. Министерство отменяет проведение отбора:</w:t>
      </w:r>
    </w:p>
    <w:p w:rsidR="009E02C3" w:rsidRDefault="009E02C3">
      <w:pPr>
        <w:pStyle w:val="ConsPlusNormal"/>
        <w:spacing w:before="220"/>
        <w:ind w:firstLine="540"/>
        <w:jc w:val="both"/>
      </w:pPr>
      <w:r>
        <w:t>1) не позднее чем за 1 рабочий день до даты окончания срока подачи заявок в случае:</w:t>
      </w:r>
    </w:p>
    <w:p w:rsidR="009E02C3" w:rsidRDefault="009E02C3">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9E02C3" w:rsidRDefault="009E02C3">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9E02C3" w:rsidRDefault="009E02C3">
      <w:pPr>
        <w:pStyle w:val="ConsPlusNormal"/>
        <w:spacing w:before="220"/>
        <w:ind w:firstLine="540"/>
        <w:jc w:val="both"/>
      </w:pPr>
      <w:r>
        <w:t>2) не позднее чем за 1 рабочий день до дня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и содержит информацию о причинах отмены отбора.</w:t>
      </w:r>
    </w:p>
    <w:p w:rsidR="009E02C3" w:rsidRDefault="009E02C3">
      <w:pPr>
        <w:pStyle w:val="ConsPlusNormal"/>
        <w:jc w:val="both"/>
      </w:pPr>
      <w:r>
        <w:t xml:space="preserve">(в ред. </w:t>
      </w:r>
      <w:hyperlink r:id="rId20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Участники отбора, подавшие заявки, информируются об отмене проведения отбора в системе "Электронный бюджет".</w:t>
      </w:r>
    </w:p>
    <w:p w:rsidR="009E02C3" w:rsidRDefault="009E02C3">
      <w:pPr>
        <w:pStyle w:val="ConsPlusNormal"/>
        <w:jc w:val="both"/>
      </w:pPr>
      <w:r>
        <w:t xml:space="preserve">(абзац введен </w:t>
      </w:r>
      <w:hyperlink r:id="rId202">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Отбор считается отмененным со дня размещения объявления о его отмене на едином портале.</w:t>
      </w:r>
    </w:p>
    <w:p w:rsidR="009E02C3" w:rsidRDefault="009E02C3">
      <w:pPr>
        <w:pStyle w:val="ConsPlusNormal"/>
        <w:jc w:val="both"/>
      </w:pPr>
      <w:r>
        <w:t xml:space="preserve">(абзац введен </w:t>
      </w:r>
      <w:hyperlink r:id="rId203">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17. В случае если по окончании срока подачи заявок не подано ни одной заявки либо по результатам рассмотрения заявок отклонены все заявки, Министерство принимает решение о признании отбора несостоявшимся и размещает соответствующее объявление на едином портале и официальном сайте в срок не позднее 5 рабочих дней со дня окончания срока подачи заявок.</w:t>
      </w:r>
    </w:p>
    <w:p w:rsidR="009E02C3" w:rsidRDefault="009E02C3">
      <w:pPr>
        <w:pStyle w:val="ConsPlusNormal"/>
        <w:jc w:val="both"/>
      </w:pPr>
    </w:p>
    <w:p w:rsidR="009E02C3" w:rsidRDefault="009E02C3">
      <w:pPr>
        <w:pStyle w:val="ConsPlusTitle"/>
        <w:jc w:val="center"/>
        <w:outlineLvl w:val="1"/>
      </w:pPr>
      <w:r>
        <w:t>III. Условия и порядок предоставления субсидии</w:t>
      </w:r>
    </w:p>
    <w:p w:rsidR="009E02C3" w:rsidRDefault="009E02C3">
      <w:pPr>
        <w:pStyle w:val="ConsPlusNormal"/>
        <w:jc w:val="both"/>
      </w:pPr>
    </w:p>
    <w:p w:rsidR="009E02C3" w:rsidRDefault="009E02C3">
      <w:pPr>
        <w:pStyle w:val="ConsPlusNormal"/>
        <w:ind w:firstLine="540"/>
        <w:jc w:val="both"/>
      </w:pPr>
      <w:bookmarkStart w:id="129" w:name="P808"/>
      <w:bookmarkEnd w:id="129"/>
      <w:r>
        <w:t>18. Условиями предоставления субсидии являются:</w:t>
      </w:r>
    </w:p>
    <w:p w:rsidR="009E02C3" w:rsidRDefault="009E02C3">
      <w:pPr>
        <w:pStyle w:val="ConsPlusNormal"/>
        <w:spacing w:before="220"/>
        <w:ind w:firstLine="540"/>
        <w:jc w:val="both"/>
      </w:pPr>
      <w:r>
        <w:t>1) прохождение субъектом МСП отбора в соответствии с настоящим Порядком;</w:t>
      </w:r>
    </w:p>
    <w:p w:rsidR="009E02C3" w:rsidRDefault="009E02C3">
      <w:pPr>
        <w:pStyle w:val="ConsPlusNormal"/>
        <w:spacing w:before="220"/>
        <w:ind w:firstLine="540"/>
        <w:jc w:val="both"/>
      </w:pPr>
      <w:r>
        <w:t>2) достижение субъектом МСП значения результата предоставления субсидии;</w:t>
      </w:r>
    </w:p>
    <w:p w:rsidR="009E02C3" w:rsidRDefault="009E02C3">
      <w:pPr>
        <w:pStyle w:val="ConsPlusNormal"/>
        <w:spacing w:before="220"/>
        <w:ind w:firstLine="540"/>
        <w:jc w:val="both"/>
      </w:pPr>
      <w:r>
        <w:t xml:space="preserve">3) представление субъектом МСП в Министерство отчетности в соответствии с </w:t>
      </w:r>
      <w:hyperlink w:anchor="P872">
        <w:r>
          <w:rPr>
            <w:color w:val="0000FF"/>
          </w:rPr>
          <w:t>пунктом 27</w:t>
        </w:r>
      </w:hyperlink>
      <w:r>
        <w:t xml:space="preserve"> настоящего Порядка;</w:t>
      </w:r>
    </w:p>
    <w:p w:rsidR="009E02C3" w:rsidRDefault="009E02C3">
      <w:pPr>
        <w:pStyle w:val="ConsPlusNormal"/>
        <w:spacing w:before="220"/>
        <w:ind w:firstLine="540"/>
        <w:jc w:val="both"/>
      </w:pPr>
      <w:r>
        <w:t>4) достоверность представленных в Министерство субъектом МСП сведений, в том числе отчетности;</w:t>
      </w:r>
    </w:p>
    <w:p w:rsidR="009E02C3" w:rsidRDefault="009E02C3">
      <w:pPr>
        <w:pStyle w:val="ConsPlusNormal"/>
        <w:spacing w:before="220"/>
        <w:ind w:firstLine="540"/>
        <w:jc w:val="both"/>
      </w:pPr>
      <w:bookmarkStart w:id="130" w:name="P813"/>
      <w:bookmarkEnd w:id="130"/>
      <w:r>
        <w:t xml:space="preserve">5) согласие субъекта МСП в соответствии с </w:t>
      </w:r>
      <w:hyperlink r:id="rId204">
        <w:r>
          <w:rPr>
            <w:color w:val="0000FF"/>
          </w:rPr>
          <w:t>пунктом 5 статьи 78</w:t>
        </w:r>
      </w:hyperlink>
      <w:r>
        <w:t xml:space="preserve"> Бюджетного кодекса Российской Федерации на осуществление в отношении его Министерством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205">
        <w:r>
          <w:rPr>
            <w:color w:val="0000FF"/>
          </w:rPr>
          <w:t>статьями 268.1</w:t>
        </w:r>
      </w:hyperlink>
      <w:r>
        <w:t xml:space="preserve"> и </w:t>
      </w:r>
      <w:hyperlink r:id="rId206">
        <w:r>
          <w:rPr>
            <w:color w:val="0000FF"/>
          </w:rPr>
          <w:t>269.2</w:t>
        </w:r>
      </w:hyperlink>
      <w:r>
        <w:t xml:space="preserve"> Бюджетного кодекса Российской Федерации;</w:t>
      </w:r>
    </w:p>
    <w:p w:rsidR="009E02C3" w:rsidRDefault="009E02C3">
      <w:pPr>
        <w:pStyle w:val="ConsPlusNormal"/>
        <w:spacing w:before="220"/>
        <w:ind w:firstLine="540"/>
        <w:jc w:val="both"/>
      </w:pPr>
      <w:r>
        <w:t>6) подтверждение статуса социального предприятия в установленном законодательстве порядке в течение не менее 2 лет с момента получения субсидии;</w:t>
      </w:r>
    </w:p>
    <w:p w:rsidR="009E02C3" w:rsidRDefault="009E02C3">
      <w:pPr>
        <w:pStyle w:val="ConsPlusNormal"/>
        <w:spacing w:before="220"/>
        <w:ind w:firstLine="540"/>
        <w:jc w:val="both"/>
      </w:pPr>
      <w:r>
        <w:t>7) предлагаемые к возмещению затраты, связанные с реализацией проекта по осуществлению социально ответственной деятельности, произведены не ранее 3 лет до даты подачи заявки;</w:t>
      </w:r>
    </w:p>
    <w:p w:rsidR="009E02C3" w:rsidRDefault="009E02C3">
      <w:pPr>
        <w:pStyle w:val="ConsPlusNormal"/>
        <w:spacing w:before="220"/>
        <w:ind w:firstLine="540"/>
        <w:jc w:val="both"/>
      </w:pPr>
      <w:r>
        <w:t xml:space="preserve">8) заключение субъектом МСП соглашения с Министерством в соответствии с </w:t>
      </w:r>
      <w:hyperlink w:anchor="P817">
        <w:r>
          <w:rPr>
            <w:color w:val="0000FF"/>
          </w:rPr>
          <w:t>пунктом 19</w:t>
        </w:r>
      </w:hyperlink>
      <w:r>
        <w:t xml:space="preserve"> настоящего Порядка.</w:t>
      </w:r>
    </w:p>
    <w:p w:rsidR="009E02C3" w:rsidRDefault="009E02C3">
      <w:pPr>
        <w:pStyle w:val="ConsPlusNormal"/>
        <w:spacing w:before="220"/>
        <w:ind w:firstLine="540"/>
        <w:jc w:val="both"/>
      </w:pPr>
      <w:bookmarkStart w:id="131" w:name="P817"/>
      <w:bookmarkEnd w:id="131"/>
      <w:r>
        <w:t>19. В течение 5 рабочих дней со дня подписания протокола подведения итогов отбора Министерство осуществляет подготовку проекта соглашения и его направление субъектам МСП, являющимся победителями отбора, для подписания.</w:t>
      </w:r>
    </w:p>
    <w:p w:rsidR="009E02C3" w:rsidRDefault="009E02C3">
      <w:pPr>
        <w:pStyle w:val="ConsPlusNormal"/>
        <w:jc w:val="both"/>
      </w:pPr>
      <w:r>
        <w:t xml:space="preserve">(в ред. </w:t>
      </w:r>
      <w:hyperlink r:id="rId20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Соглашение подписывается субъектом МСП в течение 1 рабочего дня со дня его получения, но не позднее дня принятия решения о предоставлении субсидии субъекту МСП. В случае неподписания субъектом МСП соглашения на дату принятия решения о предоставлении субсидии субъект МСП признается уклонившимся от заключения соглашения.</w:t>
      </w:r>
    </w:p>
    <w:p w:rsidR="009E02C3" w:rsidRDefault="009E02C3">
      <w:pPr>
        <w:pStyle w:val="ConsPlusNormal"/>
        <w:spacing w:before="220"/>
        <w:ind w:firstLine="540"/>
        <w:jc w:val="both"/>
      </w:pPr>
      <w:r>
        <w:t xml:space="preserve">Проверка победителя отбора на соответствие на дату заключения соглашения требованиям, установленным </w:t>
      </w:r>
      <w:hyperlink w:anchor="P698">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jc w:val="both"/>
      </w:pPr>
      <w:r>
        <w:t xml:space="preserve">(абзац введен </w:t>
      </w:r>
      <w:hyperlink r:id="rId208">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заключения соглашения осуществляет проверку соответствия победителя отбора требованиям, установленным </w:t>
      </w:r>
      <w:hyperlink w:anchor="P698">
        <w:r>
          <w:rPr>
            <w:color w:val="0000FF"/>
          </w:rPr>
          <w:t>пунктом 9</w:t>
        </w:r>
      </w:hyperlink>
      <w:r>
        <w:t xml:space="preserve"> настоящего Порядка, в порядке, установленном </w:t>
      </w:r>
      <w:hyperlink w:anchor="P766">
        <w:r>
          <w:rPr>
            <w:color w:val="0000FF"/>
          </w:rPr>
          <w:t>подпунктами 1</w:t>
        </w:r>
      </w:hyperlink>
      <w:r>
        <w:t xml:space="preserve"> - </w:t>
      </w:r>
      <w:hyperlink w:anchor="P769">
        <w:r>
          <w:rPr>
            <w:color w:val="0000FF"/>
          </w:rPr>
          <w:t>4 пункта 12</w:t>
        </w:r>
      </w:hyperlink>
      <w:r>
        <w:t xml:space="preserve"> настоящего Порядка.</w:t>
      </w:r>
    </w:p>
    <w:p w:rsidR="009E02C3" w:rsidRDefault="009E02C3">
      <w:pPr>
        <w:pStyle w:val="ConsPlusNormal"/>
        <w:jc w:val="both"/>
      </w:pPr>
      <w:r>
        <w:t xml:space="preserve">(абзац введен </w:t>
      </w:r>
      <w:hyperlink r:id="rId209">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Соглашение должно содержать:</w:t>
      </w:r>
    </w:p>
    <w:p w:rsidR="009E02C3" w:rsidRDefault="009E02C3">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651">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9E02C3" w:rsidRDefault="009E02C3">
      <w:pPr>
        <w:pStyle w:val="ConsPlusNormal"/>
        <w:spacing w:before="220"/>
        <w:ind w:firstLine="540"/>
        <w:jc w:val="both"/>
      </w:pPr>
      <w:r>
        <w:t xml:space="preserve">2) условие предоставления субсидии, установленное </w:t>
      </w:r>
      <w:hyperlink w:anchor="P813">
        <w:r>
          <w:rPr>
            <w:color w:val="0000FF"/>
          </w:rPr>
          <w:t>подпунктом 5 пункта 18</w:t>
        </w:r>
      </w:hyperlink>
      <w:r>
        <w:t xml:space="preserve"> настоящего Порядка.</w:t>
      </w:r>
    </w:p>
    <w:p w:rsidR="009E02C3" w:rsidRDefault="009E02C3">
      <w:pPr>
        <w:pStyle w:val="ConsPlusNormal"/>
        <w:spacing w:before="220"/>
        <w:ind w:firstLine="540"/>
        <w:jc w:val="both"/>
      </w:pPr>
      <w:r>
        <w:t>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w:t>
      </w:r>
    </w:p>
    <w:p w:rsidR="009E02C3" w:rsidRDefault="009E02C3">
      <w:pPr>
        <w:pStyle w:val="ConsPlusNormal"/>
        <w:spacing w:before="220"/>
        <w:ind w:firstLine="540"/>
        <w:jc w:val="both"/>
      </w:pPr>
      <w:r>
        <w:t>При реорганизации субъекта МСП,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9E02C3" w:rsidRDefault="009E02C3">
      <w:pPr>
        <w:pStyle w:val="ConsPlusNormal"/>
        <w:spacing w:before="220"/>
        <w:ind w:firstLine="540"/>
        <w:jc w:val="both"/>
      </w:pPr>
      <w:r>
        <w:t>При реорганизации субъекта МСП, являющегося юридическим лицом, в форме разделения, выделения, а также при ликвидации субъекта МСП,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w:t>
      </w:r>
    </w:p>
    <w:p w:rsidR="009E02C3" w:rsidRDefault="009E02C3">
      <w:pPr>
        <w:pStyle w:val="ConsPlusNormal"/>
        <w:spacing w:before="220"/>
        <w:ind w:firstLine="540"/>
        <w:jc w:val="both"/>
      </w:pPr>
      <w:r>
        <w:t>20. Не позднее 5 рабочих дней со дня подписания протокола подведения итогов отбора, исходя из очередности поступления заявок, Министерство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9E02C3" w:rsidRDefault="009E02C3">
      <w:pPr>
        <w:pStyle w:val="ConsPlusNormal"/>
        <w:jc w:val="both"/>
      </w:pPr>
      <w:r>
        <w:t xml:space="preserve">(в ред. </w:t>
      </w:r>
      <w:hyperlink r:id="rId210">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перечень субъектов МСП, которым предоставляется субсидия, с указанием размера предоставляемой субсидии в соответствии с лимитами бюджетных обязательств на предоставление субсидий на текущий финансовый год;</w:t>
      </w:r>
    </w:p>
    <w:p w:rsidR="009E02C3" w:rsidRDefault="009E02C3">
      <w:pPr>
        <w:pStyle w:val="ConsPlusNormal"/>
        <w:spacing w:before="220"/>
        <w:ind w:firstLine="540"/>
        <w:jc w:val="both"/>
      </w:pPr>
      <w:bookmarkStart w:id="132" w:name="P833"/>
      <w:bookmarkEnd w:id="132"/>
      <w:r>
        <w:t xml:space="preserve">2) перечень субъектов МСП, которым субсидия не предоставляется в текущем финансовом году, в том числе которым субсидия в текущем финансовом году предоставлена не в полном размере, указанном в протоколе подведения итогов отбора, в связи с недостаточностью лимитов бюджетных обязательств на предоставление субсидий на текущий финансовый год, с указанием размера субсидии, планируемой к предоставлению в соответствии с </w:t>
      </w:r>
      <w:hyperlink w:anchor="P845">
        <w:r>
          <w:rPr>
            <w:color w:val="0000FF"/>
          </w:rPr>
          <w:t>пунктом 23</w:t>
        </w:r>
      </w:hyperlink>
      <w:r>
        <w:t xml:space="preserve"> настоящего Порядка;</w:t>
      </w:r>
    </w:p>
    <w:p w:rsidR="009E02C3" w:rsidRDefault="009E02C3">
      <w:pPr>
        <w:pStyle w:val="ConsPlusNormal"/>
        <w:jc w:val="both"/>
      </w:pPr>
      <w:r>
        <w:t xml:space="preserve">(в ред. </w:t>
      </w:r>
      <w:hyperlink r:id="rId21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3) перечень субъектов МСП, которым отказано в предоставлении субсидий, с указанием оснований для отказа, предусмотренных </w:t>
      </w:r>
      <w:hyperlink w:anchor="P838">
        <w:r>
          <w:rPr>
            <w:color w:val="0000FF"/>
          </w:rPr>
          <w:t>пунктом 22</w:t>
        </w:r>
      </w:hyperlink>
      <w:r>
        <w:t xml:space="preserve"> настоящего Порядка.</w:t>
      </w:r>
    </w:p>
    <w:p w:rsidR="009E02C3" w:rsidRDefault="009E02C3">
      <w:pPr>
        <w:pStyle w:val="ConsPlusNormal"/>
        <w:spacing w:before="220"/>
        <w:ind w:firstLine="540"/>
        <w:jc w:val="both"/>
      </w:pPr>
      <w:r>
        <w:t xml:space="preserve">Абзац исключен. - </w:t>
      </w:r>
      <w:hyperlink r:id="rId212">
        <w:r>
          <w:rPr>
            <w:color w:val="0000FF"/>
          </w:rPr>
          <w:t>Постановление</w:t>
        </w:r>
      </w:hyperlink>
      <w:r>
        <w:t xml:space="preserve"> Правительства Омской области от 30.01.2025 N 34-п.</w:t>
      </w:r>
    </w:p>
    <w:p w:rsidR="009E02C3" w:rsidRDefault="009E02C3">
      <w:pPr>
        <w:pStyle w:val="ConsPlusNormal"/>
        <w:spacing w:before="220"/>
        <w:ind w:firstLine="540"/>
        <w:jc w:val="both"/>
      </w:pPr>
      <w:bookmarkStart w:id="133" w:name="P837"/>
      <w:bookmarkEnd w:id="133"/>
      <w:r>
        <w:t>21. Информация о принятом Министерством решении о предоставлении субсидий или об отказе в предоставлении субсидий и основаниях такого отказа в течение 5 рабочих дней со дня принятия соответствующего решения направляется субъекту МСП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МСП).</w:t>
      </w:r>
    </w:p>
    <w:p w:rsidR="009E02C3" w:rsidRDefault="009E02C3">
      <w:pPr>
        <w:pStyle w:val="ConsPlusNormal"/>
        <w:spacing w:before="220"/>
        <w:ind w:firstLine="540"/>
        <w:jc w:val="both"/>
      </w:pPr>
      <w:bookmarkStart w:id="134" w:name="P838"/>
      <w:bookmarkEnd w:id="134"/>
      <w:r>
        <w:t>22. Основаниями отказа в предоставлении субсидии являются:</w:t>
      </w:r>
    </w:p>
    <w:p w:rsidR="009E02C3" w:rsidRDefault="009E02C3">
      <w:pPr>
        <w:pStyle w:val="ConsPlusNormal"/>
        <w:spacing w:before="220"/>
        <w:ind w:firstLine="540"/>
        <w:jc w:val="both"/>
      </w:pPr>
      <w:r>
        <w:t xml:space="preserve">1) несоответствие представленных субъектом МСП документов требованиям, определенным </w:t>
      </w:r>
      <w:hyperlink w:anchor="P720">
        <w:r>
          <w:rPr>
            <w:color w:val="0000FF"/>
          </w:rPr>
          <w:t>пунктом 10</w:t>
        </w:r>
      </w:hyperlink>
      <w:r>
        <w:t xml:space="preserve"> настоящего Порядка, или непредставление (представление не в полном объеме) указанных документов;</w:t>
      </w:r>
    </w:p>
    <w:p w:rsidR="009E02C3" w:rsidRDefault="009E02C3">
      <w:pPr>
        <w:pStyle w:val="ConsPlusNormal"/>
        <w:spacing w:before="220"/>
        <w:ind w:firstLine="540"/>
        <w:jc w:val="both"/>
      </w:pPr>
      <w:r>
        <w:t>2) установление факта недостоверности представленной субъектом МСП информации;</w:t>
      </w:r>
    </w:p>
    <w:p w:rsidR="009E02C3" w:rsidRDefault="009E02C3">
      <w:pPr>
        <w:pStyle w:val="ConsPlusNormal"/>
        <w:spacing w:before="220"/>
        <w:ind w:firstLine="540"/>
        <w:jc w:val="both"/>
      </w:pPr>
      <w:r>
        <w:t>3) незаключение соглашения (уклонение от заключения соглашения);</w:t>
      </w:r>
    </w:p>
    <w:p w:rsidR="009E02C3" w:rsidRDefault="009E02C3">
      <w:pPr>
        <w:pStyle w:val="ConsPlusNormal"/>
        <w:spacing w:before="220"/>
        <w:ind w:firstLine="540"/>
        <w:jc w:val="both"/>
      </w:pPr>
      <w:r>
        <w:t>4) отклонение заявки субъекта МСП;</w:t>
      </w:r>
    </w:p>
    <w:p w:rsidR="009E02C3" w:rsidRDefault="009E02C3">
      <w:pPr>
        <w:pStyle w:val="ConsPlusNormal"/>
        <w:spacing w:before="220"/>
        <w:ind w:firstLine="540"/>
        <w:jc w:val="both"/>
      </w:pPr>
      <w:r>
        <w:t xml:space="preserve">5) несоответствие субъекта МСП требованиям, установленным </w:t>
      </w:r>
      <w:hyperlink w:anchor="P698">
        <w:r>
          <w:rPr>
            <w:color w:val="0000FF"/>
          </w:rPr>
          <w:t>пунктом 9</w:t>
        </w:r>
      </w:hyperlink>
      <w:r>
        <w:t xml:space="preserve"> настоящего Порядка, на дату заключения соглашения.</w:t>
      </w:r>
    </w:p>
    <w:p w:rsidR="009E02C3" w:rsidRDefault="009E02C3">
      <w:pPr>
        <w:pStyle w:val="ConsPlusNormal"/>
        <w:jc w:val="both"/>
      </w:pPr>
      <w:r>
        <w:t xml:space="preserve">(пп. 5 в ред. </w:t>
      </w:r>
      <w:hyperlink r:id="rId21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35" w:name="P845"/>
      <w:bookmarkEnd w:id="135"/>
      <w:r>
        <w:t xml:space="preserve">23. В случае невозможности предоставления субсидии в текущем финансовом году субъектам МСП, указанным в </w:t>
      </w:r>
      <w:hyperlink w:anchor="P833">
        <w:r>
          <w:rPr>
            <w:color w:val="0000FF"/>
          </w:rPr>
          <w:t>подпункте 2 пункта 20</w:t>
        </w:r>
      </w:hyperlink>
      <w:r>
        <w:t xml:space="preserve"> настоящего Порядка, в связи с недостаточностью лимитов бюджетных обязательств, Министерство принимает решение о предоставлении субсидии без повторного прохождения отбора в порядке, установленном настоящим пунктом:</w:t>
      </w:r>
    </w:p>
    <w:p w:rsidR="009E02C3" w:rsidRDefault="009E02C3">
      <w:pPr>
        <w:pStyle w:val="ConsPlusNormal"/>
        <w:spacing w:before="220"/>
        <w:ind w:firstLine="540"/>
        <w:jc w:val="both"/>
      </w:pPr>
      <w:r>
        <w:t>1) в текущем финансовом году - в случае наличия нераспределенных и (или) высвобождающихся лимитов бюджетных обязательств на предоставление субсидий либо увеличения лимитов бюджетных обязательств на предоставление субсидий в текущем финансовом году;</w:t>
      </w:r>
    </w:p>
    <w:p w:rsidR="009E02C3" w:rsidRDefault="009E02C3">
      <w:pPr>
        <w:pStyle w:val="ConsPlusNormal"/>
        <w:spacing w:before="220"/>
        <w:ind w:firstLine="540"/>
        <w:jc w:val="both"/>
      </w:pPr>
      <w:r>
        <w:t>2) в очередном финансовом году - в случае доведения лимитов бюджетных обязательств на предоставление субсидий в законе Омской области об областном бюджете на очередной финансовый год и на плановый период.</w:t>
      </w:r>
    </w:p>
    <w:p w:rsidR="009E02C3" w:rsidRDefault="009E02C3">
      <w:pPr>
        <w:pStyle w:val="ConsPlusNormal"/>
        <w:spacing w:before="220"/>
        <w:ind w:firstLine="540"/>
        <w:jc w:val="both"/>
      </w:pPr>
      <w:r>
        <w:t xml:space="preserve">В течение 15 рабочих дней со дня доведения до Министерства лимитов бюджетных обязательств в текущем или очередном финансовом году Министерство направляет субъектам МСП, указанным в </w:t>
      </w:r>
      <w:hyperlink w:anchor="P833">
        <w:r>
          <w:rPr>
            <w:color w:val="0000FF"/>
          </w:rPr>
          <w:t>подпункте 2 пункта 20</w:t>
        </w:r>
      </w:hyperlink>
      <w:r>
        <w:t xml:space="preserve"> настоящего Порядка, уведомление о заключении соглашения.</w:t>
      </w:r>
    </w:p>
    <w:p w:rsidR="009E02C3" w:rsidRDefault="009E02C3">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Министерством не позднее 15 рабочих дней со дня направления уведомления о заключении соглашения.</w:t>
      </w:r>
    </w:p>
    <w:p w:rsidR="009E02C3" w:rsidRDefault="009E02C3">
      <w:pPr>
        <w:pStyle w:val="ConsPlusNormal"/>
        <w:spacing w:before="220"/>
        <w:ind w:firstLine="540"/>
        <w:jc w:val="both"/>
      </w:pPr>
      <w:bookmarkStart w:id="136" w:name="P850"/>
      <w:bookmarkEnd w:id="136"/>
      <w:r>
        <w:t xml:space="preserve">Субъект МСП, указанный в </w:t>
      </w:r>
      <w:hyperlink w:anchor="P833">
        <w:r>
          <w:rPr>
            <w:color w:val="0000FF"/>
          </w:rPr>
          <w:t>подпункте 2 пункта 20</w:t>
        </w:r>
      </w:hyperlink>
      <w:r>
        <w:t xml:space="preserve"> настоящего Порядка, должен соответствовать:</w:t>
      </w:r>
    </w:p>
    <w:p w:rsidR="009E02C3" w:rsidRDefault="009E02C3">
      <w:pPr>
        <w:pStyle w:val="ConsPlusNormal"/>
        <w:jc w:val="both"/>
      </w:pPr>
      <w:r>
        <w:t xml:space="preserve">(в ред. </w:t>
      </w:r>
      <w:hyperlink r:id="rId214">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r>
        <w:t xml:space="preserve">- критериям отбора, предусмотренным </w:t>
      </w:r>
      <w:hyperlink w:anchor="P693">
        <w:r>
          <w:rPr>
            <w:color w:val="0000FF"/>
          </w:rPr>
          <w:t>подпунктами 1</w:t>
        </w:r>
      </w:hyperlink>
      <w:r>
        <w:t xml:space="preserve">, </w:t>
      </w:r>
      <w:hyperlink w:anchor="P694">
        <w:r>
          <w:rPr>
            <w:color w:val="0000FF"/>
          </w:rPr>
          <w:t>2</w:t>
        </w:r>
      </w:hyperlink>
      <w:r>
        <w:t xml:space="preserve">, </w:t>
      </w:r>
      <w:hyperlink w:anchor="P697">
        <w:r>
          <w:rPr>
            <w:color w:val="0000FF"/>
          </w:rPr>
          <w:t>4 пункта 8</w:t>
        </w:r>
      </w:hyperlink>
      <w:r>
        <w:t xml:space="preserve"> настоящего Порядка, а также требованиям, установленным </w:t>
      </w:r>
      <w:hyperlink w:anchor="P700">
        <w:r>
          <w:rPr>
            <w:color w:val="0000FF"/>
          </w:rPr>
          <w:t>подпунктами 1</w:t>
        </w:r>
      </w:hyperlink>
      <w:r>
        <w:t xml:space="preserve">, </w:t>
      </w:r>
      <w:hyperlink w:anchor="P704">
        <w:r>
          <w:rPr>
            <w:color w:val="0000FF"/>
          </w:rPr>
          <w:t>3</w:t>
        </w:r>
      </w:hyperlink>
      <w:r>
        <w:t xml:space="preserve"> - </w:t>
      </w:r>
      <w:hyperlink w:anchor="P714">
        <w:r>
          <w:rPr>
            <w:color w:val="0000FF"/>
          </w:rPr>
          <w:t>8 пункта 9</w:t>
        </w:r>
      </w:hyperlink>
      <w:r>
        <w:t xml:space="preserve"> настоящего Порядка, на дату направления уведомления о заключении соглашения;</w:t>
      </w:r>
    </w:p>
    <w:p w:rsidR="009E02C3" w:rsidRDefault="009E02C3">
      <w:pPr>
        <w:pStyle w:val="ConsPlusNormal"/>
        <w:jc w:val="both"/>
      </w:pPr>
      <w:r>
        <w:t xml:space="preserve">(абзац введен </w:t>
      </w:r>
      <w:hyperlink r:id="rId215">
        <w:r>
          <w:rPr>
            <w:color w:val="0000FF"/>
          </w:rPr>
          <w:t>Постановлением</w:t>
        </w:r>
      </w:hyperlink>
      <w:r>
        <w:t xml:space="preserve"> Правительства Омской области от 01.08.2024 N 434-п)</w:t>
      </w:r>
    </w:p>
    <w:p w:rsidR="009E02C3" w:rsidRDefault="009E02C3">
      <w:pPr>
        <w:pStyle w:val="ConsPlusNormal"/>
        <w:spacing w:before="220"/>
        <w:ind w:firstLine="540"/>
        <w:jc w:val="both"/>
      </w:pPr>
      <w:r>
        <w:t xml:space="preserve">- требованию, установленному </w:t>
      </w:r>
      <w:hyperlink w:anchor="P702">
        <w:r>
          <w:rPr>
            <w:color w:val="0000FF"/>
          </w:rPr>
          <w:t>подпунктом 2 пункта 9</w:t>
        </w:r>
      </w:hyperlink>
      <w:r>
        <w:t xml:space="preserve"> настоящего Порядка, на дату принятия решения о предоставлении субсидии без повторного прохождения отбора.</w:t>
      </w:r>
    </w:p>
    <w:p w:rsidR="009E02C3" w:rsidRDefault="009E02C3">
      <w:pPr>
        <w:pStyle w:val="ConsPlusNormal"/>
        <w:jc w:val="both"/>
      </w:pPr>
      <w:r>
        <w:t xml:space="preserve">(абзац введен </w:t>
      </w:r>
      <w:hyperlink r:id="rId216">
        <w:r>
          <w:rPr>
            <w:color w:val="0000FF"/>
          </w:rPr>
          <w:t>Постановлением</w:t>
        </w:r>
      </w:hyperlink>
      <w:r>
        <w:t xml:space="preserve"> Правительства Омской области от 01.08.2024 N 434-п)</w:t>
      </w:r>
    </w:p>
    <w:p w:rsidR="009E02C3" w:rsidRDefault="009E02C3">
      <w:pPr>
        <w:pStyle w:val="ConsPlusNormal"/>
        <w:spacing w:before="220"/>
        <w:ind w:firstLine="540"/>
        <w:jc w:val="both"/>
      </w:pPr>
      <w:bookmarkStart w:id="137" w:name="P856"/>
      <w:bookmarkEnd w:id="137"/>
      <w:r>
        <w:t>Соглашение подписывается сторонами в течение 1 рабочего дня, но не позднее дня принятия решения о предоставлении субсидии без повторного прохождения отбора. В случае неподписания субъектом МСП соглашения на дату принятия решения о предоставлении субсидии без повторного прохождения отбора субъект МСП признается уклонившимся от заключения соглашения.</w:t>
      </w:r>
    </w:p>
    <w:p w:rsidR="009E02C3" w:rsidRDefault="009E02C3">
      <w:pPr>
        <w:pStyle w:val="ConsPlusNormal"/>
        <w:spacing w:before="220"/>
        <w:ind w:firstLine="540"/>
        <w:jc w:val="both"/>
      </w:pPr>
      <w:r>
        <w:t>Основаниями отказа в предоставлении субсидии субъекту МСП без повторного прохождения отбора являются:</w:t>
      </w:r>
    </w:p>
    <w:p w:rsidR="009E02C3" w:rsidRDefault="009E02C3">
      <w:pPr>
        <w:pStyle w:val="ConsPlusNormal"/>
        <w:spacing w:before="220"/>
        <w:ind w:firstLine="540"/>
        <w:jc w:val="both"/>
      </w:pPr>
      <w:r>
        <w:t xml:space="preserve">- несоответствие критериям отбора и требованиям, установленным </w:t>
      </w:r>
      <w:hyperlink w:anchor="P850">
        <w:r>
          <w:rPr>
            <w:color w:val="0000FF"/>
          </w:rPr>
          <w:t>абзацем шестым</w:t>
        </w:r>
      </w:hyperlink>
      <w:r>
        <w:t xml:space="preserve"> настоящего пункта;</w:t>
      </w:r>
    </w:p>
    <w:p w:rsidR="009E02C3" w:rsidRDefault="009E02C3">
      <w:pPr>
        <w:pStyle w:val="ConsPlusNormal"/>
        <w:spacing w:before="220"/>
        <w:ind w:firstLine="540"/>
        <w:jc w:val="both"/>
      </w:pPr>
      <w:r>
        <w:t>- недостаточность лимитов бюджетных обязательств на предоставление субсидий на финансовый год, следующий за финансовым годом, в котором был объявлен отбор;</w:t>
      </w:r>
    </w:p>
    <w:p w:rsidR="009E02C3" w:rsidRDefault="009E02C3">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856">
        <w:r>
          <w:rPr>
            <w:color w:val="0000FF"/>
          </w:rPr>
          <w:t>абзацем седьмым</w:t>
        </w:r>
      </w:hyperlink>
      <w:r>
        <w:t xml:space="preserve"> настоящего пункта.</w:t>
      </w:r>
    </w:p>
    <w:p w:rsidR="009E02C3" w:rsidRDefault="009E02C3">
      <w:pPr>
        <w:pStyle w:val="ConsPlusNormal"/>
        <w:spacing w:before="220"/>
        <w:ind w:firstLine="540"/>
        <w:jc w:val="both"/>
      </w:pPr>
      <w:r>
        <w:t xml:space="preserve">Министерство информирует субъекта МСП о принятом решении и перечисляет денежные средства в порядке, установленном </w:t>
      </w:r>
      <w:hyperlink w:anchor="P837">
        <w:r>
          <w:rPr>
            <w:color w:val="0000FF"/>
          </w:rPr>
          <w:t>пунктами 21</w:t>
        </w:r>
      </w:hyperlink>
      <w:r>
        <w:t xml:space="preserve">, </w:t>
      </w:r>
      <w:hyperlink w:anchor="P866">
        <w:r>
          <w:rPr>
            <w:color w:val="0000FF"/>
          </w:rPr>
          <w:t>26</w:t>
        </w:r>
      </w:hyperlink>
      <w:r>
        <w:t xml:space="preserve"> настоящего Порядка соответственно.</w:t>
      </w:r>
    </w:p>
    <w:p w:rsidR="009E02C3" w:rsidRDefault="009E02C3">
      <w:pPr>
        <w:pStyle w:val="ConsPlusNormal"/>
        <w:spacing w:before="220"/>
        <w:ind w:firstLine="540"/>
        <w:jc w:val="both"/>
      </w:pPr>
      <w:r>
        <w:t xml:space="preserve">Абзац исключен. - </w:t>
      </w:r>
      <w:hyperlink r:id="rId217">
        <w:r>
          <w:rPr>
            <w:color w:val="0000FF"/>
          </w:rPr>
          <w:t>Постановление</w:t>
        </w:r>
      </w:hyperlink>
      <w:r>
        <w:t xml:space="preserve"> Правительства Омской области от 30.01.2025 N 34-п.</w:t>
      </w:r>
    </w:p>
    <w:p w:rsidR="009E02C3" w:rsidRDefault="009E02C3">
      <w:pPr>
        <w:pStyle w:val="ConsPlusNormal"/>
        <w:spacing w:before="220"/>
        <w:ind w:firstLine="540"/>
        <w:jc w:val="both"/>
      </w:pPr>
      <w:bookmarkStart w:id="138" w:name="P863"/>
      <w:bookmarkEnd w:id="138"/>
      <w:r>
        <w:t>24. Результатом предоставления субсидии является сохранение субъектом МСП, осуществляющим социально ответственную деятельность, направленную на решение социальных проблем, по состоянию на 31 декабря года, следующего за годом предоставления субсидии, не менее 100 процентов численности занятых от числа занятых на дату подачи заявки (за исключением сезонных (временных) работников), при этом руководитель юридического лица или индивидуальный предприниматель учитываются в числе занятых.</w:t>
      </w:r>
    </w:p>
    <w:p w:rsidR="009E02C3" w:rsidRDefault="009E02C3">
      <w:pPr>
        <w:pStyle w:val="ConsPlusNormal"/>
        <w:jc w:val="both"/>
      </w:pPr>
      <w:r>
        <w:t xml:space="preserve">(в ред. </w:t>
      </w:r>
      <w:hyperlink r:id="rId218">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bookmarkStart w:id="139" w:name="P865"/>
      <w:bookmarkEnd w:id="139"/>
      <w:r>
        <w:t xml:space="preserve">25. Размер субсидии определяется Министерством исходя из объема затрат субъекта МСП согласно представленным в соответствии с </w:t>
      </w:r>
      <w:hyperlink w:anchor="P720">
        <w:r>
          <w:rPr>
            <w:color w:val="0000FF"/>
          </w:rPr>
          <w:t>подпунктом 5 пункта 10</w:t>
        </w:r>
      </w:hyperlink>
      <w:r>
        <w:t xml:space="preserve"> настоящего Порядка документам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из расчета 85 процентов от фактически произведенных субъектом МСП затрат, но не более 400 тыс. рублей одному субъекту МСП.</w:t>
      </w:r>
    </w:p>
    <w:p w:rsidR="009E02C3" w:rsidRDefault="009E02C3">
      <w:pPr>
        <w:pStyle w:val="ConsPlusNormal"/>
        <w:spacing w:before="220"/>
        <w:ind w:firstLine="540"/>
        <w:jc w:val="both"/>
      </w:pPr>
      <w:bookmarkStart w:id="140" w:name="P866"/>
      <w:bookmarkEnd w:id="140"/>
      <w:r>
        <w:t>26. Министерство после принятия решения о предоставлении субсидии в течение 10 рабочих дней перечисляет денежные средства на расчетные или корреспондентские счета, открытые субъектами МСП в учреждениях Центрального банка Российской Федерации или кредитных организациях.</w:t>
      </w:r>
    </w:p>
    <w:p w:rsidR="009E02C3" w:rsidRDefault="009E02C3">
      <w:pPr>
        <w:pStyle w:val="ConsPlusNormal"/>
        <w:jc w:val="both"/>
      </w:pPr>
    </w:p>
    <w:p w:rsidR="009E02C3" w:rsidRDefault="009E02C3">
      <w:pPr>
        <w:pStyle w:val="ConsPlusTitle"/>
        <w:jc w:val="center"/>
        <w:outlineLvl w:val="1"/>
      </w:pPr>
      <w:r>
        <w:t>IV. Требования к представлению отчетности, осуществлению</w:t>
      </w:r>
    </w:p>
    <w:p w:rsidR="009E02C3" w:rsidRDefault="009E02C3">
      <w:pPr>
        <w:pStyle w:val="ConsPlusTitle"/>
        <w:jc w:val="center"/>
      </w:pPr>
      <w:r>
        <w:t>контроля (мониторинга) за соблюдением условий и порядка</w:t>
      </w:r>
    </w:p>
    <w:p w:rsidR="009E02C3" w:rsidRDefault="009E02C3">
      <w:pPr>
        <w:pStyle w:val="ConsPlusTitle"/>
        <w:jc w:val="center"/>
      </w:pPr>
      <w:r>
        <w:t>предоставления субсидий и ответственности за их нарушение</w:t>
      </w:r>
    </w:p>
    <w:p w:rsidR="009E02C3" w:rsidRDefault="009E02C3">
      <w:pPr>
        <w:pStyle w:val="ConsPlusNormal"/>
        <w:jc w:val="both"/>
      </w:pPr>
    </w:p>
    <w:p w:rsidR="009E02C3" w:rsidRDefault="009E02C3">
      <w:pPr>
        <w:pStyle w:val="ConsPlusNormal"/>
        <w:ind w:firstLine="540"/>
        <w:jc w:val="both"/>
      </w:pPr>
      <w:bookmarkStart w:id="141" w:name="P872"/>
      <w:bookmarkEnd w:id="141"/>
      <w:r>
        <w:t>27. Получатели субсидий представляют в Министерство отчет о достижении значения результата предоставления субсидии ежеквартально, в срок не позднее 15-го числа месяца, следующего за отчетным кварталом.</w:t>
      </w:r>
    </w:p>
    <w:p w:rsidR="009E02C3" w:rsidRDefault="009E02C3">
      <w:pPr>
        <w:pStyle w:val="ConsPlusNormal"/>
        <w:spacing w:before="220"/>
        <w:ind w:firstLine="540"/>
        <w:jc w:val="both"/>
      </w:pPr>
      <w:r>
        <w:t>Отчет, указанный в настоящем пункте, представляется получателями субсидий по форме, определенной типовой формой соглашения, установленной Министерством финансов Омской области.</w:t>
      </w:r>
    </w:p>
    <w:p w:rsidR="009E02C3" w:rsidRDefault="009E02C3">
      <w:pPr>
        <w:pStyle w:val="ConsPlusNormal"/>
        <w:spacing w:before="220"/>
        <w:ind w:firstLine="540"/>
        <w:jc w:val="both"/>
      </w:pPr>
      <w:r>
        <w:t>Получатели субсидий могут представить отчет, указанный в настоящем пункте,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получателей субсидий).</w:t>
      </w:r>
    </w:p>
    <w:p w:rsidR="009E02C3" w:rsidRDefault="009E02C3">
      <w:pPr>
        <w:pStyle w:val="ConsPlusNormal"/>
        <w:spacing w:before="220"/>
        <w:ind w:firstLine="540"/>
        <w:jc w:val="both"/>
      </w:pPr>
      <w:r>
        <w:t xml:space="preserve">Абзац исключен. - </w:t>
      </w:r>
      <w:hyperlink r:id="rId219">
        <w:r>
          <w:rPr>
            <w:color w:val="0000FF"/>
          </w:rPr>
          <w:t>Постановление</w:t>
        </w:r>
      </w:hyperlink>
      <w:r>
        <w:t xml:space="preserve"> Правительства Омской области от 30.01.2025 N 34-п.</w:t>
      </w:r>
    </w:p>
    <w:p w:rsidR="009E02C3" w:rsidRDefault="009E02C3">
      <w:pPr>
        <w:pStyle w:val="ConsPlusNormal"/>
        <w:spacing w:before="220"/>
        <w:ind w:firstLine="540"/>
        <w:jc w:val="both"/>
      </w:pPr>
      <w:r>
        <w:t xml:space="preserve">28. Министерство осуществляет проверку и принятие отчетов, представленных получателями субсидий в соответствии с </w:t>
      </w:r>
      <w:hyperlink w:anchor="P872">
        <w:r>
          <w:rPr>
            <w:color w:val="0000FF"/>
          </w:rPr>
          <w:t>пунктом 27</w:t>
        </w:r>
      </w:hyperlink>
      <w:r>
        <w:t xml:space="preserve"> настоящего Порядка, в срок, не превышающий 30 рабочих дней со дня представления таких отчетов.</w:t>
      </w:r>
    </w:p>
    <w:p w:rsidR="009E02C3" w:rsidRDefault="009E02C3">
      <w:pPr>
        <w:pStyle w:val="ConsPlusNormal"/>
        <w:spacing w:before="220"/>
        <w:ind w:firstLine="540"/>
        <w:jc w:val="both"/>
      </w:pPr>
      <w:r>
        <w:t>29.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9E02C3" w:rsidRDefault="009E02C3">
      <w:pPr>
        <w:pStyle w:val="ConsPlusNormal"/>
        <w:spacing w:before="220"/>
        <w:ind w:firstLine="540"/>
        <w:jc w:val="both"/>
      </w:pPr>
      <w:r>
        <w:t>30. В отношении получателей субсидий:</w:t>
      </w:r>
    </w:p>
    <w:p w:rsidR="009E02C3" w:rsidRDefault="009E02C3">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результата предоставления субсидий;</w:t>
      </w:r>
    </w:p>
    <w:p w:rsidR="009E02C3" w:rsidRDefault="009E02C3">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220">
        <w:r>
          <w:rPr>
            <w:color w:val="0000FF"/>
          </w:rPr>
          <w:t>статьями 268.1</w:t>
        </w:r>
      </w:hyperlink>
      <w:r>
        <w:t xml:space="preserve"> и </w:t>
      </w:r>
      <w:hyperlink r:id="rId221">
        <w:r>
          <w:rPr>
            <w:color w:val="0000FF"/>
          </w:rPr>
          <w:t>269.2</w:t>
        </w:r>
      </w:hyperlink>
      <w:r>
        <w:t xml:space="preserve"> Бюджетного кодекса Российской Федерации.</w:t>
      </w:r>
    </w:p>
    <w:p w:rsidR="009E02C3" w:rsidRDefault="009E02C3">
      <w:pPr>
        <w:pStyle w:val="ConsPlusNormal"/>
        <w:spacing w:before="220"/>
        <w:ind w:firstLine="540"/>
        <w:jc w:val="both"/>
      </w:pPr>
      <w:bookmarkStart w:id="142" w:name="P881"/>
      <w:bookmarkEnd w:id="142"/>
      <w:r>
        <w:t>31. В случае нарушения получателем субсидии условий предоставления субсидии, установленных настоящим Порядком,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получателю субсидии требование о возврате субсидии.</w:t>
      </w:r>
    </w:p>
    <w:p w:rsidR="009E02C3" w:rsidRDefault="009E02C3">
      <w:pPr>
        <w:pStyle w:val="ConsPlusNormal"/>
        <w:spacing w:before="220"/>
        <w:ind w:firstLine="540"/>
        <w:jc w:val="both"/>
      </w:pPr>
      <w:bookmarkStart w:id="143" w:name="P882"/>
      <w:bookmarkEnd w:id="143"/>
      <w:r>
        <w:t>32. Получатель субсидии обязан уплатить пени в случае недостижения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9E02C3" w:rsidRDefault="009E02C3">
      <w:pPr>
        <w:pStyle w:val="ConsPlusNormal"/>
        <w:spacing w:before="220"/>
        <w:ind w:firstLine="540"/>
        <w:jc w:val="both"/>
      </w:pPr>
      <w:bookmarkStart w:id="144" w:name="P883"/>
      <w:bookmarkEnd w:id="144"/>
      <w:r>
        <w:t xml:space="preserve">33. В случае недостижения получателем субсидии значения результата предоставления субсидии, предусмотренного </w:t>
      </w:r>
      <w:hyperlink w:anchor="P863">
        <w:r>
          <w:rPr>
            <w:color w:val="0000FF"/>
          </w:rPr>
          <w:t>пунктом 24</w:t>
        </w:r>
      </w:hyperlink>
      <w:r>
        <w:t xml:space="preserve"> настоящего Порядка, возврату в областной бюджет подлежит субсидия в размере, определяемом по формуле:</w:t>
      </w:r>
    </w:p>
    <w:p w:rsidR="009E02C3" w:rsidRDefault="009E02C3">
      <w:pPr>
        <w:pStyle w:val="ConsPlusNormal"/>
        <w:jc w:val="both"/>
      </w:pPr>
    </w:p>
    <w:p w:rsidR="009E02C3" w:rsidRDefault="009E02C3">
      <w:pPr>
        <w:pStyle w:val="ConsPlusNormal"/>
        <w:ind w:firstLine="540"/>
        <w:jc w:val="both"/>
      </w:pPr>
      <w:r>
        <w:t>Vвозврата = Vсубсидии x K, где:</w:t>
      </w:r>
    </w:p>
    <w:p w:rsidR="009E02C3" w:rsidRDefault="009E02C3">
      <w:pPr>
        <w:pStyle w:val="ConsPlusNormal"/>
        <w:jc w:val="both"/>
      </w:pPr>
    </w:p>
    <w:p w:rsidR="009E02C3" w:rsidRDefault="009E02C3">
      <w:pPr>
        <w:pStyle w:val="ConsPlusNormal"/>
        <w:ind w:firstLine="540"/>
        <w:jc w:val="both"/>
      </w:pPr>
      <w:r>
        <w:t>Vвозврата - размер субсидии (части субсидии), подлежащей возврату, рублей;</w:t>
      </w:r>
    </w:p>
    <w:p w:rsidR="009E02C3" w:rsidRDefault="009E02C3">
      <w:pPr>
        <w:pStyle w:val="ConsPlusNormal"/>
        <w:spacing w:before="220"/>
        <w:ind w:firstLine="540"/>
        <w:jc w:val="both"/>
      </w:pPr>
      <w:r>
        <w:t>Vсубсидии - размер предоставленной субсидии в отчетном финансовом году, рублей;</w:t>
      </w:r>
    </w:p>
    <w:p w:rsidR="009E02C3" w:rsidRDefault="009E02C3">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9E02C3" w:rsidRDefault="009E02C3">
      <w:pPr>
        <w:pStyle w:val="ConsPlusNormal"/>
        <w:jc w:val="both"/>
      </w:pPr>
    </w:p>
    <w:p w:rsidR="009E02C3" w:rsidRDefault="009E02C3">
      <w:pPr>
        <w:pStyle w:val="ConsPlusNormal"/>
        <w:ind w:firstLine="540"/>
        <w:jc w:val="both"/>
      </w:pPr>
      <w:r>
        <w:t>K = 1 - T / S, где:</w:t>
      </w:r>
    </w:p>
    <w:p w:rsidR="009E02C3" w:rsidRDefault="009E02C3">
      <w:pPr>
        <w:pStyle w:val="ConsPlusNormal"/>
        <w:jc w:val="both"/>
      </w:pPr>
    </w:p>
    <w:p w:rsidR="009E02C3" w:rsidRDefault="009E02C3">
      <w:pPr>
        <w:pStyle w:val="ConsPlusNormal"/>
        <w:ind w:firstLine="540"/>
        <w:jc w:val="both"/>
      </w:pPr>
      <w:r>
        <w:t>T - фактически достигнутое значение результата предоставления субсидии;</w:t>
      </w:r>
    </w:p>
    <w:p w:rsidR="009E02C3" w:rsidRDefault="009E02C3">
      <w:pPr>
        <w:pStyle w:val="ConsPlusNormal"/>
        <w:spacing w:before="220"/>
        <w:ind w:firstLine="540"/>
        <w:jc w:val="both"/>
      </w:pPr>
      <w:r>
        <w:t>S - плановое значение результата предоставления субсидии, установленное соглашением.</w:t>
      </w:r>
    </w:p>
    <w:p w:rsidR="009E02C3" w:rsidRDefault="009E02C3">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9E02C3" w:rsidRDefault="009E02C3">
      <w:pPr>
        <w:pStyle w:val="ConsPlusNormal"/>
        <w:spacing w:before="220"/>
        <w:ind w:firstLine="540"/>
        <w:jc w:val="both"/>
      </w:pPr>
      <w:bookmarkStart w:id="145" w:name="P896"/>
      <w:bookmarkEnd w:id="145"/>
      <w:r>
        <w:t xml:space="preserve">34. Получатели субсидий освобождаются от ответственности, установленной </w:t>
      </w:r>
      <w:hyperlink w:anchor="P882">
        <w:r>
          <w:rPr>
            <w:color w:val="0000FF"/>
          </w:rPr>
          <w:t>пунктами 32</w:t>
        </w:r>
      </w:hyperlink>
      <w:r>
        <w:t xml:space="preserve">, </w:t>
      </w:r>
      <w:hyperlink w:anchor="P883">
        <w:r>
          <w:rPr>
            <w:color w:val="0000FF"/>
          </w:rPr>
          <w:t>33</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9E02C3" w:rsidRDefault="009E02C3">
      <w:pPr>
        <w:pStyle w:val="ConsPlusNormal"/>
        <w:spacing w:before="220"/>
        <w:ind w:firstLine="540"/>
        <w:jc w:val="both"/>
      </w:pPr>
      <w:r>
        <w:t>Под обстоятельствами непреодолимой силы в рамках настоящего раздела понимаются:</w:t>
      </w:r>
    </w:p>
    <w:p w:rsidR="009E02C3" w:rsidRDefault="009E02C3">
      <w:pPr>
        <w:pStyle w:val="ConsPlusNormal"/>
        <w:spacing w:before="220"/>
        <w:ind w:firstLine="540"/>
        <w:jc w:val="both"/>
      </w:pPr>
      <w:r>
        <w:t>1)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9E02C3" w:rsidRDefault="009E02C3">
      <w:pPr>
        <w:pStyle w:val="ConsPlusNormal"/>
        <w:spacing w:before="220"/>
        <w:ind w:firstLine="540"/>
        <w:jc w:val="both"/>
      </w:pPr>
      <w:r>
        <w:t xml:space="preserve">Сопроводительное письмо, подписанное получателем субсидии,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получателем субсидии к отчету о достижении значения результата предоставления субсидии, представляемому в Министерство в соответствии с </w:t>
      </w:r>
      <w:hyperlink w:anchor="P872">
        <w:r>
          <w:rPr>
            <w:color w:val="0000FF"/>
          </w:rPr>
          <w:t>пунктом 27</w:t>
        </w:r>
      </w:hyperlink>
      <w:r>
        <w:t xml:space="preserve"> настоящего Порядка.</w:t>
      </w:r>
    </w:p>
    <w:p w:rsidR="009E02C3" w:rsidRDefault="009E02C3">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получателя субсидии от применения мер ответственности за недостижение значения результата предоставления субсидии либо об отсутствии оснований для освобождения получателя субсидии от применения мер ответственности за недостижение значения результата предоставления субсидии.</w:t>
      </w:r>
    </w:p>
    <w:p w:rsidR="009E02C3" w:rsidRDefault="009E02C3">
      <w:pPr>
        <w:pStyle w:val="ConsPlusNormal"/>
        <w:spacing w:before="220"/>
        <w:ind w:firstLine="540"/>
        <w:jc w:val="both"/>
      </w:pPr>
      <w:r>
        <w:t>В случае отсутствия оснований для освобождения получателя субсидии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получателю субсидии требование о возврате субсидии.</w:t>
      </w:r>
    </w:p>
    <w:p w:rsidR="009E02C3" w:rsidRDefault="009E02C3">
      <w:pPr>
        <w:pStyle w:val="ConsPlusNormal"/>
        <w:spacing w:before="220"/>
        <w:ind w:firstLine="540"/>
        <w:jc w:val="both"/>
      </w:pPr>
      <w:bookmarkStart w:id="146" w:name="P903"/>
      <w:bookmarkEnd w:id="146"/>
      <w:r>
        <w:t xml:space="preserve">35. Субсидия подлежит возврату получателем субсидий в областной бюджет в течение 14 рабочих дней со дня получения требований о возврате субсидии, предусмотренных </w:t>
      </w:r>
      <w:hyperlink w:anchor="P881">
        <w:r>
          <w:rPr>
            <w:color w:val="0000FF"/>
          </w:rPr>
          <w:t>пунктами 31</w:t>
        </w:r>
      </w:hyperlink>
      <w:r>
        <w:t xml:space="preserve">, </w:t>
      </w:r>
      <w:hyperlink w:anchor="P896">
        <w:r>
          <w:rPr>
            <w:color w:val="0000FF"/>
          </w:rPr>
          <w:t>34</w:t>
        </w:r>
      </w:hyperlink>
      <w:r>
        <w:t xml:space="preserve"> настоящего Порядка.</w:t>
      </w:r>
    </w:p>
    <w:p w:rsidR="009E02C3" w:rsidRDefault="009E02C3">
      <w:pPr>
        <w:pStyle w:val="ConsPlusNormal"/>
        <w:spacing w:before="220"/>
        <w:ind w:firstLine="540"/>
        <w:jc w:val="both"/>
      </w:pPr>
      <w:r>
        <w:t xml:space="preserve">36. Требования, указанные в </w:t>
      </w:r>
      <w:hyperlink w:anchor="P881">
        <w:r>
          <w:rPr>
            <w:color w:val="0000FF"/>
          </w:rPr>
          <w:t>пунктах 31</w:t>
        </w:r>
      </w:hyperlink>
      <w:r>
        <w:t xml:space="preserve">, </w:t>
      </w:r>
      <w:hyperlink w:anchor="P896">
        <w:r>
          <w:rPr>
            <w:color w:val="0000FF"/>
          </w:rPr>
          <w:t>34</w:t>
        </w:r>
      </w:hyperlink>
      <w:r>
        <w:t xml:space="preserve"> настоящего Порядка, направляются получателю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получателя субсидии).</w:t>
      </w:r>
    </w:p>
    <w:p w:rsidR="009E02C3" w:rsidRDefault="009E02C3">
      <w:pPr>
        <w:pStyle w:val="ConsPlusNormal"/>
        <w:spacing w:before="220"/>
        <w:ind w:firstLine="540"/>
        <w:jc w:val="both"/>
      </w:pPr>
      <w:r>
        <w:t xml:space="preserve">37. В случае нарушения получателем субсидии срока возврата субсидии, установленного в соответствии с </w:t>
      </w:r>
      <w:hyperlink w:anchor="P903">
        <w:r>
          <w:rPr>
            <w:color w:val="0000FF"/>
          </w:rPr>
          <w:t>пунктом 35</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9E02C3" w:rsidRDefault="009E02C3">
      <w:pPr>
        <w:pStyle w:val="ConsPlusNormal"/>
        <w:spacing w:before="220"/>
        <w:ind w:firstLine="540"/>
        <w:jc w:val="both"/>
      </w:pPr>
      <w:r>
        <w:t>38. Исполнение обязательств по соглашению приостанавливается в отношении следующих категорий получателей субсидии:</w:t>
      </w:r>
    </w:p>
    <w:p w:rsidR="009E02C3" w:rsidRDefault="009E02C3">
      <w:pPr>
        <w:pStyle w:val="ConsPlusNormal"/>
        <w:spacing w:before="220"/>
        <w:ind w:firstLine="540"/>
        <w:jc w:val="both"/>
      </w:pPr>
      <w:r>
        <w:t>1) индивидуальные предприниматели - участники специальной военной операции (далее - СВО);</w:t>
      </w:r>
    </w:p>
    <w:p w:rsidR="009E02C3" w:rsidRDefault="009E02C3">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9E02C3" w:rsidRDefault="009E02C3">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222">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9E02C3" w:rsidRDefault="009E02C3">
      <w:pPr>
        <w:pStyle w:val="ConsPlusNormal"/>
        <w:spacing w:before="220"/>
        <w:ind w:firstLine="540"/>
        <w:jc w:val="both"/>
      </w:pPr>
      <w:r>
        <w:t>Исполнение обязательств по соглашению приостанавливается при наличии одного из оснований:</w:t>
      </w:r>
    </w:p>
    <w:p w:rsidR="009E02C3" w:rsidRDefault="009E02C3">
      <w:pPr>
        <w:pStyle w:val="ConsPlusNormal"/>
        <w:spacing w:before="220"/>
        <w:ind w:firstLine="540"/>
        <w:jc w:val="both"/>
      </w:pPr>
      <w:bookmarkStart w:id="147" w:name="P911"/>
      <w:bookmarkEnd w:id="147"/>
      <w:r>
        <w:t>- представление индивидуальным предпринимателем - участником СВО, организацией в Министерство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9E02C3" w:rsidRDefault="009E02C3">
      <w:pPr>
        <w:pStyle w:val="ConsPlusNormal"/>
        <w:spacing w:before="220"/>
        <w:ind w:firstLine="540"/>
        <w:jc w:val="both"/>
      </w:pPr>
      <w:bookmarkStart w:id="148" w:name="P912"/>
      <w:bookmarkEnd w:id="148"/>
      <w:r>
        <w:t>- получение Министерством сведений, подтверждающих прохождение участником СВО военной службы.</w:t>
      </w:r>
    </w:p>
    <w:p w:rsidR="009E02C3" w:rsidRDefault="009E02C3">
      <w:pPr>
        <w:pStyle w:val="ConsPlusNormal"/>
        <w:spacing w:before="220"/>
        <w:ind w:firstLine="540"/>
        <w:jc w:val="both"/>
      </w:pPr>
      <w:r>
        <w:t xml:space="preserve">Указанные сведения запрашиваются Министерством посредством осуществления межведомственного информационного взаимодействия в соответствии с законодательством в случае, если получателем субсидии не представлены отчеты в порядке и в сроки, которые установлены </w:t>
      </w:r>
      <w:hyperlink w:anchor="P872">
        <w:r>
          <w:rPr>
            <w:color w:val="0000FF"/>
          </w:rPr>
          <w:t>пунктом 27</w:t>
        </w:r>
      </w:hyperlink>
      <w:r>
        <w:t xml:space="preserve"> настоящего Порядка.</w:t>
      </w:r>
    </w:p>
    <w:p w:rsidR="009E02C3" w:rsidRDefault="009E02C3">
      <w:pPr>
        <w:pStyle w:val="ConsPlusNormal"/>
        <w:spacing w:before="220"/>
        <w:ind w:firstLine="540"/>
        <w:jc w:val="both"/>
      </w:pPr>
      <w:r>
        <w:t xml:space="preserve">В течение 10 рабочих дней со дня получения Министерством документов и (или) сведений, указанных в </w:t>
      </w:r>
      <w:hyperlink w:anchor="P911">
        <w:r>
          <w:rPr>
            <w:color w:val="0000FF"/>
          </w:rPr>
          <w:t>абзацах шестом</w:t>
        </w:r>
      </w:hyperlink>
      <w:r>
        <w:t xml:space="preserve">, </w:t>
      </w:r>
      <w:hyperlink w:anchor="P912">
        <w:r>
          <w:rPr>
            <w:color w:val="0000FF"/>
          </w:rPr>
          <w:t>седьмом</w:t>
        </w:r>
      </w:hyperlink>
      <w:r>
        <w:t xml:space="preserve"> настоящего пункта, Министерство принимает правовой акт о приостановлении исполнения обязательств по соглашению на период прохождения военной службы соответствующим участником СВО.</w:t>
      </w:r>
    </w:p>
    <w:p w:rsidR="009E02C3" w:rsidRDefault="009E02C3">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Министерство уведомление об окончании прохождения военной службы.</w:t>
      </w:r>
    </w:p>
    <w:p w:rsidR="009E02C3" w:rsidRDefault="009E02C3">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9E02C3" w:rsidRDefault="009E02C3">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Министерством уведомления об окончании прохождения военной службы.</w:t>
      </w:r>
    </w:p>
    <w:p w:rsidR="009E02C3" w:rsidRDefault="009E02C3">
      <w:pPr>
        <w:pStyle w:val="ConsPlusNormal"/>
        <w:jc w:val="both"/>
      </w:pPr>
    </w:p>
    <w:p w:rsidR="009E02C3" w:rsidRDefault="009E02C3">
      <w:pPr>
        <w:pStyle w:val="ConsPlusNormal"/>
        <w:jc w:val="center"/>
      </w:pPr>
      <w:r>
        <w:t>_______________</w:t>
      </w: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right"/>
        <w:outlineLvl w:val="0"/>
      </w:pPr>
      <w:r>
        <w:t>Приложение N 4</w:t>
      </w:r>
    </w:p>
    <w:p w:rsidR="009E02C3" w:rsidRDefault="009E02C3">
      <w:pPr>
        <w:pStyle w:val="ConsPlusNormal"/>
        <w:jc w:val="right"/>
      </w:pPr>
      <w:r>
        <w:t>к постановлению Правительства Омской области</w:t>
      </w:r>
    </w:p>
    <w:p w:rsidR="009E02C3" w:rsidRDefault="009E02C3">
      <w:pPr>
        <w:pStyle w:val="ConsPlusNormal"/>
        <w:jc w:val="right"/>
      </w:pPr>
      <w:r>
        <w:t>от 4 апреля 2024 г. N 201-п</w:t>
      </w:r>
    </w:p>
    <w:p w:rsidR="009E02C3" w:rsidRDefault="009E02C3">
      <w:pPr>
        <w:pStyle w:val="ConsPlusNormal"/>
        <w:jc w:val="both"/>
      </w:pPr>
    </w:p>
    <w:p w:rsidR="009E02C3" w:rsidRDefault="009E02C3">
      <w:pPr>
        <w:pStyle w:val="ConsPlusTitle"/>
        <w:jc w:val="center"/>
      </w:pPr>
      <w:bookmarkStart w:id="149" w:name="P929"/>
      <w:bookmarkEnd w:id="149"/>
      <w:r>
        <w:t>ПОРЯДОК</w:t>
      </w:r>
    </w:p>
    <w:p w:rsidR="009E02C3" w:rsidRDefault="009E02C3">
      <w:pPr>
        <w:pStyle w:val="ConsPlusTitle"/>
        <w:jc w:val="center"/>
      </w:pPr>
      <w:r>
        <w:t>предоставления субсидий субъектам малого и среднего</w:t>
      </w:r>
    </w:p>
    <w:p w:rsidR="009E02C3" w:rsidRDefault="009E02C3">
      <w:pPr>
        <w:pStyle w:val="ConsPlusTitle"/>
        <w:jc w:val="center"/>
      </w:pPr>
      <w:r>
        <w:t>предпринимательства - участникам (резидентам)</w:t>
      </w:r>
    </w:p>
    <w:p w:rsidR="009E02C3" w:rsidRDefault="009E02C3">
      <w:pPr>
        <w:pStyle w:val="ConsPlusTitle"/>
        <w:jc w:val="center"/>
      </w:pPr>
      <w:r>
        <w:t>Омского кластера социальных инноваций на финансовое</w:t>
      </w:r>
    </w:p>
    <w:p w:rsidR="009E02C3" w:rsidRDefault="009E02C3">
      <w:pPr>
        <w:pStyle w:val="ConsPlusTitle"/>
        <w:jc w:val="center"/>
      </w:pPr>
      <w:r>
        <w:t>обеспечение (возмещение) части затрат, связанных</w:t>
      </w:r>
    </w:p>
    <w:p w:rsidR="009E02C3" w:rsidRDefault="009E02C3">
      <w:pPr>
        <w:pStyle w:val="ConsPlusTitle"/>
        <w:jc w:val="center"/>
      </w:pPr>
      <w:r>
        <w:t>с реализацией совместных проектов</w:t>
      </w:r>
    </w:p>
    <w:p w:rsidR="009E02C3" w:rsidRDefault="009E02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E02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E02C3" w:rsidRDefault="009E02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E02C3" w:rsidRDefault="009E02C3">
            <w:pPr>
              <w:pStyle w:val="ConsPlusNormal"/>
              <w:jc w:val="center"/>
            </w:pPr>
            <w:r>
              <w:rPr>
                <w:color w:val="392C69"/>
              </w:rPr>
              <w:t>Список изменяющих документов</w:t>
            </w:r>
          </w:p>
          <w:p w:rsidR="009E02C3" w:rsidRDefault="009E02C3">
            <w:pPr>
              <w:pStyle w:val="ConsPlusNormal"/>
              <w:jc w:val="center"/>
            </w:pPr>
            <w:r>
              <w:rPr>
                <w:color w:val="392C69"/>
              </w:rPr>
              <w:t xml:space="preserve">(в ред. Постановлений Правительства Омской области от 01.08.2024 </w:t>
            </w:r>
            <w:hyperlink r:id="rId223">
              <w:r>
                <w:rPr>
                  <w:color w:val="0000FF"/>
                </w:rPr>
                <w:t>N 434-п</w:t>
              </w:r>
            </w:hyperlink>
            <w:r>
              <w:rPr>
                <w:color w:val="392C69"/>
              </w:rPr>
              <w:t>,</w:t>
            </w:r>
          </w:p>
          <w:p w:rsidR="009E02C3" w:rsidRDefault="009E02C3">
            <w:pPr>
              <w:pStyle w:val="ConsPlusNormal"/>
              <w:jc w:val="center"/>
            </w:pPr>
            <w:r>
              <w:rPr>
                <w:color w:val="392C69"/>
              </w:rPr>
              <w:t xml:space="preserve">от 30.01.2025 </w:t>
            </w:r>
            <w:hyperlink r:id="rId224">
              <w:r>
                <w:rPr>
                  <w:color w:val="0000FF"/>
                </w:rPr>
                <w:t>N 34-п</w:t>
              </w:r>
            </w:hyperlink>
            <w:r>
              <w:rPr>
                <w:color w:val="392C69"/>
              </w:rPr>
              <w:t xml:space="preserve">, от 29.05.2025 </w:t>
            </w:r>
            <w:hyperlink r:id="rId225">
              <w:r>
                <w:rPr>
                  <w:color w:val="0000FF"/>
                </w:rPr>
                <w:t>N 278-п</w:t>
              </w:r>
            </w:hyperlink>
            <w:r>
              <w:rPr>
                <w:color w:val="392C69"/>
              </w:rPr>
              <w:t xml:space="preserve">, от 14.08.2025 </w:t>
            </w:r>
            <w:hyperlink r:id="rId226">
              <w:r>
                <w:rPr>
                  <w:color w:val="0000FF"/>
                </w:rPr>
                <w:t>N 391-п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r>
    </w:tbl>
    <w:p w:rsidR="009E02C3" w:rsidRDefault="009E02C3">
      <w:pPr>
        <w:pStyle w:val="ConsPlusNormal"/>
        <w:jc w:val="both"/>
      </w:pPr>
    </w:p>
    <w:p w:rsidR="009E02C3" w:rsidRDefault="009E02C3">
      <w:pPr>
        <w:pStyle w:val="ConsPlusTitle"/>
        <w:jc w:val="center"/>
        <w:outlineLvl w:val="1"/>
      </w:pPr>
      <w:r>
        <w:t>I. Общие положения</w:t>
      </w:r>
    </w:p>
    <w:p w:rsidR="009E02C3" w:rsidRDefault="009E02C3">
      <w:pPr>
        <w:pStyle w:val="ConsPlusNormal"/>
        <w:jc w:val="both"/>
      </w:pPr>
    </w:p>
    <w:p w:rsidR="009E02C3" w:rsidRDefault="009E02C3">
      <w:pPr>
        <w:pStyle w:val="ConsPlusNormal"/>
        <w:ind w:firstLine="540"/>
        <w:jc w:val="both"/>
      </w:pPr>
      <w:r>
        <w:t>1. Настоящий Порядок регулирует отношения по предоставлению из областного бюджета субсидий субъектам малого и среднего предпринимательства - участникам (резидентам) Омского кластера социальных инноваций (далее соответственно - субъекты МСП, Омский кластер) на финансовое обеспечение (возмещение) части затрат, связанных с реализацией совместных проектов (далее - субсидии).</w:t>
      </w:r>
    </w:p>
    <w:p w:rsidR="009E02C3" w:rsidRDefault="009E02C3">
      <w:pPr>
        <w:pStyle w:val="ConsPlusNormal"/>
        <w:spacing w:before="220"/>
        <w:ind w:firstLine="540"/>
        <w:jc w:val="both"/>
      </w:pPr>
      <w:r>
        <w:t>Для целей настоящего Порядка используются следующие основные понятия:</w:t>
      </w:r>
    </w:p>
    <w:p w:rsidR="009E02C3" w:rsidRDefault="009E02C3">
      <w:pPr>
        <w:pStyle w:val="ConsPlusNormal"/>
        <w:spacing w:before="220"/>
        <w:ind w:firstLine="540"/>
        <w:jc w:val="both"/>
      </w:pPr>
      <w:r>
        <w:t xml:space="preserve">1) совместный проект - комплекс мероприятий, направленных на объединение участников (резидентов) Омского кластера в целях оказания услуг в сфере социального предпринимательства в соответствии с </w:t>
      </w:r>
      <w:hyperlink r:id="rId227">
        <w:r>
          <w:rPr>
            <w:color w:val="0000FF"/>
          </w:rPr>
          <w:t>частью 1 статьи 24.1</w:t>
        </w:r>
      </w:hyperlink>
      <w:r>
        <w:t xml:space="preserve"> Федерального закона "О развитии малого и среднего предпринимательства в Российской Федерации";</w:t>
      </w:r>
    </w:p>
    <w:p w:rsidR="009E02C3" w:rsidRDefault="009E02C3">
      <w:pPr>
        <w:pStyle w:val="ConsPlusNormal"/>
        <w:spacing w:before="220"/>
        <w:ind w:firstLine="540"/>
        <w:jc w:val="both"/>
      </w:pPr>
      <w:r>
        <w:t xml:space="preserve">2) инициатор совместного проекта - зарегистрированный и осуществляющий деятельность на территории Омской области субъект МСП, являющийся стороной Соглашения о взаимодействии и сотрудничестве участников (резидентов) Омского кластера и осуществляющий затраты на реализацию совместного проекта, указанные в </w:t>
      </w:r>
      <w:hyperlink w:anchor="P949">
        <w:r>
          <w:rPr>
            <w:color w:val="0000FF"/>
          </w:rPr>
          <w:t>пункте 2</w:t>
        </w:r>
      </w:hyperlink>
      <w:r>
        <w:t xml:space="preserve"> настоящего Порядка;</w:t>
      </w:r>
    </w:p>
    <w:p w:rsidR="009E02C3" w:rsidRDefault="009E02C3">
      <w:pPr>
        <w:pStyle w:val="ConsPlusNormal"/>
        <w:spacing w:before="220"/>
        <w:ind w:firstLine="540"/>
        <w:jc w:val="both"/>
      </w:pPr>
      <w:r>
        <w:t>3) участник совместного проекта - зарегистрированное и осуществляющее деятельность на территории Омской области юридическое лицо или индивидуальный предприниматель, являющийся стороной Соглашения о взаимодействии и сотрудничестве участников (резидентов) Омского кластера, который обязуется (имеет намерение) осуществлять приобретение услуги, предоставляемой инициатором совместного проекта в рамках его реализации, или который обязуется (имеет намерение) совместно с инициатором совместного проекта предоставлять услугу в рамках его реализации.</w:t>
      </w:r>
    </w:p>
    <w:p w:rsidR="009E02C3" w:rsidRDefault="009E02C3">
      <w:pPr>
        <w:pStyle w:val="ConsPlusNormal"/>
        <w:spacing w:before="220"/>
        <w:ind w:firstLine="540"/>
        <w:jc w:val="both"/>
      </w:pPr>
      <w:r>
        <w:t>Участник совместного проекта не может одновременно выступать инициатором совместного проекта. В реализации совместного проекта может принимать участие несколько участников совместного проекта.</w:t>
      </w:r>
    </w:p>
    <w:p w:rsidR="009E02C3" w:rsidRDefault="009E02C3">
      <w:pPr>
        <w:pStyle w:val="ConsPlusNormal"/>
        <w:spacing w:before="220"/>
        <w:ind w:firstLine="540"/>
        <w:jc w:val="both"/>
      </w:pPr>
      <w:r>
        <w:t>Срок предоставления услуг в рамках реализации совместного проекта не может составлять менее 2 лет с момента начала предоставления услуг.</w:t>
      </w:r>
    </w:p>
    <w:p w:rsidR="009E02C3" w:rsidRDefault="009E02C3">
      <w:pPr>
        <w:pStyle w:val="ConsPlusNormal"/>
        <w:jc w:val="both"/>
      </w:pPr>
      <w:r>
        <w:t xml:space="preserve">(в ред. </w:t>
      </w:r>
      <w:hyperlink r:id="rId228">
        <w:r>
          <w:rPr>
            <w:color w:val="0000FF"/>
          </w:rPr>
          <w:t>Постановления</w:t>
        </w:r>
      </w:hyperlink>
      <w:r>
        <w:t xml:space="preserve"> Правительства Омской области от 29.05.2025 N 278-п)</w:t>
      </w:r>
    </w:p>
    <w:p w:rsidR="009E02C3" w:rsidRDefault="009E02C3">
      <w:pPr>
        <w:pStyle w:val="ConsPlusNormal"/>
        <w:spacing w:before="220"/>
        <w:ind w:firstLine="540"/>
        <w:jc w:val="both"/>
      </w:pPr>
      <w:bookmarkStart w:id="150" w:name="P949"/>
      <w:bookmarkEnd w:id="150"/>
      <w:r>
        <w:t>2. Целью предоставления субсидий является финансовое обеспечение (возмещение) части затрат инициаторов совместных проектов в целях предоставления услуг, направленных на достижение результатов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(далее - региональный проект).</w:t>
      </w:r>
    </w:p>
    <w:p w:rsidR="009E02C3" w:rsidRDefault="009E02C3">
      <w:pPr>
        <w:pStyle w:val="ConsPlusNormal"/>
        <w:jc w:val="both"/>
      </w:pPr>
      <w:r>
        <w:t xml:space="preserve">(в ред. </w:t>
      </w:r>
      <w:hyperlink r:id="rId229">
        <w:r>
          <w:rPr>
            <w:color w:val="0000FF"/>
          </w:rPr>
          <w:t>Постановления</w:t>
        </w:r>
      </w:hyperlink>
      <w:r>
        <w:t xml:space="preserve"> Правительства Омской области от 29.05.2025 N 278-п)</w:t>
      </w:r>
    </w:p>
    <w:p w:rsidR="009E02C3" w:rsidRDefault="009E02C3">
      <w:pPr>
        <w:pStyle w:val="ConsPlusNormal"/>
        <w:spacing w:before="220"/>
        <w:ind w:firstLine="540"/>
        <w:jc w:val="both"/>
      </w:pPr>
      <w:r>
        <w:t>Направлениями расходов (затрат), на финансовое обеспечение (возмещение) которых предоставляются субсидии на предусмотренную настоящим пунктом цель, являются:</w:t>
      </w:r>
    </w:p>
    <w:p w:rsidR="009E02C3" w:rsidRDefault="009E02C3">
      <w:pPr>
        <w:pStyle w:val="ConsPlusNormal"/>
        <w:spacing w:before="220"/>
        <w:ind w:firstLine="540"/>
        <w:jc w:val="both"/>
      </w:pPr>
      <w:r>
        <w:t>1) оплата аренды и (или) выкуп помещения, ремонта (реконструкции) помещения, необходимого для реализации совместных проектов;</w:t>
      </w:r>
    </w:p>
    <w:p w:rsidR="009E02C3" w:rsidRDefault="009E02C3">
      <w:pPr>
        <w:pStyle w:val="ConsPlusNormal"/>
        <w:spacing w:before="220"/>
        <w:ind w:firstLine="540"/>
        <w:jc w:val="both"/>
      </w:pPr>
      <w:r>
        <w:t>2) покупка оборудования, мебели, материалов, инвентаря, необходимых для реализации совместных проектов;</w:t>
      </w:r>
    </w:p>
    <w:p w:rsidR="009E02C3" w:rsidRDefault="009E02C3">
      <w:pPr>
        <w:pStyle w:val="ConsPlusNormal"/>
        <w:spacing w:before="220"/>
        <w:ind w:firstLine="540"/>
        <w:jc w:val="both"/>
      </w:pPr>
      <w:r>
        <w:t>3) приобретение транспортных средств (за исключением легковых автомобилей и воздушных судов), необходимых для реализации совместных проектов.</w:t>
      </w:r>
    </w:p>
    <w:p w:rsidR="009E02C3" w:rsidRDefault="009E02C3">
      <w:pPr>
        <w:pStyle w:val="ConsPlusNormal"/>
        <w:spacing w:before="220"/>
        <w:ind w:firstLine="540"/>
        <w:jc w:val="both"/>
      </w:pPr>
      <w:r>
        <w:t xml:space="preserve">Субсидии предоставляются в соответствии с региональным проектом, включенным в государственную </w:t>
      </w:r>
      <w:hyperlink r:id="rId230">
        <w:r>
          <w:rPr>
            <w:color w:val="0000FF"/>
          </w:rPr>
          <w:t>программу</w:t>
        </w:r>
      </w:hyperlink>
      <w:r>
        <w:t xml:space="preserve"> Омской области "Развитие экономического потенциала Омской области", утвержденную постановлением Правительства Омской области от 28 октября 2023 года N 579-п.</w:t>
      </w:r>
    </w:p>
    <w:p w:rsidR="009E02C3" w:rsidRDefault="009E02C3">
      <w:pPr>
        <w:pStyle w:val="ConsPlusNormal"/>
        <w:jc w:val="both"/>
      </w:pPr>
      <w:r>
        <w:t xml:space="preserve">(п. 2 в ред. </w:t>
      </w:r>
      <w:hyperlink r:id="rId23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51" w:name="P957"/>
      <w:bookmarkEnd w:id="151"/>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9E02C3" w:rsidRDefault="009E02C3">
      <w:pPr>
        <w:pStyle w:val="ConsPlusNormal"/>
        <w:spacing w:before="220"/>
        <w:ind w:firstLine="540"/>
        <w:jc w:val="both"/>
      </w:pPr>
      <w:r>
        <w:t>4. Способом предоставления субсидий является финансовое обеспечение (возмещение) затрат.</w:t>
      </w:r>
    </w:p>
    <w:p w:rsidR="009E02C3" w:rsidRDefault="009E02C3">
      <w:pPr>
        <w:pStyle w:val="ConsPlusNormal"/>
        <w:spacing w:before="220"/>
        <w:ind w:firstLine="540"/>
        <w:jc w:val="both"/>
      </w:pPr>
      <w:r>
        <w:t>5.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Министерством финансов Омской области в порядке, установленном Министерством финансов Российской Федерации.</w:t>
      </w:r>
    </w:p>
    <w:p w:rsidR="009E02C3" w:rsidRDefault="009E02C3">
      <w:pPr>
        <w:pStyle w:val="ConsPlusNormal"/>
        <w:jc w:val="both"/>
      </w:pPr>
    </w:p>
    <w:p w:rsidR="009E02C3" w:rsidRDefault="009E02C3">
      <w:pPr>
        <w:pStyle w:val="ConsPlusTitle"/>
        <w:jc w:val="center"/>
        <w:outlineLvl w:val="1"/>
      </w:pPr>
      <w:r>
        <w:t>II. Порядок проведения отбора</w:t>
      </w:r>
    </w:p>
    <w:p w:rsidR="009E02C3" w:rsidRDefault="009E02C3">
      <w:pPr>
        <w:pStyle w:val="ConsPlusNormal"/>
        <w:jc w:val="both"/>
      </w:pPr>
    </w:p>
    <w:p w:rsidR="009E02C3" w:rsidRDefault="009E02C3">
      <w:pPr>
        <w:pStyle w:val="ConsPlusNormal"/>
        <w:ind w:firstLine="540"/>
        <w:jc w:val="both"/>
      </w:pPr>
      <w:r>
        <w:t>6. Получатели субсидий определяются по результатам отбора субъектов МСП, проводимого на конкурентной основе в форме запроса предложений (далее - отбор), исходя из соответствия субъектов МСП критериям отбора и очередности поступления предложений (заявок), направленных субъектами МСП для участия в отборе (далее - заявка).</w:t>
      </w:r>
    </w:p>
    <w:p w:rsidR="009E02C3" w:rsidRDefault="009E02C3">
      <w:pPr>
        <w:pStyle w:val="ConsPlusNormal"/>
        <w:spacing w:before="220"/>
        <w:ind w:firstLine="540"/>
        <w:jc w:val="both"/>
      </w:pPr>
      <w:r>
        <w:t>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9E02C3" w:rsidRDefault="009E02C3">
      <w:pPr>
        <w:pStyle w:val="ConsPlusNormal"/>
        <w:spacing w:before="220"/>
        <w:ind w:firstLine="540"/>
        <w:jc w:val="both"/>
      </w:pPr>
      <w: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E02C3" w:rsidRDefault="009E02C3">
      <w:pPr>
        <w:pStyle w:val="ConsPlusNormal"/>
        <w:spacing w:before="220"/>
        <w:ind w:firstLine="540"/>
        <w:jc w:val="both"/>
      </w:pPr>
      <w:r>
        <w:t>Взаимодействие Министерства с участниками отбора осуществляется с использованием документов в электронной форме в системе "Электронный бюджет".</w:t>
      </w:r>
    </w:p>
    <w:p w:rsidR="009E02C3" w:rsidRDefault="009E02C3">
      <w:pPr>
        <w:pStyle w:val="ConsPlusNormal"/>
        <w:jc w:val="both"/>
      </w:pPr>
      <w:r>
        <w:t xml:space="preserve">(п. 6 в ред. </w:t>
      </w:r>
      <w:hyperlink r:id="rId23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7. Объявление о проведении отбора в срок не позднее 1-го календарного дня до даты начала подачи заявок, определяемой Министерством, формируется Министерством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Министерства в сети "Интернет" по адресу </w:t>
      </w:r>
      <w:hyperlink r:id="rId233">
        <w:r>
          <w:rPr>
            <w:color w:val="0000FF"/>
          </w:rPr>
          <w:t>https://mec.omskportal.ru/oiv/mec</w:t>
        </w:r>
      </w:hyperlink>
      <w:r>
        <w:t xml:space="preserve"> (далее - официальный сайт) и содержит:</w:t>
      </w:r>
    </w:p>
    <w:p w:rsidR="009E02C3" w:rsidRDefault="009E02C3">
      <w:pPr>
        <w:pStyle w:val="ConsPlusNormal"/>
        <w:jc w:val="both"/>
      </w:pPr>
      <w:r>
        <w:t xml:space="preserve">(в ред. </w:t>
      </w:r>
      <w:hyperlink r:id="rId23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сроки проведения отбора;</w:t>
      </w:r>
    </w:p>
    <w:p w:rsidR="009E02C3" w:rsidRDefault="009E02C3">
      <w:pPr>
        <w:pStyle w:val="ConsPlusNormal"/>
        <w:spacing w:before="220"/>
        <w:ind w:firstLine="540"/>
        <w:jc w:val="both"/>
      </w:pPr>
      <w:r>
        <w:t>2) дату начала подачи и окончания приема заявок, при этом дата окончания приема заявок не может быть ранее 10-го календарного дня, следующего за днем размещения объявления о проведении отбора;</w:t>
      </w:r>
    </w:p>
    <w:p w:rsidR="009E02C3" w:rsidRDefault="009E02C3">
      <w:pPr>
        <w:pStyle w:val="ConsPlusNormal"/>
        <w:spacing w:before="220"/>
        <w:ind w:firstLine="540"/>
        <w:jc w:val="both"/>
      </w:pPr>
      <w:r>
        <w:t>3) наименование, место нахождения, почтовый адрес и адрес электронной почты Министерства;</w:t>
      </w:r>
    </w:p>
    <w:p w:rsidR="009E02C3" w:rsidRDefault="009E02C3">
      <w:pPr>
        <w:pStyle w:val="ConsPlusNormal"/>
        <w:spacing w:before="220"/>
        <w:ind w:firstLine="540"/>
        <w:jc w:val="both"/>
      </w:pPr>
      <w:r>
        <w:t xml:space="preserve">4) результат предоставления субсидии в соответствии с </w:t>
      </w:r>
      <w:hyperlink w:anchor="P1183">
        <w:r>
          <w:rPr>
            <w:color w:val="0000FF"/>
          </w:rPr>
          <w:t>пунктом 24</w:t>
        </w:r>
      </w:hyperlink>
      <w:r>
        <w:t xml:space="preserve"> настоящего Порядка;</w:t>
      </w:r>
    </w:p>
    <w:p w:rsidR="009E02C3" w:rsidRDefault="009E02C3">
      <w:pPr>
        <w:pStyle w:val="ConsPlusNormal"/>
        <w:spacing w:before="220"/>
        <w:ind w:firstLine="540"/>
        <w:jc w:val="both"/>
      </w:pPr>
      <w:r>
        <w:t>5) доменное имя и (или) указатели страниц системы "Электронный бюджет", обеспечивающей проведение отбора;</w:t>
      </w:r>
    </w:p>
    <w:p w:rsidR="009E02C3" w:rsidRDefault="009E02C3">
      <w:pPr>
        <w:pStyle w:val="ConsPlusNormal"/>
        <w:jc w:val="both"/>
      </w:pPr>
      <w:r>
        <w:t xml:space="preserve">(в ред. </w:t>
      </w:r>
      <w:hyperlink r:id="rId23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6) требования к участникам отбора, определенные в соответствии с </w:t>
      </w:r>
      <w:hyperlink w:anchor="P1005">
        <w:r>
          <w:rPr>
            <w:color w:val="0000FF"/>
          </w:rPr>
          <w:t>пунктом 9</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 определенному </w:t>
      </w:r>
      <w:hyperlink w:anchor="P1027">
        <w:r>
          <w:rPr>
            <w:color w:val="0000FF"/>
          </w:rPr>
          <w:t>пунктом 10</w:t>
        </w:r>
      </w:hyperlink>
      <w:r>
        <w:t xml:space="preserve"> настоящего Порядка;</w:t>
      </w:r>
    </w:p>
    <w:p w:rsidR="009E02C3" w:rsidRDefault="009E02C3">
      <w:pPr>
        <w:pStyle w:val="ConsPlusNormal"/>
        <w:spacing w:before="220"/>
        <w:ind w:firstLine="540"/>
        <w:jc w:val="both"/>
      </w:pPr>
      <w:r>
        <w:t xml:space="preserve">7) критерии отбора, установленные </w:t>
      </w:r>
      <w:hyperlink w:anchor="P998">
        <w:r>
          <w:rPr>
            <w:color w:val="0000FF"/>
          </w:rPr>
          <w:t>пунктом 8</w:t>
        </w:r>
      </w:hyperlink>
      <w:r>
        <w:t xml:space="preserve"> настоящего Порядка;</w:t>
      </w:r>
    </w:p>
    <w:p w:rsidR="009E02C3" w:rsidRDefault="009E02C3">
      <w:pPr>
        <w:pStyle w:val="ConsPlusNormal"/>
        <w:spacing w:before="220"/>
        <w:ind w:firstLine="540"/>
        <w:jc w:val="both"/>
      </w:pPr>
      <w:r>
        <w:t xml:space="preserve">8) порядок подачи заявок и требования, предъявляемые к форме и содержанию заявок, в соответствии с </w:t>
      </w:r>
      <w:hyperlink w:anchor="P1027">
        <w:r>
          <w:rPr>
            <w:color w:val="0000FF"/>
          </w:rPr>
          <w:t>пунктом 10</w:t>
        </w:r>
      </w:hyperlink>
      <w:r>
        <w:t xml:space="preserve"> настоящего Порядка;</w:t>
      </w:r>
    </w:p>
    <w:p w:rsidR="009E02C3" w:rsidRDefault="009E02C3">
      <w:pPr>
        <w:pStyle w:val="ConsPlusNormal"/>
        <w:spacing w:before="220"/>
        <w:ind w:firstLine="540"/>
        <w:jc w:val="both"/>
      </w:pPr>
      <w:r>
        <w:t xml:space="preserve">9)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1059">
        <w:r>
          <w:rPr>
            <w:color w:val="0000FF"/>
          </w:rPr>
          <w:t>пунктом 11</w:t>
        </w:r>
      </w:hyperlink>
      <w:r>
        <w:t xml:space="preserve"> настоящего Порядка;</w:t>
      </w:r>
    </w:p>
    <w:p w:rsidR="009E02C3" w:rsidRDefault="009E02C3">
      <w:pPr>
        <w:pStyle w:val="ConsPlusNormal"/>
        <w:spacing w:before="220"/>
        <w:ind w:firstLine="540"/>
        <w:jc w:val="both"/>
      </w:pPr>
      <w:r>
        <w:t xml:space="preserve">10) правила рассмотрения заявок в соответствии с </w:t>
      </w:r>
      <w:hyperlink w:anchor="P1068">
        <w:r>
          <w:rPr>
            <w:color w:val="0000FF"/>
          </w:rPr>
          <w:t>пунктом 12</w:t>
        </w:r>
      </w:hyperlink>
      <w:r>
        <w:t xml:space="preserve"> настоящего Порядка;</w:t>
      </w:r>
    </w:p>
    <w:p w:rsidR="009E02C3" w:rsidRDefault="009E02C3">
      <w:pPr>
        <w:pStyle w:val="ConsPlusNormal"/>
        <w:spacing w:before="220"/>
        <w:ind w:firstLine="540"/>
        <w:jc w:val="both"/>
      </w:pPr>
      <w:bookmarkStart w:id="152" w:name="P981"/>
      <w:bookmarkEnd w:id="152"/>
      <w:r>
        <w:t>11) порядок возврата заявок на доработку, определяющий в том числе:</w:t>
      </w:r>
    </w:p>
    <w:p w:rsidR="009E02C3" w:rsidRDefault="009E02C3">
      <w:pPr>
        <w:pStyle w:val="ConsPlusNormal"/>
        <w:spacing w:before="220"/>
        <w:ind w:firstLine="540"/>
        <w:jc w:val="both"/>
      </w:pPr>
      <w:r>
        <w:t>- возможность или отсутствие возможности возврата заявок на доработку;</w:t>
      </w:r>
    </w:p>
    <w:p w:rsidR="009E02C3" w:rsidRDefault="009E02C3">
      <w:pPr>
        <w:pStyle w:val="ConsPlusNormal"/>
        <w:spacing w:before="220"/>
        <w:ind w:firstLine="540"/>
        <w:jc w:val="both"/>
      </w:pPr>
      <w:r>
        <w:t>- основания для возврата заявок на доработку;</w:t>
      </w:r>
    </w:p>
    <w:p w:rsidR="009E02C3" w:rsidRDefault="009E02C3">
      <w:pPr>
        <w:pStyle w:val="ConsPlusNormal"/>
        <w:spacing w:before="220"/>
        <w:ind w:firstLine="540"/>
        <w:jc w:val="both"/>
      </w:pPr>
      <w:r>
        <w:t xml:space="preserve">12) порядок отклонения заявок, а также информацию об основаниях их отклонения в соответствии с </w:t>
      </w:r>
      <w:hyperlink w:anchor="P1087">
        <w:r>
          <w:rPr>
            <w:color w:val="0000FF"/>
          </w:rPr>
          <w:t>пунктом 13</w:t>
        </w:r>
      </w:hyperlink>
      <w:r>
        <w:t xml:space="preserve"> настоящего Порядка;</w:t>
      </w:r>
    </w:p>
    <w:p w:rsidR="009E02C3" w:rsidRDefault="009E02C3">
      <w:pPr>
        <w:pStyle w:val="ConsPlusNormal"/>
        <w:spacing w:before="220"/>
        <w:ind w:firstLine="540"/>
        <w:jc w:val="both"/>
      </w:pPr>
      <w:r>
        <w:t xml:space="preserve">13) объем распределяемой субсидии в рамках отбора, порядок расчета размера субсидии, установленный </w:t>
      </w:r>
      <w:hyperlink w:anchor="P1185">
        <w:r>
          <w:rPr>
            <w:color w:val="0000FF"/>
          </w:rPr>
          <w:t>пунктом 25</w:t>
        </w:r>
      </w:hyperlink>
      <w:r>
        <w:t xml:space="preserve"> настоящего Порядка, правила распределения субсидии по результатам отбора, а также предельное количество победителей отбора;</w:t>
      </w:r>
    </w:p>
    <w:p w:rsidR="009E02C3" w:rsidRDefault="009E02C3">
      <w:pPr>
        <w:pStyle w:val="ConsPlusNormal"/>
        <w:spacing w:before="220"/>
        <w:ind w:firstLine="540"/>
        <w:jc w:val="both"/>
      </w:pPr>
      <w:r>
        <w:t>14)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9E02C3" w:rsidRDefault="009E02C3">
      <w:pPr>
        <w:pStyle w:val="ConsPlusNormal"/>
        <w:spacing w:before="220"/>
        <w:ind w:firstLine="540"/>
        <w:jc w:val="both"/>
      </w:pPr>
      <w:r>
        <w:t>15) срок, в течение которого победитель (победители) отбора должен подписать соглашение о предоставлении субсидии (далее - соглашение), а также условия признания победителя (победителей) отбора уклонившимся от заключения соглашения;</w:t>
      </w:r>
    </w:p>
    <w:p w:rsidR="009E02C3" w:rsidRDefault="009E02C3">
      <w:pPr>
        <w:pStyle w:val="ConsPlusNormal"/>
        <w:spacing w:before="220"/>
        <w:ind w:firstLine="540"/>
        <w:jc w:val="both"/>
      </w:pPr>
      <w:r>
        <w:t>16) сроки размещения протокола подведения итогов отбора на едином портале, а также на официальном сайте, которые не могут быть позднее 14-го календарного дня, следующего за днем определения победителя (победителей) отбора в соответствии с результатами отбора;</w:t>
      </w:r>
    </w:p>
    <w:p w:rsidR="009E02C3" w:rsidRDefault="009E02C3">
      <w:pPr>
        <w:pStyle w:val="ConsPlusNormal"/>
        <w:jc w:val="both"/>
      </w:pPr>
      <w:r>
        <w:t xml:space="preserve">(в ред. </w:t>
      </w:r>
      <w:hyperlink r:id="rId23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17) перечень условий предоставления субсидий субъектам МСП в соответствии с </w:t>
      </w:r>
      <w:hyperlink w:anchor="P1116">
        <w:r>
          <w:rPr>
            <w:color w:val="0000FF"/>
          </w:rPr>
          <w:t>пунктом 18</w:t>
        </w:r>
      </w:hyperlink>
      <w:r>
        <w:t xml:space="preserve"> настоящего Порядка.</w:t>
      </w:r>
    </w:p>
    <w:p w:rsidR="009E02C3" w:rsidRDefault="009E02C3">
      <w:pPr>
        <w:pStyle w:val="ConsPlusNormal"/>
        <w:spacing w:before="220"/>
        <w:ind w:firstLine="540"/>
        <w:jc w:val="both"/>
      </w:pPr>
      <w:r>
        <w:t>7.1. Разъяснения положений объявления о проведении отбора осуществляются в системе "Электронный бюджет".</w:t>
      </w:r>
    </w:p>
    <w:p w:rsidR="009E02C3" w:rsidRDefault="009E02C3">
      <w:pPr>
        <w:pStyle w:val="ConsPlusNormal"/>
        <w:spacing w:before="220"/>
        <w:ind w:firstLine="540"/>
        <w:jc w:val="both"/>
      </w:pPr>
      <w:r>
        <w:t>При необходимости внесения изменений в объявление о проведении отбора такие изменения осуществляются не позднее наступления даты окончания приема заявок с соблюдением следующих условий:</w:t>
      </w:r>
    </w:p>
    <w:p w:rsidR="009E02C3" w:rsidRDefault="009E02C3">
      <w:pPr>
        <w:pStyle w:val="ConsPlusNormal"/>
        <w:spacing w:before="220"/>
        <w:ind w:firstLine="540"/>
        <w:jc w:val="both"/>
      </w:pPr>
      <w:r>
        <w:t>1)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9E02C3" w:rsidRDefault="009E02C3">
      <w:pPr>
        <w:pStyle w:val="ConsPlusNormal"/>
        <w:spacing w:before="220"/>
        <w:ind w:firstLine="540"/>
        <w:jc w:val="both"/>
      </w:pPr>
      <w:r>
        <w:t>2) срок подачи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9E02C3" w:rsidRDefault="009E02C3">
      <w:pPr>
        <w:pStyle w:val="ConsPlusNormal"/>
        <w:spacing w:before="220"/>
        <w:ind w:firstLine="540"/>
        <w:jc w:val="both"/>
      </w:pPr>
      <w:r>
        <w:t>3) изменение способа отбора не допускается;</w:t>
      </w:r>
    </w:p>
    <w:p w:rsidR="009E02C3" w:rsidRDefault="009E02C3">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9E02C3" w:rsidRDefault="009E02C3">
      <w:pPr>
        <w:pStyle w:val="ConsPlusNormal"/>
        <w:jc w:val="both"/>
      </w:pPr>
      <w:r>
        <w:t xml:space="preserve">(п. 7.1 введен </w:t>
      </w:r>
      <w:hyperlink r:id="rId237">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153" w:name="P998"/>
      <w:bookmarkEnd w:id="153"/>
      <w:r>
        <w:t>8. Критериями отбора являются:</w:t>
      </w:r>
    </w:p>
    <w:p w:rsidR="009E02C3" w:rsidRDefault="009E02C3">
      <w:pPr>
        <w:pStyle w:val="ConsPlusNormal"/>
        <w:spacing w:before="220"/>
        <w:ind w:firstLine="540"/>
        <w:jc w:val="both"/>
      </w:pPr>
      <w:bookmarkStart w:id="154" w:name="P999"/>
      <w:bookmarkEnd w:id="154"/>
      <w:r>
        <w:t xml:space="preserve">1) отсутствие оснований для отказа в предоставлении государственной поддержки, установленных </w:t>
      </w:r>
      <w:hyperlink r:id="rId238">
        <w:r>
          <w:rPr>
            <w:color w:val="0000FF"/>
          </w:rPr>
          <w:t>частями 3</w:t>
        </w:r>
      </w:hyperlink>
      <w:r>
        <w:t xml:space="preserve"> - </w:t>
      </w:r>
      <w:hyperlink r:id="rId239">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240">
        <w:r>
          <w:rPr>
            <w:color w:val="0000FF"/>
          </w:rPr>
          <w:t>пунктом 1 статьи 78</w:t>
        </w:r>
      </w:hyperlink>
      <w:r>
        <w:t xml:space="preserve"> Бюджетного кодекса Российской Федерации (далее - БК РФ);</w:t>
      </w:r>
    </w:p>
    <w:p w:rsidR="009E02C3" w:rsidRDefault="009E02C3">
      <w:pPr>
        <w:pStyle w:val="ConsPlusNormal"/>
        <w:spacing w:before="220"/>
        <w:ind w:firstLine="540"/>
        <w:jc w:val="both"/>
      </w:pPr>
      <w:r>
        <w:t>2) регистрация и осуществление деятельности на территории Омской области;</w:t>
      </w:r>
    </w:p>
    <w:p w:rsidR="009E02C3" w:rsidRDefault="009E02C3">
      <w:pPr>
        <w:pStyle w:val="ConsPlusNormal"/>
        <w:spacing w:before="220"/>
        <w:ind w:firstLine="540"/>
        <w:jc w:val="both"/>
      </w:pPr>
      <w:bookmarkStart w:id="155" w:name="P1001"/>
      <w:bookmarkEnd w:id="155"/>
      <w:r>
        <w:t>3) присоединение инициатора совместного проекта к Соглашению о взаимодействии и сотрудничестве участников (резидентов) Омского кластера социальных инноваций не позднее 1-го числа месяца, в котором объявляется отбор;</w:t>
      </w:r>
    </w:p>
    <w:p w:rsidR="009E02C3" w:rsidRDefault="009E02C3">
      <w:pPr>
        <w:pStyle w:val="ConsPlusNormal"/>
        <w:spacing w:before="220"/>
        <w:ind w:firstLine="540"/>
        <w:jc w:val="both"/>
      </w:pPr>
      <w:r>
        <w:t xml:space="preserve">4) соответствие предлагаемых к финансовому обеспечению (возмещению) затрат целям и направлениям расходов (затрат), предусмотренным </w:t>
      </w:r>
      <w:hyperlink w:anchor="P949">
        <w:r>
          <w:rPr>
            <w:color w:val="0000FF"/>
          </w:rPr>
          <w:t>пунктом 2</w:t>
        </w:r>
      </w:hyperlink>
      <w:r>
        <w:t xml:space="preserve"> настоящего Порядка;</w:t>
      </w:r>
    </w:p>
    <w:p w:rsidR="009E02C3" w:rsidRDefault="009E02C3">
      <w:pPr>
        <w:pStyle w:val="ConsPlusNormal"/>
        <w:jc w:val="both"/>
      </w:pPr>
      <w:r>
        <w:t xml:space="preserve">(пп. 4 в ред. </w:t>
      </w:r>
      <w:hyperlink r:id="rId24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56" w:name="P1004"/>
      <w:bookmarkEnd w:id="156"/>
      <w:r>
        <w:t>5) признание инициатора совместного проекта на дату подачи заявки в установленном законодательством порядке социальным предприятием по итогам года, предшествующего году, в котором проводится отбор.</w:t>
      </w:r>
    </w:p>
    <w:p w:rsidR="009E02C3" w:rsidRDefault="009E02C3">
      <w:pPr>
        <w:pStyle w:val="ConsPlusNormal"/>
        <w:spacing w:before="220"/>
        <w:ind w:firstLine="540"/>
        <w:jc w:val="both"/>
      </w:pPr>
      <w:bookmarkStart w:id="157" w:name="P1005"/>
      <w:bookmarkEnd w:id="157"/>
      <w:r>
        <w:t>9. Субъекты МСП на даты рассмотрения заявки и заключения соглашения должны соответствовать следующим требованиям:</w:t>
      </w:r>
    </w:p>
    <w:p w:rsidR="009E02C3" w:rsidRDefault="009E02C3">
      <w:pPr>
        <w:pStyle w:val="ConsPlusNormal"/>
        <w:jc w:val="both"/>
      </w:pPr>
      <w:r>
        <w:t xml:space="preserve">(в ред. </w:t>
      </w:r>
      <w:hyperlink r:id="rId24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58" w:name="P1007"/>
      <w:bookmarkEnd w:id="158"/>
      <w:r>
        <w:t xml:space="preserve">1) у инициатора совместного проекта на едином налоговом счете отсутствует или не превышает размер, определенный </w:t>
      </w:r>
      <w:hyperlink r:id="rId243">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9E02C3" w:rsidRDefault="009E02C3">
      <w:pPr>
        <w:pStyle w:val="ConsPlusNormal"/>
        <w:jc w:val="both"/>
      </w:pPr>
      <w:r>
        <w:t xml:space="preserve">(в ред. </w:t>
      </w:r>
      <w:hyperlink r:id="rId24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59" w:name="P1009"/>
      <w:bookmarkEnd w:id="159"/>
      <w:r>
        <w:t xml:space="preserve">2) инициатор совместного проекта не является иностранным агентом в соответствии с Федеральным </w:t>
      </w:r>
      <w:hyperlink r:id="rId245">
        <w:r>
          <w:rPr>
            <w:color w:val="0000FF"/>
          </w:rPr>
          <w:t>законом</w:t>
        </w:r>
      </w:hyperlink>
      <w:r>
        <w:t xml:space="preserve"> "О контроле за деятельностью лиц, находящихся под иностранным влиянием";</w:t>
      </w:r>
    </w:p>
    <w:p w:rsidR="009E02C3" w:rsidRDefault="009E02C3">
      <w:pPr>
        <w:pStyle w:val="ConsPlusNormal"/>
        <w:jc w:val="both"/>
      </w:pPr>
      <w:r>
        <w:t xml:space="preserve">(в ред. </w:t>
      </w:r>
      <w:hyperlink r:id="rId24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60" w:name="P1011"/>
      <w:bookmarkEnd w:id="160"/>
      <w:r>
        <w:t>3) инициатор совместного проекта,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должна быть введена процедура банкротства, деятельность субъекта МСП не приостановлена в порядке, предусмотренном законодательством Российской Федерации, а субъект МСП, являющийся индивидуальным предпринимателем, не должен прекратить деятельность в качестве индивидуального предпринимателя;</w:t>
      </w:r>
    </w:p>
    <w:p w:rsidR="009E02C3" w:rsidRDefault="009E02C3">
      <w:pPr>
        <w:pStyle w:val="ConsPlusNormal"/>
        <w:jc w:val="both"/>
      </w:pPr>
      <w:r>
        <w:t xml:space="preserve">(в ред. </w:t>
      </w:r>
      <w:hyperlink r:id="rId24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61" w:name="P1013"/>
      <w:bookmarkEnd w:id="161"/>
      <w:r>
        <w:t>4) инициатор совместного проекта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9E02C3" w:rsidRDefault="009E02C3">
      <w:pPr>
        <w:pStyle w:val="ConsPlusNormal"/>
        <w:jc w:val="both"/>
      </w:pPr>
      <w:r>
        <w:t xml:space="preserve">(в ред. </w:t>
      </w:r>
      <w:hyperlink r:id="rId248">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62" w:name="P1015"/>
      <w:bookmarkEnd w:id="162"/>
      <w:r>
        <w:t>5) инициатор совместного проекта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9E02C3" w:rsidRDefault="009E02C3">
      <w:pPr>
        <w:pStyle w:val="ConsPlusNormal"/>
        <w:jc w:val="both"/>
      </w:pPr>
      <w:r>
        <w:t xml:space="preserve">(в ред. </w:t>
      </w:r>
      <w:hyperlink r:id="rId24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63" w:name="P1017"/>
      <w:bookmarkEnd w:id="163"/>
      <w:r>
        <w:t xml:space="preserve">6) инициатор совместного проекта не находится в составляемых в рамках реализации полномочий, предусмотренных </w:t>
      </w:r>
      <w:hyperlink r:id="rId250">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9E02C3" w:rsidRDefault="009E02C3">
      <w:pPr>
        <w:pStyle w:val="ConsPlusNormal"/>
        <w:jc w:val="both"/>
      </w:pPr>
      <w:r>
        <w:t xml:space="preserve">(в ред. </w:t>
      </w:r>
      <w:hyperlink r:id="rId25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64" w:name="P1019"/>
      <w:bookmarkEnd w:id="164"/>
      <w:r>
        <w:t xml:space="preserve">7) инициатор совместного проекта не получает средства из областного бюджета на основании иных нормативных правовых актов Омской области на цель, предусмотренную </w:t>
      </w:r>
      <w:hyperlink w:anchor="P949">
        <w:r>
          <w:rPr>
            <w:color w:val="0000FF"/>
          </w:rPr>
          <w:t>пунктом 2</w:t>
        </w:r>
      </w:hyperlink>
      <w:r>
        <w:t xml:space="preserve"> настоящего Порядка;</w:t>
      </w:r>
    </w:p>
    <w:p w:rsidR="009E02C3" w:rsidRDefault="009E02C3">
      <w:pPr>
        <w:pStyle w:val="ConsPlusNormal"/>
        <w:jc w:val="both"/>
      </w:pPr>
      <w:r>
        <w:t xml:space="preserve">(в ред. </w:t>
      </w:r>
      <w:hyperlink r:id="rId25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65" w:name="P1021"/>
      <w:bookmarkEnd w:id="165"/>
      <w:r>
        <w:t>8) у инициатора совместного проекта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9E02C3" w:rsidRDefault="009E02C3">
      <w:pPr>
        <w:pStyle w:val="ConsPlusNormal"/>
        <w:jc w:val="both"/>
      </w:pPr>
      <w:r>
        <w:t xml:space="preserve">(в ред. </w:t>
      </w:r>
      <w:hyperlink r:id="rId25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66" w:name="P1023"/>
      <w:bookmarkEnd w:id="166"/>
      <w:r>
        <w:t xml:space="preserve">9.1. Министерство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w:t>
      </w:r>
      <w:hyperlink w:anchor="P1005">
        <w:r>
          <w:rPr>
            <w:color w:val="0000FF"/>
          </w:rPr>
          <w:t>пунктом 9</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Министерству по собственной инициативе.</w:t>
      </w:r>
    </w:p>
    <w:p w:rsidR="009E02C3" w:rsidRDefault="009E02C3">
      <w:pPr>
        <w:pStyle w:val="ConsPlusNormal"/>
        <w:spacing w:before="220"/>
        <w:ind w:firstLine="540"/>
        <w:jc w:val="both"/>
      </w:pPr>
      <w:r>
        <w:t xml:space="preserve">При подаче заявки в соответствии с </w:t>
      </w:r>
      <w:hyperlink w:anchor="P1027">
        <w:r>
          <w:rPr>
            <w:color w:val="0000FF"/>
          </w:rPr>
          <w:t>пунктом 10</w:t>
        </w:r>
      </w:hyperlink>
      <w:r>
        <w:t xml:space="preserve"> настоящего Порядка проверка участника отбора на соответствие требованиям, установленным </w:t>
      </w:r>
      <w:hyperlink w:anchor="P1005">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установленным </w:t>
      </w:r>
      <w:hyperlink w:anchor="P1005">
        <w:r>
          <w:rPr>
            <w:color w:val="0000FF"/>
          </w:rPr>
          <w:t>пунктом 9</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9E02C3" w:rsidRDefault="009E02C3">
      <w:pPr>
        <w:pStyle w:val="ConsPlusNormal"/>
        <w:jc w:val="both"/>
      </w:pPr>
      <w:r>
        <w:t xml:space="preserve">(п. 9.1 введен </w:t>
      </w:r>
      <w:hyperlink r:id="rId254">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167" w:name="P1027"/>
      <w:bookmarkEnd w:id="167"/>
      <w:r>
        <w:t>10. В целях участия в отборе инициатор совместного проекта представляет в Министерство заявку в соответствии с требованиями и в сроки, указанные в объявлении о проведении отбора.</w:t>
      </w:r>
    </w:p>
    <w:p w:rsidR="009E02C3" w:rsidRDefault="009E02C3">
      <w:pPr>
        <w:pStyle w:val="ConsPlusNormal"/>
        <w:spacing w:before="220"/>
        <w:ind w:firstLine="540"/>
        <w:jc w:val="both"/>
      </w:pPr>
      <w:bookmarkStart w:id="168" w:name="P1028"/>
      <w:bookmarkEnd w:id="168"/>
      <w:r>
        <w:t>Заявка формируется участником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подписывается усиленной квалифицированной электронной подписью руководителя участника отбора (индивидуального предпринимателя) или уполномоченного им лица и содержит следующие сведения:</w:t>
      </w:r>
    </w:p>
    <w:p w:rsidR="009E02C3" w:rsidRDefault="009E02C3">
      <w:pPr>
        <w:pStyle w:val="ConsPlusNormal"/>
        <w:spacing w:before="220"/>
        <w:ind w:firstLine="540"/>
        <w:jc w:val="both"/>
      </w:pPr>
      <w:r>
        <w:t>1) информация об участнике отбора;</w:t>
      </w:r>
    </w:p>
    <w:p w:rsidR="009E02C3" w:rsidRDefault="009E02C3">
      <w:pPr>
        <w:pStyle w:val="ConsPlusNormal"/>
        <w:spacing w:before="220"/>
        <w:ind w:firstLine="540"/>
        <w:jc w:val="both"/>
      </w:pPr>
      <w:r>
        <w:t xml:space="preserve">2) документы и информация, подтверждающие соответствие участника отбора требованиям, установленным </w:t>
      </w:r>
      <w:hyperlink w:anchor="P1005">
        <w:r>
          <w:rPr>
            <w:color w:val="0000FF"/>
          </w:rPr>
          <w:t>пунктом 9</w:t>
        </w:r>
      </w:hyperlink>
      <w:r>
        <w:t xml:space="preserve"> настоящего Порядка, с учетом положений </w:t>
      </w:r>
      <w:hyperlink w:anchor="P1023">
        <w:r>
          <w:rPr>
            <w:color w:val="0000FF"/>
          </w:rPr>
          <w:t>пункта 9.1</w:t>
        </w:r>
      </w:hyperlink>
      <w:r>
        <w:t xml:space="preserve"> настоящего Порядка;</w:t>
      </w:r>
    </w:p>
    <w:p w:rsidR="009E02C3" w:rsidRDefault="009E02C3">
      <w:pPr>
        <w:pStyle w:val="ConsPlusNormal"/>
        <w:spacing w:before="220"/>
        <w:ind w:firstLine="540"/>
        <w:jc w:val="both"/>
      </w:pPr>
      <w:r>
        <w:t>3) подтверждение согласия на публикацию (размещение) в сети "Интернет"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9E02C3" w:rsidRDefault="009E02C3">
      <w:pPr>
        <w:pStyle w:val="ConsPlusNormal"/>
        <w:spacing w:before="220"/>
        <w:ind w:firstLine="540"/>
        <w:jc w:val="both"/>
      </w:pPr>
      <w:r>
        <w:t>4) предлагаемое участником отбора значение результата предоставления субсидии и размер запрашиваемой субсидии.</w:t>
      </w:r>
    </w:p>
    <w:p w:rsidR="009E02C3" w:rsidRDefault="009E02C3">
      <w:pPr>
        <w:pStyle w:val="ConsPlusNormal"/>
        <w:jc w:val="both"/>
      </w:pPr>
      <w:r>
        <w:t xml:space="preserve">(в ред. </w:t>
      </w:r>
      <w:hyperlink r:id="rId255">
        <w:r>
          <w:rPr>
            <w:color w:val="0000FF"/>
          </w:rPr>
          <w:t>Постановления</w:t>
        </w:r>
      </w:hyperlink>
      <w:r>
        <w:t xml:space="preserve"> Правительства Омской области от 29.05.2025 N 278-п)</w:t>
      </w:r>
    </w:p>
    <w:p w:rsidR="009E02C3" w:rsidRDefault="009E02C3">
      <w:pPr>
        <w:pStyle w:val="ConsPlusNormal"/>
        <w:jc w:val="both"/>
      </w:pPr>
      <w:r>
        <w:t xml:space="preserve">(п. 10 в ред. </w:t>
      </w:r>
      <w:hyperlink r:id="rId256">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10.1. К заявке прилагаются:</w:t>
      </w:r>
    </w:p>
    <w:p w:rsidR="009E02C3" w:rsidRDefault="009E02C3">
      <w:pPr>
        <w:pStyle w:val="ConsPlusNormal"/>
        <w:spacing w:before="220"/>
        <w:ind w:firstLine="540"/>
        <w:jc w:val="both"/>
      </w:pPr>
      <w:bookmarkStart w:id="169" w:name="P1036"/>
      <w:bookmarkEnd w:id="169"/>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9E02C3" w:rsidRDefault="009E02C3">
      <w:pPr>
        <w:pStyle w:val="ConsPlusNormal"/>
        <w:spacing w:before="220"/>
        <w:ind w:firstLine="540"/>
        <w:jc w:val="both"/>
      </w:pPr>
      <w:bookmarkStart w:id="170" w:name="P1037"/>
      <w:bookmarkEnd w:id="170"/>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9E02C3" w:rsidRDefault="009E02C3">
      <w:pPr>
        <w:pStyle w:val="ConsPlusNormal"/>
        <w:spacing w:before="220"/>
        <w:ind w:firstLine="540"/>
        <w:jc w:val="both"/>
      </w:pPr>
      <w:r>
        <w:t xml:space="preserve">3) </w:t>
      </w:r>
      <w:hyperlink r:id="rId257">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МСП,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МСП,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9E02C3" w:rsidRDefault="009E02C3">
      <w:pPr>
        <w:pStyle w:val="ConsPlusNormal"/>
        <w:spacing w:before="220"/>
        <w:ind w:firstLine="540"/>
        <w:jc w:val="both"/>
      </w:pPr>
      <w:bookmarkStart w:id="171" w:name="P1039"/>
      <w:bookmarkEnd w:id="171"/>
      <w:r>
        <w:t>4) информация о совместном проекте по форме, установленной Министерством;</w:t>
      </w:r>
    </w:p>
    <w:p w:rsidR="009E02C3" w:rsidRDefault="009E02C3">
      <w:pPr>
        <w:pStyle w:val="ConsPlusNormal"/>
        <w:spacing w:before="220"/>
        <w:ind w:firstLine="540"/>
        <w:jc w:val="both"/>
      </w:pPr>
      <w:r>
        <w:t>5) справка о численности работников инициатора совместного проекта (с учетом руководителя юридического лица или индивидуального предпринимателя) по состоянию на дату подачи заявки;</w:t>
      </w:r>
    </w:p>
    <w:p w:rsidR="009E02C3" w:rsidRDefault="009E02C3">
      <w:pPr>
        <w:pStyle w:val="ConsPlusNormal"/>
        <w:spacing w:before="220"/>
        <w:ind w:firstLine="540"/>
        <w:jc w:val="both"/>
      </w:pPr>
      <w:r>
        <w:t>6) копии документов, подтверждающих факт оплаты инициатором совместного проекта части затрат, связанных с реализацией совместного проекта и указанных в информации о совместном проекте (платежные поручения, товарные накладные и (или) акты приема-передачи), и (или) расчет части затрат, связанных с реализацией совместного проекта и указанных в информации о совместном проекте, финансирование которых планируется осуществить за счет средств субсидии;</w:t>
      </w:r>
    </w:p>
    <w:p w:rsidR="009E02C3" w:rsidRDefault="009E02C3">
      <w:pPr>
        <w:pStyle w:val="ConsPlusNormal"/>
        <w:spacing w:before="220"/>
        <w:ind w:firstLine="540"/>
        <w:jc w:val="both"/>
      </w:pPr>
      <w:bookmarkStart w:id="172" w:name="P1042"/>
      <w:bookmarkEnd w:id="172"/>
      <w:r>
        <w:t>7) копии документов, подтверждающих наличие у инициатора совместного проекта (участника совместного проекта) на праве собственности или на ином законном основании помещения (земельного участка), необходимого для реализации совместного проекта;</w:t>
      </w:r>
    </w:p>
    <w:p w:rsidR="009E02C3" w:rsidRDefault="009E02C3">
      <w:pPr>
        <w:pStyle w:val="ConsPlusNormal"/>
        <w:spacing w:before="220"/>
        <w:ind w:firstLine="540"/>
        <w:jc w:val="both"/>
      </w:pPr>
      <w:r>
        <w:t>8) заявление на предоставление субсидии по форме, установленной Министерством;</w:t>
      </w:r>
    </w:p>
    <w:p w:rsidR="009E02C3" w:rsidRDefault="009E02C3">
      <w:pPr>
        <w:pStyle w:val="ConsPlusNormal"/>
        <w:jc w:val="both"/>
      </w:pPr>
      <w:r>
        <w:t xml:space="preserve">(в ред. </w:t>
      </w:r>
      <w:hyperlink r:id="rId258">
        <w:r>
          <w:rPr>
            <w:color w:val="0000FF"/>
          </w:rPr>
          <w:t>Постановления</w:t>
        </w:r>
      </w:hyperlink>
      <w:r>
        <w:t xml:space="preserve"> Правительства Омской области от 29.05.2025 N 278-п)</w:t>
      </w:r>
    </w:p>
    <w:p w:rsidR="009E02C3" w:rsidRDefault="009E02C3">
      <w:pPr>
        <w:pStyle w:val="ConsPlusNormal"/>
        <w:spacing w:before="220"/>
        <w:ind w:firstLine="540"/>
        <w:jc w:val="both"/>
      </w:pPr>
      <w:r>
        <w:t>9) копия соглашения о реализации совместного проекта, содержащего:</w:t>
      </w:r>
    </w:p>
    <w:p w:rsidR="009E02C3" w:rsidRDefault="009E02C3">
      <w:pPr>
        <w:pStyle w:val="ConsPlusNormal"/>
        <w:spacing w:before="220"/>
        <w:ind w:firstLine="540"/>
        <w:jc w:val="both"/>
      </w:pPr>
      <w:r>
        <w:t>- предмет соглашения о реализации совместного проекта с указанием наименования совместного проекта;</w:t>
      </w:r>
    </w:p>
    <w:p w:rsidR="009E02C3" w:rsidRDefault="009E02C3">
      <w:pPr>
        <w:pStyle w:val="ConsPlusNormal"/>
        <w:spacing w:before="220"/>
        <w:ind w:firstLine="540"/>
        <w:jc w:val="both"/>
      </w:pPr>
      <w:r>
        <w:t>- порядок расчетов с указанием стоимости услуг в рамках реализации совместного проекта, а также планируемого количества услуг;</w:t>
      </w:r>
    </w:p>
    <w:p w:rsidR="009E02C3" w:rsidRDefault="009E02C3">
      <w:pPr>
        <w:pStyle w:val="ConsPlusNormal"/>
        <w:spacing w:before="220"/>
        <w:ind w:firstLine="540"/>
        <w:jc w:val="both"/>
      </w:pPr>
      <w:r>
        <w:t>- срок действия соглашения о реализации совместного проекта, который не может быть менее 2 лет с момента начала реализации совместного проекта;</w:t>
      </w:r>
    </w:p>
    <w:p w:rsidR="009E02C3" w:rsidRDefault="009E02C3">
      <w:pPr>
        <w:pStyle w:val="ConsPlusNormal"/>
        <w:spacing w:before="220"/>
        <w:ind w:firstLine="540"/>
        <w:jc w:val="both"/>
      </w:pPr>
      <w:r>
        <w:t>- порядок взаимодействия инициатора совместного проекта и участников совместного проекта при реализации совместного проекта;</w:t>
      </w:r>
    </w:p>
    <w:p w:rsidR="009E02C3" w:rsidRDefault="009E02C3">
      <w:pPr>
        <w:pStyle w:val="ConsPlusNormal"/>
        <w:jc w:val="both"/>
      </w:pPr>
      <w:r>
        <w:t xml:space="preserve">(в ред. </w:t>
      </w:r>
      <w:hyperlink r:id="rId259">
        <w:r>
          <w:rPr>
            <w:color w:val="0000FF"/>
          </w:rPr>
          <w:t>Постановления</w:t>
        </w:r>
      </w:hyperlink>
      <w:r>
        <w:t xml:space="preserve"> Правительства Омской области от 14.08.2025 N 391-п)</w:t>
      </w:r>
    </w:p>
    <w:p w:rsidR="009E02C3" w:rsidRDefault="009E02C3">
      <w:pPr>
        <w:pStyle w:val="ConsPlusNormal"/>
        <w:jc w:val="both"/>
      </w:pPr>
      <w:r>
        <w:t xml:space="preserve">(пп. 9 введен </w:t>
      </w:r>
      <w:hyperlink r:id="rId260">
        <w:r>
          <w:rPr>
            <w:color w:val="0000FF"/>
          </w:rPr>
          <w:t>Постановлением</w:t>
        </w:r>
      </w:hyperlink>
      <w:r>
        <w:t xml:space="preserve"> Правительства Омской области от 29.05.2025 N 278-п)</w:t>
      </w:r>
    </w:p>
    <w:p w:rsidR="009E02C3" w:rsidRDefault="009E02C3">
      <w:pPr>
        <w:pStyle w:val="ConsPlusNormal"/>
        <w:spacing w:before="220"/>
        <w:ind w:firstLine="540"/>
        <w:jc w:val="both"/>
      </w:pPr>
      <w:r>
        <w:t>10) согласие на обработку персональных данных по форме, установленной Министерством (для индивидуального предпринимателя).</w:t>
      </w:r>
    </w:p>
    <w:p w:rsidR="009E02C3" w:rsidRDefault="009E02C3">
      <w:pPr>
        <w:pStyle w:val="ConsPlusNormal"/>
        <w:jc w:val="both"/>
      </w:pPr>
      <w:r>
        <w:t xml:space="preserve">(пп. 10 введен </w:t>
      </w:r>
      <w:hyperlink r:id="rId261">
        <w:r>
          <w:rPr>
            <w:color w:val="0000FF"/>
          </w:rPr>
          <w:t>Постановлением</w:t>
        </w:r>
      </w:hyperlink>
      <w:r>
        <w:t xml:space="preserve"> Правительства Омской области от 14.08.2025 N 391-п)</w:t>
      </w:r>
    </w:p>
    <w:p w:rsidR="009E02C3" w:rsidRDefault="009E02C3">
      <w:pPr>
        <w:pStyle w:val="ConsPlusNormal"/>
        <w:spacing w:before="220"/>
        <w:ind w:firstLine="540"/>
        <w:jc w:val="both"/>
      </w:pPr>
      <w:r>
        <w:t xml:space="preserve">Копия учредительного документа, указанная в </w:t>
      </w:r>
      <w:hyperlink w:anchor="P1036">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1037">
        <w:r>
          <w:rPr>
            <w:color w:val="0000FF"/>
          </w:rPr>
          <w:t>подпункте 2</w:t>
        </w:r>
      </w:hyperlink>
      <w:r>
        <w:t xml:space="preserve"> настоящего пункта, представляются инициатором совместного проекта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 xml:space="preserve">Документы, указанные в </w:t>
      </w:r>
      <w:hyperlink w:anchor="P1042">
        <w:r>
          <w:rPr>
            <w:color w:val="0000FF"/>
          </w:rPr>
          <w:t>подпункте 7</w:t>
        </w:r>
      </w:hyperlink>
      <w:r>
        <w:t xml:space="preserve"> настоящего пункта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инициатором совместного проекта по собственной инициативе. В случае если указанные документы не представлены, Министерство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Электронные копии документов, приложенные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9E02C3" w:rsidRDefault="009E02C3">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инициатор совместного проекта в соответствии с законодательством Российской Федерации.</w:t>
      </w:r>
    </w:p>
    <w:p w:rsidR="009E02C3" w:rsidRDefault="009E02C3">
      <w:pPr>
        <w:pStyle w:val="ConsPlusNormal"/>
        <w:jc w:val="both"/>
      </w:pPr>
      <w:r>
        <w:t xml:space="preserve">(п. 10.1 введен </w:t>
      </w:r>
      <w:hyperlink r:id="rId262">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173" w:name="P1059"/>
      <w:bookmarkEnd w:id="173"/>
      <w:r>
        <w:t>11. Датой и временем представления заявки считаются день и время подписания инициатором совместного проекта указанной заявки и присвоения ей регистрационного номера в системе "Электронный бюджет".</w:t>
      </w:r>
    </w:p>
    <w:p w:rsidR="009E02C3" w:rsidRDefault="009E02C3">
      <w:pPr>
        <w:pStyle w:val="ConsPlusNormal"/>
        <w:jc w:val="both"/>
      </w:pPr>
      <w:r>
        <w:t xml:space="preserve">(в ред. </w:t>
      </w:r>
      <w:hyperlink r:id="rId26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Внесение субъектом МСП изменений в заявку допускается путем:</w:t>
      </w:r>
    </w:p>
    <w:p w:rsidR="009E02C3" w:rsidRDefault="009E02C3">
      <w:pPr>
        <w:pStyle w:val="ConsPlusNormal"/>
        <w:spacing w:before="220"/>
        <w:ind w:firstLine="540"/>
        <w:jc w:val="both"/>
      </w:pPr>
      <w:r>
        <w:t>1) внесения изменений в заявку до дня окончания срока приема заявок после направления субъектом МСП уведомления об отзыве заявки и последующего представления новой заявки;</w:t>
      </w:r>
    </w:p>
    <w:p w:rsidR="009E02C3" w:rsidRDefault="009E02C3">
      <w:pPr>
        <w:pStyle w:val="ConsPlusNormal"/>
        <w:spacing w:before="220"/>
        <w:ind w:firstLine="540"/>
        <w:jc w:val="both"/>
      </w:pPr>
      <w:r>
        <w:t>2) внесения изменений в заявку на этапе рассмотрения заявки в связи с решением Министерства о возврате заявки на доработку (в случае, если возможность возврата заявок на доработку и порядок такого возврата установлены в объявлении о проведении отбора).</w:t>
      </w:r>
    </w:p>
    <w:p w:rsidR="009E02C3" w:rsidRDefault="009E02C3">
      <w:pPr>
        <w:pStyle w:val="ConsPlusNormal"/>
        <w:spacing w:before="220"/>
        <w:ind w:firstLine="540"/>
        <w:jc w:val="both"/>
      </w:pPr>
      <w:r>
        <w:t>Субъект МСП вправе в любое время до окончания срока приема заявок отозвать свою заявку.</w:t>
      </w:r>
    </w:p>
    <w:p w:rsidR="009E02C3" w:rsidRDefault="009E02C3">
      <w:pPr>
        <w:pStyle w:val="ConsPlusNormal"/>
        <w:jc w:val="both"/>
      </w:pPr>
      <w:r>
        <w:t xml:space="preserve">(в ред. </w:t>
      </w:r>
      <w:hyperlink r:id="rId26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Внесение изменений в заявку или отзыв заявки осуществляется участником отбора в системе "Электронный бюджет" в порядке, аналогичном порядку формирования заявки, указанному в </w:t>
      </w:r>
      <w:hyperlink w:anchor="P1028">
        <w:r>
          <w:rPr>
            <w:color w:val="0000FF"/>
          </w:rPr>
          <w:t>абзаце втором пункта 10</w:t>
        </w:r>
      </w:hyperlink>
      <w:r>
        <w:t xml:space="preserve"> настоящего Порядка.</w:t>
      </w:r>
    </w:p>
    <w:p w:rsidR="009E02C3" w:rsidRDefault="009E02C3">
      <w:pPr>
        <w:pStyle w:val="ConsPlusNormal"/>
        <w:jc w:val="both"/>
      </w:pPr>
      <w:r>
        <w:t xml:space="preserve">(в ред. </w:t>
      </w:r>
      <w:hyperlink r:id="rId265">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74" w:name="P1068"/>
      <w:bookmarkEnd w:id="174"/>
      <w:r>
        <w:t>12. В срок не позднее 1-го рабочего дня, следующего за днем окончания срока приема заявок, установленного в объявлении о проведении отбора, в системе "Электронный бюджет" открывается доступ Министерству к поданным субъектами МСП заявкам для их рассмотрения.</w:t>
      </w:r>
    </w:p>
    <w:p w:rsidR="009E02C3" w:rsidRDefault="009E02C3">
      <w:pPr>
        <w:pStyle w:val="ConsPlusNormal"/>
        <w:spacing w:before="220"/>
        <w:ind w:firstLine="540"/>
        <w:jc w:val="both"/>
      </w:pPr>
      <w:r>
        <w:t>Протокол вскрытия заявок формируется на едином портале автоматически,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В срок не позднее 15 рабочих дней со дня окончания срока приема заявок Министерство осуществляет рассмотрение заявок на предмет их соответствия установленным в объявлении о проведении отбора требованиям.</w:t>
      </w:r>
    </w:p>
    <w:p w:rsidR="009E02C3" w:rsidRDefault="009E02C3">
      <w:pPr>
        <w:pStyle w:val="ConsPlusNormal"/>
        <w:spacing w:before="220"/>
        <w:ind w:firstLine="540"/>
        <w:jc w:val="both"/>
      </w:pPr>
      <w:r>
        <w:t>Заявка субъекта МСП признается надлежащей, если она соответствует требованиям, указанным в объявлении о проведении отбора, и при отсутствии оснований для отклонения заявки.</w:t>
      </w:r>
    </w:p>
    <w:p w:rsidR="009E02C3" w:rsidRDefault="009E02C3">
      <w:pPr>
        <w:pStyle w:val="ConsPlusNormal"/>
        <w:spacing w:before="220"/>
        <w:ind w:firstLine="540"/>
        <w:jc w:val="both"/>
      </w:pPr>
      <w:r>
        <w:t xml:space="preserve">Проверка участника отбора на соответствие на дату рассмотрения заявки требованиям, установленным </w:t>
      </w:r>
      <w:hyperlink w:anchor="P1005">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рассмотрения заявки осуществляет проверку соответствия участника отбора требованиям, установленным </w:t>
      </w:r>
      <w:hyperlink w:anchor="P1005">
        <w:r>
          <w:rPr>
            <w:color w:val="0000FF"/>
          </w:rPr>
          <w:t>пунктом 9</w:t>
        </w:r>
      </w:hyperlink>
      <w:r>
        <w:t xml:space="preserve"> настоящего Порядка:</w:t>
      </w:r>
    </w:p>
    <w:p w:rsidR="009E02C3" w:rsidRDefault="009E02C3">
      <w:pPr>
        <w:pStyle w:val="ConsPlusNormal"/>
        <w:spacing w:before="220"/>
        <w:ind w:firstLine="540"/>
        <w:jc w:val="both"/>
      </w:pPr>
      <w:bookmarkStart w:id="175" w:name="P1074"/>
      <w:bookmarkEnd w:id="175"/>
      <w:r>
        <w:t xml:space="preserve">1) в целях проверки соответствия участника отбора требованиям, установленным </w:t>
      </w:r>
      <w:hyperlink w:anchor="P1007">
        <w:r>
          <w:rPr>
            <w:color w:val="0000FF"/>
          </w:rPr>
          <w:t>подпунктами 1</w:t>
        </w:r>
      </w:hyperlink>
      <w:r>
        <w:t xml:space="preserve">, </w:t>
      </w:r>
      <w:hyperlink w:anchor="P1011">
        <w:r>
          <w:rPr>
            <w:color w:val="0000FF"/>
          </w:rPr>
          <w:t>3</w:t>
        </w:r>
      </w:hyperlink>
      <w:r>
        <w:t xml:space="preserve">, </w:t>
      </w:r>
      <w:hyperlink w:anchor="P1013">
        <w:r>
          <w:rPr>
            <w:color w:val="0000FF"/>
          </w:rPr>
          <w:t>4 пункта 9</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 получает необходимую информацию с использованием общедоступных сведений сервиса "Картотека арбитражных дел" (</w:t>
      </w:r>
      <w:hyperlink r:id="rId266">
        <w:r>
          <w:rPr>
            <w:color w:val="0000FF"/>
          </w:rPr>
          <w:t>https://kad.arbitr.ru/</w:t>
        </w:r>
      </w:hyperlink>
      <w:r>
        <w:t>) в сети "Интернет";</w:t>
      </w:r>
    </w:p>
    <w:p w:rsidR="009E02C3" w:rsidRDefault="009E02C3">
      <w:pPr>
        <w:pStyle w:val="ConsPlusNormal"/>
        <w:spacing w:before="220"/>
        <w:ind w:firstLine="540"/>
        <w:jc w:val="both"/>
      </w:pPr>
      <w:r>
        <w:t xml:space="preserve">2) в целях проверки соответствия участника отбора требованию, установленному </w:t>
      </w:r>
      <w:hyperlink w:anchor="P1009">
        <w:r>
          <w:rPr>
            <w:color w:val="0000FF"/>
          </w:rPr>
          <w:t>подпунктом 2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9E02C3" w:rsidRDefault="009E02C3">
      <w:pPr>
        <w:pStyle w:val="ConsPlusNormal"/>
        <w:spacing w:before="220"/>
        <w:ind w:firstLine="540"/>
        <w:jc w:val="both"/>
      </w:pPr>
      <w:r>
        <w:t xml:space="preserve">3) в целях проверки соответствия участника отбора требованиям, установленным </w:t>
      </w:r>
      <w:hyperlink w:anchor="P1015">
        <w:r>
          <w:rPr>
            <w:color w:val="0000FF"/>
          </w:rPr>
          <w:t>подпунктами 5</w:t>
        </w:r>
      </w:hyperlink>
      <w:r>
        <w:t xml:space="preserve">, </w:t>
      </w:r>
      <w:hyperlink w:anchor="P1017">
        <w:r>
          <w:rPr>
            <w:color w:val="0000FF"/>
          </w:rPr>
          <w:t>6 пункта 9</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9E02C3" w:rsidRDefault="009E02C3">
      <w:pPr>
        <w:pStyle w:val="ConsPlusNormal"/>
        <w:spacing w:before="220"/>
        <w:ind w:firstLine="540"/>
        <w:jc w:val="both"/>
      </w:pPr>
      <w:bookmarkStart w:id="176" w:name="P1077"/>
      <w:bookmarkEnd w:id="176"/>
      <w:r>
        <w:t xml:space="preserve">4) в целях проверки соответствия участника отбора требованиям, установленным </w:t>
      </w:r>
      <w:hyperlink w:anchor="P1019">
        <w:r>
          <w:rPr>
            <w:color w:val="0000FF"/>
          </w:rPr>
          <w:t>подпунктами 7</w:t>
        </w:r>
      </w:hyperlink>
      <w:r>
        <w:t xml:space="preserve">, </w:t>
      </w:r>
      <w:hyperlink w:anchor="P1021">
        <w:r>
          <w:rPr>
            <w:color w:val="0000FF"/>
          </w:rPr>
          <w:t>8 пункта 9</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 xml:space="preserve">Заявка субъекта МСП отклоняется в случае наличия оснований для отклонения заявки, предусмотренных </w:t>
      </w:r>
      <w:hyperlink w:anchor="P1087">
        <w:r>
          <w:rPr>
            <w:color w:val="0000FF"/>
          </w:rPr>
          <w:t>пунктом 13</w:t>
        </w:r>
      </w:hyperlink>
      <w:r>
        <w:t xml:space="preserve"> настоящего Порядка.</w:t>
      </w:r>
    </w:p>
    <w:p w:rsidR="009E02C3" w:rsidRDefault="009E02C3">
      <w:pPr>
        <w:pStyle w:val="ConsPlusNormal"/>
        <w:spacing w:before="220"/>
        <w:ind w:firstLine="540"/>
        <w:jc w:val="both"/>
      </w:pPr>
      <w:r>
        <w:t>Определение победителя (победителей) отбора осуществляется Министерством не позднее 3-го рабочего дня, следующего за днем подписания протокола рассмотрения заявок, посредством ранжирования поступивших заявок, исходя из очередности поступления заявок.</w:t>
      </w:r>
    </w:p>
    <w:p w:rsidR="009E02C3" w:rsidRDefault="009E02C3">
      <w:pPr>
        <w:pStyle w:val="ConsPlusNormal"/>
        <w:spacing w:before="220"/>
        <w:ind w:firstLine="540"/>
        <w:jc w:val="both"/>
      </w:pPr>
      <w:r>
        <w:t>В случае если по результатам рассмотрения единственной заявки такая заявка признана соответствующей требованиям, установленным настоящим Порядком, участник отбора, подавший единственную заявку, признается победителем отбора.</w:t>
      </w:r>
    </w:p>
    <w:p w:rsidR="009E02C3" w:rsidRDefault="009E02C3">
      <w:pPr>
        <w:pStyle w:val="ConsPlusNormal"/>
        <w:spacing w:before="220"/>
        <w:ind w:firstLine="540"/>
        <w:jc w:val="both"/>
      </w:pPr>
      <w:r>
        <w:t xml:space="preserve">По результатам рассмотрения заявок подготавливается протокол подведения итогов отбора, включающий сведения, предусмотренные </w:t>
      </w:r>
      <w:hyperlink w:anchor="P1095">
        <w:r>
          <w:rPr>
            <w:color w:val="0000FF"/>
          </w:rPr>
          <w:t>пунктом 15</w:t>
        </w:r>
      </w:hyperlink>
      <w:r>
        <w:t xml:space="preserve"> настоящего Порядка.</w:t>
      </w:r>
    </w:p>
    <w:p w:rsidR="009E02C3" w:rsidRDefault="009E02C3">
      <w:pPr>
        <w:pStyle w:val="ConsPlusNormal"/>
        <w:spacing w:before="220"/>
        <w:ind w:firstLine="540"/>
        <w:jc w:val="both"/>
      </w:pPr>
      <w:r>
        <w:t>Протокол подведения итогов отбора формируется на едином портале автоматически на основании результатов определения победителя (победителей) отбора и подписывается усиленной квалифицированной электронной подписью руководителя Министерства (уполномоченного им лица)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9E02C3" w:rsidRDefault="009E02C3">
      <w:pPr>
        <w:pStyle w:val="ConsPlusNormal"/>
        <w:spacing w:before="220"/>
        <w:ind w:firstLine="540"/>
        <w:jc w:val="both"/>
      </w:pPr>
      <w:r>
        <w:t xml:space="preserve">В случае если объявлением о проведении отбора в соответствии с </w:t>
      </w:r>
      <w:hyperlink w:anchor="P981">
        <w:r>
          <w:rPr>
            <w:color w:val="0000FF"/>
          </w:rPr>
          <w:t>подпунктом 11 пункта 7</w:t>
        </w:r>
      </w:hyperlink>
      <w:r>
        <w:t xml:space="preserve"> настоящего Порядка предусмотрена возможность возврата заявок на доработку, решения Министерства о возврате заявок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1-го рабочего дня со дня их принятия с указанием оснований для возврата заявки, а также положений заявки, нуждающихся в доработке.</w:t>
      </w:r>
    </w:p>
    <w:p w:rsidR="009E02C3" w:rsidRDefault="009E02C3">
      <w:pPr>
        <w:pStyle w:val="ConsPlusNormal"/>
        <w:spacing w:before="220"/>
        <w:ind w:firstLine="540"/>
        <w:jc w:val="both"/>
      </w:pPr>
      <w:r>
        <w:t>Субъект МСП осуществляет доработку заявки и ее направление в Министерство с использованием системы "Электронный бюджет" в течение 2 рабочих дней со дня получения решения Министерства о возврате заявки на доработку, но не позднее окончания срока рассмотрения заявок.</w:t>
      </w:r>
    </w:p>
    <w:p w:rsidR="009E02C3" w:rsidRDefault="009E02C3">
      <w:pPr>
        <w:pStyle w:val="ConsPlusNormal"/>
        <w:jc w:val="both"/>
      </w:pPr>
      <w:r>
        <w:t xml:space="preserve">(п. 12 в ред. </w:t>
      </w:r>
      <w:hyperlink r:id="rId26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177" w:name="P1087"/>
      <w:bookmarkEnd w:id="177"/>
      <w:r>
        <w:t>13. Основаниями для отклонения заявки на стадии рассмотрения заявок являются:</w:t>
      </w:r>
    </w:p>
    <w:p w:rsidR="009E02C3" w:rsidRDefault="009E02C3">
      <w:pPr>
        <w:pStyle w:val="ConsPlusNormal"/>
        <w:spacing w:before="220"/>
        <w:ind w:firstLine="540"/>
        <w:jc w:val="both"/>
      </w:pPr>
      <w:r>
        <w:t xml:space="preserve">1) несоответствие инициатора совместного проекта критериям отбора, установленным </w:t>
      </w:r>
      <w:hyperlink w:anchor="P998">
        <w:r>
          <w:rPr>
            <w:color w:val="0000FF"/>
          </w:rPr>
          <w:t>пунктом 8</w:t>
        </w:r>
      </w:hyperlink>
      <w:r>
        <w:t xml:space="preserve"> настоящего Порядка, и (или) требованиям, установленным </w:t>
      </w:r>
      <w:hyperlink w:anchor="P1005">
        <w:r>
          <w:rPr>
            <w:color w:val="0000FF"/>
          </w:rPr>
          <w:t>пунктом 9</w:t>
        </w:r>
      </w:hyperlink>
      <w:r>
        <w:t xml:space="preserve"> настоящего Порядка, на дату рассмотрения заявки;</w:t>
      </w:r>
    </w:p>
    <w:p w:rsidR="009E02C3" w:rsidRDefault="009E02C3">
      <w:pPr>
        <w:pStyle w:val="ConsPlusNormal"/>
        <w:jc w:val="both"/>
      </w:pPr>
      <w:r>
        <w:t xml:space="preserve">(в ред. </w:t>
      </w:r>
      <w:hyperlink r:id="rId268">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2) недостоверность информации, содержащейся в документах, представленных инициатором совместного проекта в целях подтверждения соответствия установленным настоящим Порядком требованиям;</w:t>
      </w:r>
    </w:p>
    <w:p w:rsidR="009E02C3" w:rsidRDefault="009E02C3">
      <w:pPr>
        <w:pStyle w:val="ConsPlusNormal"/>
        <w:spacing w:before="220"/>
        <w:ind w:firstLine="540"/>
        <w:jc w:val="both"/>
      </w:pPr>
      <w:r>
        <w:t xml:space="preserve">3) несоответствие представленных инициатором совместного проекта заявки и (или) документов, предусмотренных </w:t>
      </w:r>
      <w:hyperlink w:anchor="P1027">
        <w:r>
          <w:rPr>
            <w:color w:val="0000FF"/>
          </w:rPr>
          <w:t>пунктом 10</w:t>
        </w:r>
      </w:hyperlink>
      <w:r>
        <w:t xml:space="preserve"> настоящего Порядка, требованиям, установленным в объявлении о проведении отбора;</w:t>
      </w:r>
    </w:p>
    <w:p w:rsidR="009E02C3" w:rsidRDefault="009E02C3">
      <w:pPr>
        <w:pStyle w:val="ConsPlusNormal"/>
        <w:spacing w:before="220"/>
        <w:ind w:firstLine="540"/>
        <w:jc w:val="both"/>
      </w:pPr>
      <w:r>
        <w:t>4) подача инициатором совместного проекта заявки после даты и (или) времени, определенных для подачи заявок;</w:t>
      </w:r>
    </w:p>
    <w:p w:rsidR="009E02C3" w:rsidRDefault="009E02C3">
      <w:pPr>
        <w:pStyle w:val="ConsPlusNormal"/>
        <w:spacing w:before="220"/>
        <w:ind w:firstLine="540"/>
        <w:jc w:val="both"/>
      </w:pPr>
      <w:r>
        <w:t xml:space="preserve">5) непредставление (представление не в полном объеме) документов, указанных в объявлении о проведении отбора, предусмотренных </w:t>
      </w:r>
      <w:hyperlink w:anchor="P1027">
        <w:r>
          <w:rPr>
            <w:color w:val="0000FF"/>
          </w:rPr>
          <w:t>пунктом 10</w:t>
        </w:r>
      </w:hyperlink>
      <w:r>
        <w:t xml:space="preserve"> настоящего Порядка.</w:t>
      </w:r>
    </w:p>
    <w:p w:rsidR="009E02C3" w:rsidRDefault="009E02C3">
      <w:pPr>
        <w:pStyle w:val="ConsPlusNormal"/>
        <w:spacing w:before="220"/>
        <w:ind w:firstLine="540"/>
        <w:jc w:val="both"/>
      </w:pPr>
      <w:r>
        <w:t>14. Распределение субсидий между победителями отбора осуществляется исходя из очередности поступления заявок.</w:t>
      </w:r>
    </w:p>
    <w:p w:rsidR="009E02C3" w:rsidRDefault="009E02C3">
      <w:pPr>
        <w:pStyle w:val="ConsPlusNormal"/>
        <w:spacing w:before="220"/>
        <w:ind w:firstLine="540"/>
        <w:jc w:val="both"/>
      </w:pPr>
      <w:bookmarkStart w:id="178" w:name="P1095"/>
      <w:bookmarkEnd w:id="178"/>
      <w:r>
        <w:t>15. Не позднее 14-го календарного дня, следующего за днем подписания протокола подведения итогов отбора, Министерство размещает на едином портале, а также на официальном сайте протокол подведения итогов отбора, включающий следующие сведения:</w:t>
      </w:r>
    </w:p>
    <w:p w:rsidR="009E02C3" w:rsidRDefault="009E02C3">
      <w:pPr>
        <w:pStyle w:val="ConsPlusNormal"/>
        <w:jc w:val="both"/>
      </w:pPr>
      <w:r>
        <w:t xml:space="preserve">(в ред. </w:t>
      </w:r>
      <w:hyperlink r:id="rId26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дату, время и место проведения рассмотрения заявок;</w:t>
      </w:r>
    </w:p>
    <w:p w:rsidR="009E02C3" w:rsidRDefault="009E02C3">
      <w:pPr>
        <w:pStyle w:val="ConsPlusNormal"/>
        <w:spacing w:before="220"/>
        <w:ind w:firstLine="540"/>
        <w:jc w:val="both"/>
      </w:pPr>
      <w:r>
        <w:t>2) информацию о субъектах МСП, заявки которых были рассмотрены;</w:t>
      </w:r>
    </w:p>
    <w:p w:rsidR="009E02C3" w:rsidRDefault="009E02C3">
      <w:pPr>
        <w:pStyle w:val="ConsPlusNormal"/>
        <w:spacing w:before="220"/>
        <w:ind w:firstLine="540"/>
        <w:jc w:val="both"/>
      </w:pPr>
      <w:r>
        <w:t>3) информацию о субъектах МСП,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9E02C3" w:rsidRDefault="009E02C3">
      <w:pPr>
        <w:pStyle w:val="ConsPlusNormal"/>
        <w:spacing w:before="220"/>
        <w:ind w:firstLine="540"/>
        <w:jc w:val="both"/>
      </w:pPr>
      <w:r>
        <w:t>4) наименование получателя (получателей) субсидии, с которым (которыми) заключается соглашение, и размер предоставляемой ему (им) субсидии.</w:t>
      </w:r>
    </w:p>
    <w:p w:rsidR="009E02C3" w:rsidRDefault="009E02C3">
      <w:pPr>
        <w:pStyle w:val="ConsPlusNormal"/>
        <w:spacing w:before="220"/>
        <w:ind w:firstLine="540"/>
        <w:jc w:val="both"/>
      </w:pPr>
      <w:r>
        <w:t>16. Министерство отменяет проведение отбора:</w:t>
      </w:r>
    </w:p>
    <w:p w:rsidR="009E02C3" w:rsidRDefault="009E02C3">
      <w:pPr>
        <w:pStyle w:val="ConsPlusNormal"/>
        <w:spacing w:before="220"/>
        <w:ind w:firstLine="540"/>
        <w:jc w:val="both"/>
      </w:pPr>
      <w:r>
        <w:t>1) не позднее чем за 1 рабочий день до даты окончания срока подачи заявок в случае:</w:t>
      </w:r>
    </w:p>
    <w:p w:rsidR="009E02C3" w:rsidRDefault="009E02C3">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9E02C3" w:rsidRDefault="009E02C3">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9E02C3" w:rsidRDefault="009E02C3">
      <w:pPr>
        <w:pStyle w:val="ConsPlusNormal"/>
        <w:spacing w:before="220"/>
        <w:ind w:firstLine="540"/>
        <w:jc w:val="both"/>
      </w:pPr>
      <w:r>
        <w:t>2) не позднее чем за 1 рабочий день до дня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и содержит информацию о причинах отмены отбора.</w:t>
      </w:r>
    </w:p>
    <w:p w:rsidR="009E02C3" w:rsidRDefault="009E02C3">
      <w:pPr>
        <w:pStyle w:val="ConsPlusNormal"/>
        <w:jc w:val="both"/>
      </w:pPr>
      <w:r>
        <w:t xml:space="preserve">(в ред. </w:t>
      </w:r>
      <w:hyperlink r:id="rId270">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Участники отбора, подавшие заявки, информируются об отмене проведения отбора в системе "Электронный бюджет".</w:t>
      </w:r>
    </w:p>
    <w:p w:rsidR="009E02C3" w:rsidRDefault="009E02C3">
      <w:pPr>
        <w:pStyle w:val="ConsPlusNormal"/>
        <w:jc w:val="both"/>
      </w:pPr>
      <w:r>
        <w:t xml:space="preserve">(абзац введен </w:t>
      </w:r>
      <w:hyperlink r:id="rId271">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Отбор считается отмененным со дня размещения объявления о его отмене на едином портале.</w:t>
      </w:r>
    </w:p>
    <w:p w:rsidR="009E02C3" w:rsidRDefault="009E02C3">
      <w:pPr>
        <w:pStyle w:val="ConsPlusNormal"/>
        <w:jc w:val="both"/>
      </w:pPr>
      <w:r>
        <w:t xml:space="preserve">(абзац введен </w:t>
      </w:r>
      <w:hyperlink r:id="rId272">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17. В случае если по окончании срока подачи заявок не подано ни одной заявки либо по результатам рассмотрения заявок отклонены все заявки, Министерство принимает решение о признании отбора несостоявшимся и размещает соответствующее объявление на едином портале и официальном сайте в срок не позднее 5 рабочих дней со дня окончания срока подачи заявок.</w:t>
      </w:r>
    </w:p>
    <w:p w:rsidR="009E02C3" w:rsidRDefault="009E02C3">
      <w:pPr>
        <w:pStyle w:val="ConsPlusNormal"/>
        <w:jc w:val="both"/>
      </w:pPr>
    </w:p>
    <w:p w:rsidR="009E02C3" w:rsidRDefault="009E02C3">
      <w:pPr>
        <w:pStyle w:val="ConsPlusTitle"/>
        <w:jc w:val="center"/>
        <w:outlineLvl w:val="1"/>
      </w:pPr>
      <w:r>
        <w:t>III. Условия и порядок предоставления субсидии</w:t>
      </w:r>
    </w:p>
    <w:p w:rsidR="009E02C3" w:rsidRDefault="009E02C3">
      <w:pPr>
        <w:pStyle w:val="ConsPlusNormal"/>
        <w:jc w:val="both"/>
      </w:pPr>
    </w:p>
    <w:p w:rsidR="009E02C3" w:rsidRDefault="009E02C3">
      <w:pPr>
        <w:pStyle w:val="ConsPlusNormal"/>
        <w:ind w:firstLine="540"/>
        <w:jc w:val="both"/>
      </w:pPr>
      <w:bookmarkStart w:id="179" w:name="P1116"/>
      <w:bookmarkEnd w:id="179"/>
      <w:r>
        <w:t>18. Условиями предоставления субсидии являются:</w:t>
      </w:r>
    </w:p>
    <w:p w:rsidR="009E02C3" w:rsidRDefault="009E02C3">
      <w:pPr>
        <w:pStyle w:val="ConsPlusNormal"/>
        <w:spacing w:before="220"/>
        <w:ind w:firstLine="540"/>
        <w:jc w:val="both"/>
      </w:pPr>
      <w:r>
        <w:t>1) прохождение субъектом МСП отбора в соответствии с настоящим Порядком;</w:t>
      </w:r>
    </w:p>
    <w:p w:rsidR="009E02C3" w:rsidRDefault="009E02C3">
      <w:pPr>
        <w:pStyle w:val="ConsPlusNormal"/>
        <w:spacing w:before="220"/>
        <w:ind w:firstLine="540"/>
        <w:jc w:val="both"/>
      </w:pPr>
      <w:r>
        <w:t>2) достижение субъектом МСП значения результата предоставления субсидии;</w:t>
      </w:r>
    </w:p>
    <w:p w:rsidR="009E02C3" w:rsidRDefault="009E02C3">
      <w:pPr>
        <w:pStyle w:val="ConsPlusNormal"/>
        <w:spacing w:before="220"/>
        <w:ind w:firstLine="540"/>
        <w:jc w:val="both"/>
      </w:pPr>
      <w:r>
        <w:t xml:space="preserve">3) представление субъектом МСП в Министерство отчетности в соответствии с </w:t>
      </w:r>
      <w:hyperlink w:anchor="P1193">
        <w:r>
          <w:rPr>
            <w:color w:val="0000FF"/>
          </w:rPr>
          <w:t>пунктом 27</w:t>
        </w:r>
      </w:hyperlink>
      <w:r>
        <w:t xml:space="preserve"> настоящего Порядка;</w:t>
      </w:r>
    </w:p>
    <w:p w:rsidR="009E02C3" w:rsidRDefault="009E02C3">
      <w:pPr>
        <w:pStyle w:val="ConsPlusNormal"/>
        <w:spacing w:before="220"/>
        <w:ind w:firstLine="540"/>
        <w:jc w:val="both"/>
      </w:pPr>
      <w:r>
        <w:t>4) достоверность представленных в Министерство субъектом МСП сведений, в том числе отчетности;</w:t>
      </w:r>
    </w:p>
    <w:p w:rsidR="009E02C3" w:rsidRDefault="009E02C3">
      <w:pPr>
        <w:pStyle w:val="ConsPlusNormal"/>
        <w:spacing w:before="220"/>
        <w:ind w:firstLine="540"/>
        <w:jc w:val="both"/>
      </w:pPr>
      <w:bookmarkStart w:id="180" w:name="P1121"/>
      <w:bookmarkEnd w:id="180"/>
      <w:r>
        <w:t xml:space="preserve">5) согласие субъекта МСП в соответствии с </w:t>
      </w:r>
      <w:hyperlink r:id="rId273">
        <w:r>
          <w:rPr>
            <w:color w:val="0000FF"/>
          </w:rPr>
          <w:t>пунктом 5 статьи 78</w:t>
        </w:r>
      </w:hyperlink>
      <w:r>
        <w:t xml:space="preserve"> БК РФ на осуществление в отношении него Министерством проверок соблюдения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274">
        <w:r>
          <w:rPr>
            <w:color w:val="0000FF"/>
          </w:rPr>
          <w:t>статьями 268.1</w:t>
        </w:r>
      </w:hyperlink>
      <w:r>
        <w:t xml:space="preserve"> и </w:t>
      </w:r>
      <w:hyperlink r:id="rId275">
        <w:r>
          <w:rPr>
            <w:color w:val="0000FF"/>
          </w:rPr>
          <w:t>269.2</w:t>
        </w:r>
      </w:hyperlink>
      <w:r>
        <w:t xml:space="preserve"> БК РФ;</w:t>
      </w:r>
    </w:p>
    <w:p w:rsidR="009E02C3" w:rsidRDefault="009E02C3">
      <w:pPr>
        <w:pStyle w:val="ConsPlusNormal"/>
        <w:spacing w:before="220"/>
        <w:ind w:firstLine="540"/>
        <w:jc w:val="both"/>
      </w:pPr>
      <w:r>
        <w:t xml:space="preserve">6)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(в случае предоставления субсидии на финансовое обеспечение части затрат) (далее соответственно - получатели средств субсидии, Договор), в соответствии с </w:t>
      </w:r>
      <w:hyperlink r:id="rId276">
        <w:r>
          <w:rPr>
            <w:color w:val="0000FF"/>
          </w:rPr>
          <w:t>пунктом 5 статьи 78</w:t>
        </w:r>
      </w:hyperlink>
      <w:r>
        <w:t xml:space="preserve"> БК РФ на осуществление в отношении них Министерством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277">
        <w:r>
          <w:rPr>
            <w:color w:val="0000FF"/>
          </w:rPr>
          <w:t>статьями 268.1</w:t>
        </w:r>
      </w:hyperlink>
      <w:r>
        <w:t xml:space="preserve"> и </w:t>
      </w:r>
      <w:hyperlink r:id="rId278">
        <w:r>
          <w:rPr>
            <w:color w:val="0000FF"/>
          </w:rPr>
          <w:t>269.2</w:t>
        </w:r>
      </w:hyperlink>
      <w:r>
        <w:t xml:space="preserve"> БК РФ. Данное условие подлежит включению в Договор;</w:t>
      </w:r>
    </w:p>
    <w:p w:rsidR="009E02C3" w:rsidRDefault="009E02C3">
      <w:pPr>
        <w:pStyle w:val="ConsPlusNormal"/>
        <w:jc w:val="both"/>
      </w:pPr>
      <w:r>
        <w:t xml:space="preserve">(в ред. </w:t>
      </w:r>
      <w:hyperlink r:id="rId279">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bookmarkStart w:id="181" w:name="P1124"/>
      <w:bookmarkEnd w:id="181"/>
      <w:r>
        <w:t xml:space="preserve">7) запрет приобретения субъектом МСП - юридическим лицом за счет средств субсидии, предоставленной на финансовое обеспечение затрат, иностранной валюты, за исключением операций, указанных в </w:t>
      </w:r>
      <w:hyperlink r:id="rId280">
        <w:r>
          <w:rPr>
            <w:color w:val="0000FF"/>
          </w:rPr>
          <w:t>пункте 5.1 статьи 78</w:t>
        </w:r>
      </w:hyperlink>
      <w:r>
        <w:t xml:space="preserve"> БК РФ;</w:t>
      </w:r>
    </w:p>
    <w:p w:rsidR="009E02C3" w:rsidRDefault="009E02C3">
      <w:pPr>
        <w:pStyle w:val="ConsPlusNormal"/>
        <w:spacing w:before="220"/>
        <w:ind w:firstLine="540"/>
        <w:jc w:val="both"/>
      </w:pPr>
      <w:r>
        <w:t>8) подтверждение статуса социального предприятия в установленном законодательством порядке в течение не менее 2 лет с момента получения субсидии;</w:t>
      </w:r>
    </w:p>
    <w:p w:rsidR="009E02C3" w:rsidRDefault="009E02C3">
      <w:pPr>
        <w:pStyle w:val="ConsPlusNormal"/>
        <w:spacing w:before="220"/>
        <w:ind w:firstLine="540"/>
        <w:jc w:val="both"/>
      </w:pPr>
      <w:bookmarkStart w:id="182" w:name="P1126"/>
      <w:bookmarkEnd w:id="182"/>
      <w:r>
        <w:t xml:space="preserve">9) использование субъектом МСП субсидии в соответствии с целью и направлениями расходов (затрат), предусмотренными </w:t>
      </w:r>
      <w:hyperlink w:anchor="P949">
        <w:r>
          <w:rPr>
            <w:color w:val="0000FF"/>
          </w:rPr>
          <w:t>пунктом 2</w:t>
        </w:r>
      </w:hyperlink>
      <w:r>
        <w:t xml:space="preserve"> настоящего Порядка, в срок не позднее 31 декабря года, в котором предоставлена субсидия (в случае предоставления субсидии на финансовое обеспечение затрат);</w:t>
      </w:r>
    </w:p>
    <w:p w:rsidR="009E02C3" w:rsidRDefault="009E02C3">
      <w:pPr>
        <w:pStyle w:val="ConsPlusNormal"/>
        <w:jc w:val="both"/>
      </w:pPr>
      <w:r>
        <w:t xml:space="preserve">(пп. 9 в ред. </w:t>
      </w:r>
      <w:hyperlink r:id="rId281">
        <w:r>
          <w:rPr>
            <w:color w:val="0000FF"/>
          </w:rPr>
          <w:t>Постановления</w:t>
        </w:r>
      </w:hyperlink>
      <w:r>
        <w:t xml:space="preserve"> Правительства Омской области от 29.05.2025 N 278-п)</w:t>
      </w:r>
    </w:p>
    <w:p w:rsidR="009E02C3" w:rsidRDefault="009E02C3">
      <w:pPr>
        <w:pStyle w:val="ConsPlusNormal"/>
        <w:spacing w:before="220"/>
        <w:ind w:firstLine="540"/>
        <w:jc w:val="both"/>
      </w:pPr>
      <w:bookmarkStart w:id="183" w:name="P1128"/>
      <w:bookmarkEnd w:id="183"/>
      <w:r>
        <w:t xml:space="preserve">10) направление в срок не позднее 31 декабря года, в котором предоставлена субсидия, инициатором совместного проекта собственных средств в размере не менее 10 процентов от объема затрат, указанных в информации о совместном проекте, финансирование которых планируется осуществить за счет субсидии, в соответствии с целью и направлениями расходов (затрат), предусмотренными </w:t>
      </w:r>
      <w:hyperlink w:anchor="P949">
        <w:r>
          <w:rPr>
            <w:color w:val="0000FF"/>
          </w:rPr>
          <w:t>пунктом 2</w:t>
        </w:r>
      </w:hyperlink>
      <w:r>
        <w:t xml:space="preserve"> настоящего Порядка;</w:t>
      </w:r>
    </w:p>
    <w:p w:rsidR="009E02C3" w:rsidRDefault="009E02C3">
      <w:pPr>
        <w:pStyle w:val="ConsPlusNormal"/>
        <w:jc w:val="both"/>
      </w:pPr>
      <w:r>
        <w:t xml:space="preserve">(пп. 10 в ред. </w:t>
      </w:r>
      <w:hyperlink r:id="rId282">
        <w:r>
          <w:rPr>
            <w:color w:val="0000FF"/>
          </w:rPr>
          <w:t>Постановления</w:t>
        </w:r>
      </w:hyperlink>
      <w:r>
        <w:t xml:space="preserve"> Правительства Омской области от 29.05.2025 N 278-п)</w:t>
      </w:r>
    </w:p>
    <w:p w:rsidR="009E02C3" w:rsidRDefault="009E02C3">
      <w:pPr>
        <w:pStyle w:val="ConsPlusNormal"/>
        <w:spacing w:before="220"/>
        <w:ind w:firstLine="540"/>
        <w:jc w:val="both"/>
      </w:pPr>
      <w:bookmarkStart w:id="184" w:name="P1130"/>
      <w:bookmarkEnd w:id="184"/>
      <w:r>
        <w:t>11) реализация совместного проекта в течение не менее 2 лет с момента получения субсидии либо с момента начала реализации совместного проекта. При этом начать реализацию совместного проекта необходимо в течение 6 месяцев с момента получения субсидии (в случае, если на момент получения субсидии совместный проект не реализуется);</w:t>
      </w:r>
    </w:p>
    <w:p w:rsidR="009E02C3" w:rsidRDefault="009E02C3">
      <w:pPr>
        <w:pStyle w:val="ConsPlusNormal"/>
        <w:spacing w:before="220"/>
        <w:ind w:firstLine="540"/>
        <w:jc w:val="both"/>
      </w:pPr>
      <w:r>
        <w:t>12) участие в реализации Соглашения о взаимодействии и сотрудничестве участников (резидентов) Омского кластера в течение 2 лет с момента получения субсидии либо с момента начала реализации совместного проекта (в случае, если на момент предоставления субсидии совместный проект не реализуется);</w:t>
      </w:r>
    </w:p>
    <w:p w:rsidR="009E02C3" w:rsidRDefault="009E02C3">
      <w:pPr>
        <w:pStyle w:val="ConsPlusNormal"/>
        <w:jc w:val="both"/>
      </w:pPr>
      <w:r>
        <w:t xml:space="preserve">(в ред. </w:t>
      </w:r>
      <w:hyperlink r:id="rId283">
        <w:r>
          <w:rPr>
            <w:color w:val="0000FF"/>
          </w:rPr>
          <w:t>Постановления</w:t>
        </w:r>
      </w:hyperlink>
      <w:r>
        <w:t xml:space="preserve"> Правительства Омской области от 29.05.2025 N 278-п)</w:t>
      </w:r>
    </w:p>
    <w:p w:rsidR="009E02C3" w:rsidRDefault="009E02C3">
      <w:pPr>
        <w:pStyle w:val="ConsPlusNormal"/>
        <w:spacing w:before="220"/>
        <w:ind w:firstLine="540"/>
        <w:jc w:val="both"/>
      </w:pPr>
      <w:r>
        <w:t xml:space="preserve">13) заключение субъектом МСП соглашения с Министерством в соответствии с </w:t>
      </w:r>
      <w:hyperlink w:anchor="P1134">
        <w:r>
          <w:rPr>
            <w:color w:val="0000FF"/>
          </w:rPr>
          <w:t>пунктом 19</w:t>
        </w:r>
      </w:hyperlink>
      <w:r>
        <w:t xml:space="preserve"> настоящего Порядка.</w:t>
      </w:r>
    </w:p>
    <w:p w:rsidR="009E02C3" w:rsidRDefault="009E02C3">
      <w:pPr>
        <w:pStyle w:val="ConsPlusNormal"/>
        <w:spacing w:before="220"/>
        <w:ind w:firstLine="540"/>
        <w:jc w:val="both"/>
      </w:pPr>
      <w:bookmarkStart w:id="185" w:name="P1134"/>
      <w:bookmarkEnd w:id="185"/>
      <w:r>
        <w:t>19. В течение 5 рабочих дней со дня подписания протокола подведения итогов отбора Министерство осуществляет подготовку проекта соглашения и его направление инициаторам совместных проектов, являющимся победителями отбора, для подписания.</w:t>
      </w:r>
    </w:p>
    <w:p w:rsidR="009E02C3" w:rsidRDefault="009E02C3">
      <w:pPr>
        <w:pStyle w:val="ConsPlusNormal"/>
        <w:jc w:val="both"/>
      </w:pPr>
      <w:r>
        <w:t xml:space="preserve">(в ред. </w:t>
      </w:r>
      <w:hyperlink r:id="rId28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Соглашение подписывается инициатором совместного проекта в течение 1 рабочего дня со дня его получения, но не позднее дня принятия решения о предоставлении субсидии субъекту МСП. В случае неподписания инициатором совместного проекта соглашения на дату принятия решения о предоставлении субсидии субъект МСП признается уклонившимся от заключения соглашения.</w:t>
      </w:r>
    </w:p>
    <w:p w:rsidR="009E02C3" w:rsidRDefault="009E02C3">
      <w:pPr>
        <w:pStyle w:val="ConsPlusNormal"/>
        <w:spacing w:before="220"/>
        <w:ind w:firstLine="540"/>
        <w:jc w:val="both"/>
      </w:pPr>
      <w:r>
        <w:t xml:space="preserve">Проверка победителя отбора на соответствие на дату заключения соглашения требованиям, установленным </w:t>
      </w:r>
      <w:hyperlink w:anchor="P1005">
        <w:r>
          <w:rPr>
            <w:color w:val="0000FF"/>
          </w:rPr>
          <w:t>пунктом 9</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jc w:val="both"/>
      </w:pPr>
      <w:r>
        <w:t xml:space="preserve">(абзац введен </w:t>
      </w:r>
      <w:hyperlink r:id="rId285">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заключения соглашения осуществляет проверку соответствия победителя отбора требованиям, установленным </w:t>
      </w:r>
      <w:hyperlink w:anchor="P1005">
        <w:r>
          <w:rPr>
            <w:color w:val="0000FF"/>
          </w:rPr>
          <w:t>пунктом 9</w:t>
        </w:r>
      </w:hyperlink>
      <w:r>
        <w:t xml:space="preserve"> настоящего Порядка, в порядке, установленном </w:t>
      </w:r>
      <w:hyperlink w:anchor="P1074">
        <w:r>
          <w:rPr>
            <w:color w:val="0000FF"/>
          </w:rPr>
          <w:t>подпунктами 1</w:t>
        </w:r>
      </w:hyperlink>
      <w:r>
        <w:t xml:space="preserve"> - </w:t>
      </w:r>
      <w:hyperlink w:anchor="P1077">
        <w:r>
          <w:rPr>
            <w:color w:val="0000FF"/>
          </w:rPr>
          <w:t>4 пункта 12</w:t>
        </w:r>
      </w:hyperlink>
      <w:r>
        <w:t xml:space="preserve"> настоящего Порядка.</w:t>
      </w:r>
    </w:p>
    <w:p w:rsidR="009E02C3" w:rsidRDefault="009E02C3">
      <w:pPr>
        <w:pStyle w:val="ConsPlusNormal"/>
        <w:jc w:val="both"/>
      </w:pPr>
      <w:r>
        <w:t xml:space="preserve">(абзац введен </w:t>
      </w:r>
      <w:hyperlink r:id="rId286">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Соглашение должно содержать:</w:t>
      </w:r>
    </w:p>
    <w:p w:rsidR="009E02C3" w:rsidRDefault="009E02C3">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957">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9E02C3" w:rsidRDefault="009E02C3">
      <w:pPr>
        <w:pStyle w:val="ConsPlusNormal"/>
        <w:spacing w:before="220"/>
        <w:ind w:firstLine="540"/>
        <w:jc w:val="both"/>
      </w:pPr>
      <w:r>
        <w:t xml:space="preserve">2) условия предоставления субсидии, установленные </w:t>
      </w:r>
      <w:hyperlink w:anchor="P1121">
        <w:r>
          <w:rPr>
            <w:color w:val="0000FF"/>
          </w:rPr>
          <w:t>подпунктами 5</w:t>
        </w:r>
      </w:hyperlink>
      <w:r>
        <w:t xml:space="preserve"> - </w:t>
      </w:r>
      <w:hyperlink w:anchor="P1130">
        <w:r>
          <w:rPr>
            <w:color w:val="0000FF"/>
          </w:rPr>
          <w:t>11 пункта 18</w:t>
        </w:r>
      </w:hyperlink>
      <w:r>
        <w:t xml:space="preserve"> настоящего Порядка;</w:t>
      </w:r>
    </w:p>
    <w:p w:rsidR="009E02C3" w:rsidRDefault="009E02C3">
      <w:pPr>
        <w:pStyle w:val="ConsPlusNormal"/>
        <w:spacing w:before="220"/>
        <w:ind w:firstLine="540"/>
        <w:jc w:val="both"/>
      </w:pPr>
      <w:r>
        <w:t xml:space="preserve">3) положения о возможности осуществления расходов, источником финансового обеспечения которых являются остатки субсидии, не использованные в отчетном финансовом году (далее - остатки субсидии), при принятии Министерством решения о наличии потребности в указанных средствах или возврате указанных средств при отсутствии в них потребности в порядке и сроки, которые определены </w:t>
      </w:r>
      <w:hyperlink w:anchor="P1231">
        <w:r>
          <w:rPr>
            <w:color w:val="0000FF"/>
          </w:rPr>
          <w:t>пунктом 36</w:t>
        </w:r>
      </w:hyperlink>
      <w:r>
        <w:t xml:space="preserve"> настоящего Порядка.</w:t>
      </w:r>
    </w:p>
    <w:p w:rsidR="009E02C3" w:rsidRDefault="009E02C3">
      <w:pPr>
        <w:pStyle w:val="ConsPlusNormal"/>
        <w:spacing w:before="220"/>
        <w:ind w:firstLine="540"/>
        <w:jc w:val="both"/>
      </w:pPr>
      <w:r>
        <w:t>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w:t>
      </w:r>
    </w:p>
    <w:p w:rsidR="009E02C3" w:rsidRDefault="009E02C3">
      <w:pPr>
        <w:pStyle w:val="ConsPlusNormal"/>
        <w:spacing w:before="220"/>
        <w:ind w:firstLine="540"/>
        <w:jc w:val="both"/>
      </w:pPr>
      <w:r>
        <w:t>При реорганизации субъекта МСП,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9E02C3" w:rsidRDefault="009E02C3">
      <w:pPr>
        <w:pStyle w:val="ConsPlusNormal"/>
        <w:spacing w:before="220"/>
        <w:ind w:firstLine="540"/>
        <w:jc w:val="both"/>
      </w:pPr>
      <w:r>
        <w:t>При реорганизации субъекта МСП, являющегося юридическим лицом, в форме разделения, выделения, а также при ликвидации субъекта МСП, являющегося юридическим лицом,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w:t>
      </w:r>
    </w:p>
    <w:p w:rsidR="009E02C3" w:rsidRDefault="009E02C3">
      <w:pPr>
        <w:pStyle w:val="ConsPlusNormal"/>
        <w:spacing w:before="220"/>
        <w:ind w:firstLine="540"/>
        <w:jc w:val="both"/>
      </w:pPr>
      <w:r>
        <w:t>20. Не позднее 5 рабочих дней со дня подписания протокола подведения итогов отбора, исходя из очередности поступления заявок, Министерство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9E02C3" w:rsidRDefault="009E02C3">
      <w:pPr>
        <w:pStyle w:val="ConsPlusNormal"/>
        <w:jc w:val="both"/>
      </w:pPr>
      <w:r>
        <w:t xml:space="preserve">(в ред. </w:t>
      </w:r>
      <w:hyperlink r:id="rId287">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1) перечень субъектов МСП, которым предоставляется субсидия, с указанием размера предоставляемой субсидии в соответствии с лимитами бюджетных обязательств на предоставление субсидий на текущий финансовый год;</w:t>
      </w:r>
    </w:p>
    <w:p w:rsidR="009E02C3" w:rsidRDefault="009E02C3">
      <w:pPr>
        <w:pStyle w:val="ConsPlusNormal"/>
        <w:spacing w:before="220"/>
        <w:ind w:firstLine="540"/>
        <w:jc w:val="both"/>
      </w:pPr>
      <w:bookmarkStart w:id="186" w:name="P1151"/>
      <w:bookmarkEnd w:id="186"/>
      <w:r>
        <w:t xml:space="preserve">2) перечень субъектов МСП, которым субсидия на возмещение части затрат не предоставляется в текущем финансовом году, в том числе которым субсидия в текущем финансовом году предоставлена не в полном размере, указанном в протоколе подведения итогов отбора, в связи с недостаточностью лимитов бюджетных обязательств на предоставление субсидий на текущий финансовый год, с указанием размера субсидии, планируемой к предоставлению в соответствии с </w:t>
      </w:r>
      <w:hyperlink w:anchor="P1165">
        <w:r>
          <w:rPr>
            <w:color w:val="0000FF"/>
          </w:rPr>
          <w:t>пунктом 23</w:t>
        </w:r>
      </w:hyperlink>
      <w:r>
        <w:t xml:space="preserve"> настоящего Порядка;</w:t>
      </w:r>
    </w:p>
    <w:p w:rsidR="009E02C3" w:rsidRDefault="009E02C3">
      <w:pPr>
        <w:pStyle w:val="ConsPlusNormal"/>
        <w:jc w:val="both"/>
      </w:pPr>
      <w:r>
        <w:t xml:space="preserve">(в ред. Постановлений Правительства Омской области от 01.08.2024 </w:t>
      </w:r>
      <w:hyperlink r:id="rId288">
        <w:r>
          <w:rPr>
            <w:color w:val="0000FF"/>
          </w:rPr>
          <w:t>N 434-п</w:t>
        </w:r>
      </w:hyperlink>
      <w:r>
        <w:t xml:space="preserve">, от 30.01.2025 </w:t>
      </w:r>
      <w:hyperlink r:id="rId289">
        <w:r>
          <w:rPr>
            <w:color w:val="0000FF"/>
          </w:rPr>
          <w:t>N 34-п</w:t>
        </w:r>
      </w:hyperlink>
      <w:r>
        <w:t>)</w:t>
      </w:r>
    </w:p>
    <w:p w:rsidR="009E02C3" w:rsidRDefault="009E02C3">
      <w:pPr>
        <w:pStyle w:val="ConsPlusNormal"/>
        <w:spacing w:before="220"/>
        <w:ind w:firstLine="540"/>
        <w:jc w:val="both"/>
      </w:pPr>
      <w:r>
        <w:t xml:space="preserve">3) перечень субъектов МСП, которым отказано в предоставлении субсидий, с указанием оснований для отказа, предусмотренных </w:t>
      </w:r>
      <w:hyperlink w:anchor="P1156">
        <w:r>
          <w:rPr>
            <w:color w:val="0000FF"/>
          </w:rPr>
          <w:t>пунктом 22</w:t>
        </w:r>
      </w:hyperlink>
      <w:r>
        <w:t xml:space="preserve"> настоящего Порядка.</w:t>
      </w:r>
    </w:p>
    <w:p w:rsidR="009E02C3" w:rsidRDefault="009E02C3">
      <w:pPr>
        <w:pStyle w:val="ConsPlusNormal"/>
        <w:spacing w:before="220"/>
        <w:ind w:firstLine="540"/>
        <w:jc w:val="both"/>
      </w:pPr>
      <w:r>
        <w:t xml:space="preserve">Абзац исключен. - </w:t>
      </w:r>
      <w:hyperlink r:id="rId290">
        <w:r>
          <w:rPr>
            <w:color w:val="0000FF"/>
          </w:rPr>
          <w:t>Постановление</w:t>
        </w:r>
      </w:hyperlink>
      <w:r>
        <w:t xml:space="preserve"> Правительства Омской области от 30.01.2025 N 34-п.</w:t>
      </w:r>
    </w:p>
    <w:p w:rsidR="009E02C3" w:rsidRDefault="009E02C3">
      <w:pPr>
        <w:pStyle w:val="ConsPlusNormal"/>
        <w:spacing w:before="220"/>
        <w:ind w:firstLine="540"/>
        <w:jc w:val="both"/>
      </w:pPr>
      <w:bookmarkStart w:id="187" w:name="P1155"/>
      <w:bookmarkEnd w:id="187"/>
      <w:r>
        <w:t>21. Информация о принятом Министерством решении о предоставлении субсидий или об отказе в предоставлении субсидий и основаниях такого отказа в течение 5 рабочих дней со дня принятия соответствующего решения направляется субъекту МСП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МСП).</w:t>
      </w:r>
    </w:p>
    <w:p w:rsidR="009E02C3" w:rsidRDefault="009E02C3">
      <w:pPr>
        <w:pStyle w:val="ConsPlusNormal"/>
        <w:spacing w:before="220"/>
        <w:ind w:firstLine="540"/>
        <w:jc w:val="both"/>
      </w:pPr>
      <w:bookmarkStart w:id="188" w:name="P1156"/>
      <w:bookmarkEnd w:id="188"/>
      <w:r>
        <w:t>22. Основаниями отказа в предоставлении субсидии являются:</w:t>
      </w:r>
    </w:p>
    <w:p w:rsidR="009E02C3" w:rsidRDefault="009E02C3">
      <w:pPr>
        <w:pStyle w:val="ConsPlusNormal"/>
        <w:spacing w:before="220"/>
        <w:ind w:firstLine="540"/>
        <w:jc w:val="both"/>
      </w:pPr>
      <w:r>
        <w:t xml:space="preserve">1) несоответствие представленных инициатором совместного проекта документов требованиям, определенным </w:t>
      </w:r>
      <w:hyperlink w:anchor="P1027">
        <w:r>
          <w:rPr>
            <w:color w:val="0000FF"/>
          </w:rPr>
          <w:t>пунктом 10</w:t>
        </w:r>
      </w:hyperlink>
      <w:r>
        <w:t xml:space="preserve"> настоящего Порядка, или непредставление (представление не в полном объеме) указанных документов;</w:t>
      </w:r>
    </w:p>
    <w:p w:rsidR="009E02C3" w:rsidRDefault="009E02C3">
      <w:pPr>
        <w:pStyle w:val="ConsPlusNormal"/>
        <w:spacing w:before="220"/>
        <w:ind w:firstLine="540"/>
        <w:jc w:val="both"/>
      </w:pPr>
      <w:r>
        <w:t>2) установление факта недостоверности представленной инициатором совместного проекта информации;</w:t>
      </w:r>
    </w:p>
    <w:p w:rsidR="009E02C3" w:rsidRDefault="009E02C3">
      <w:pPr>
        <w:pStyle w:val="ConsPlusNormal"/>
        <w:spacing w:before="220"/>
        <w:ind w:firstLine="540"/>
        <w:jc w:val="both"/>
      </w:pPr>
      <w:r>
        <w:t>3) незаключение соглашения (уклонение от заключения соглашения);</w:t>
      </w:r>
    </w:p>
    <w:p w:rsidR="009E02C3" w:rsidRDefault="009E02C3">
      <w:pPr>
        <w:pStyle w:val="ConsPlusNormal"/>
        <w:spacing w:before="220"/>
        <w:ind w:firstLine="540"/>
        <w:jc w:val="both"/>
      </w:pPr>
      <w:r>
        <w:t>4) отклонение заявки инициатора совместного проекта;</w:t>
      </w:r>
    </w:p>
    <w:p w:rsidR="009E02C3" w:rsidRDefault="009E02C3">
      <w:pPr>
        <w:pStyle w:val="ConsPlusNormal"/>
        <w:spacing w:before="220"/>
        <w:ind w:firstLine="540"/>
        <w:jc w:val="both"/>
      </w:pPr>
      <w:r>
        <w:t xml:space="preserve">5) несоответствие инициатора совместного проекта требованиям, установленным </w:t>
      </w:r>
      <w:hyperlink w:anchor="P1005">
        <w:r>
          <w:rPr>
            <w:color w:val="0000FF"/>
          </w:rPr>
          <w:t>пунктом 9</w:t>
        </w:r>
      </w:hyperlink>
      <w:r>
        <w:t xml:space="preserve"> настоящего Порядка, на дату заключения соглашения;</w:t>
      </w:r>
    </w:p>
    <w:p w:rsidR="009E02C3" w:rsidRDefault="009E02C3">
      <w:pPr>
        <w:pStyle w:val="ConsPlusNormal"/>
        <w:jc w:val="both"/>
      </w:pPr>
      <w:r>
        <w:t xml:space="preserve">(пп. 5 в ред. </w:t>
      </w:r>
      <w:hyperlink r:id="rId291">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6) недостаточность лимитов бюджетных обязательств на предоставление субсидий на текущий финансовый год (в случае предоставления субсидии на финансовое обеспечение части затрат).</w:t>
      </w:r>
    </w:p>
    <w:p w:rsidR="009E02C3" w:rsidRDefault="009E02C3">
      <w:pPr>
        <w:pStyle w:val="ConsPlusNormal"/>
        <w:jc w:val="both"/>
      </w:pPr>
      <w:r>
        <w:t xml:space="preserve">(пп. 6 введен </w:t>
      </w:r>
      <w:hyperlink r:id="rId292">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bookmarkStart w:id="189" w:name="P1165"/>
      <w:bookmarkEnd w:id="189"/>
      <w:r>
        <w:t xml:space="preserve">23. В случае невозможности предоставления субсидии на возмещение части затрат в текущем финансовом году субъектам МСП, указанным в </w:t>
      </w:r>
      <w:hyperlink w:anchor="P1151">
        <w:r>
          <w:rPr>
            <w:color w:val="0000FF"/>
          </w:rPr>
          <w:t>подпункте 2 пункта 20</w:t>
        </w:r>
      </w:hyperlink>
      <w:r>
        <w:t xml:space="preserve"> настоящего Порядка, в связи с недостаточностью лимитов бюджетных обязательств, Министерство принимает решение о предоставлении субсидии без повторного прохождения отбора в порядке, установленном настоящим пунктом:</w:t>
      </w:r>
    </w:p>
    <w:p w:rsidR="009E02C3" w:rsidRDefault="009E02C3">
      <w:pPr>
        <w:pStyle w:val="ConsPlusNormal"/>
        <w:jc w:val="both"/>
      </w:pPr>
      <w:r>
        <w:t xml:space="preserve">(в ред. </w:t>
      </w:r>
      <w:hyperlink r:id="rId293">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r>
        <w:t>1) в текущем финансовом году - в случае наличия нераспределенных и (или) высвобождающихся лимитов бюджетных обязательств на предоставление субсидий либо увеличения лимитов бюджетных обязательств на предоставление субсидий в текущем финансовом году;</w:t>
      </w:r>
    </w:p>
    <w:p w:rsidR="009E02C3" w:rsidRDefault="009E02C3">
      <w:pPr>
        <w:pStyle w:val="ConsPlusNormal"/>
        <w:spacing w:before="220"/>
        <w:ind w:firstLine="540"/>
        <w:jc w:val="both"/>
      </w:pPr>
      <w:r>
        <w:t>2) в очередном финансовом году - в случае доведения лимитов бюджетных обязательств на предоставление субсидий в законе Омской области об областном бюджете на очередной финансовый год и на плановый период.</w:t>
      </w:r>
    </w:p>
    <w:p w:rsidR="009E02C3" w:rsidRDefault="009E02C3">
      <w:pPr>
        <w:pStyle w:val="ConsPlusNormal"/>
        <w:spacing w:before="220"/>
        <w:ind w:firstLine="540"/>
        <w:jc w:val="both"/>
      </w:pPr>
      <w:r>
        <w:t xml:space="preserve">В течение 15 рабочих дней со дня доведения до Министерства лимитов бюджетных обязательств на предоставление субсидий в текущем или очередном финансовом году Министерство направляет субъектам МСП, указанным в </w:t>
      </w:r>
      <w:hyperlink w:anchor="P1151">
        <w:r>
          <w:rPr>
            <w:color w:val="0000FF"/>
          </w:rPr>
          <w:t>подпункте 2 пункта 20</w:t>
        </w:r>
      </w:hyperlink>
      <w:r>
        <w:t xml:space="preserve"> настоящего Порядка, уведомление о заключении соглашения.</w:t>
      </w:r>
    </w:p>
    <w:p w:rsidR="009E02C3" w:rsidRDefault="009E02C3">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Министерством не позднее 15 рабочих дней со дня направления уведомления о заключении соглашения.</w:t>
      </w:r>
    </w:p>
    <w:p w:rsidR="009E02C3" w:rsidRDefault="009E02C3">
      <w:pPr>
        <w:pStyle w:val="ConsPlusNormal"/>
        <w:spacing w:before="220"/>
        <w:ind w:firstLine="540"/>
        <w:jc w:val="both"/>
      </w:pPr>
      <w:bookmarkStart w:id="190" w:name="P1171"/>
      <w:bookmarkEnd w:id="190"/>
      <w:r>
        <w:t xml:space="preserve">Субъект МСП, указанный в </w:t>
      </w:r>
      <w:hyperlink w:anchor="P1151">
        <w:r>
          <w:rPr>
            <w:color w:val="0000FF"/>
          </w:rPr>
          <w:t>подпункте 2 пункта 20</w:t>
        </w:r>
      </w:hyperlink>
      <w:r>
        <w:t xml:space="preserve"> настоящего Порядка, должен соответствовать:</w:t>
      </w:r>
    </w:p>
    <w:p w:rsidR="009E02C3" w:rsidRDefault="009E02C3">
      <w:pPr>
        <w:pStyle w:val="ConsPlusNormal"/>
        <w:jc w:val="both"/>
      </w:pPr>
      <w:r>
        <w:t xml:space="preserve">(в ред. </w:t>
      </w:r>
      <w:hyperlink r:id="rId294">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r>
        <w:t xml:space="preserve">- критериям отбора, предусмотренным </w:t>
      </w:r>
      <w:hyperlink w:anchor="P999">
        <w:r>
          <w:rPr>
            <w:color w:val="0000FF"/>
          </w:rPr>
          <w:t>подпунктами 1</w:t>
        </w:r>
      </w:hyperlink>
      <w:r>
        <w:t xml:space="preserve"> - </w:t>
      </w:r>
      <w:hyperlink w:anchor="P1001">
        <w:r>
          <w:rPr>
            <w:color w:val="0000FF"/>
          </w:rPr>
          <w:t>3</w:t>
        </w:r>
      </w:hyperlink>
      <w:r>
        <w:t xml:space="preserve">, </w:t>
      </w:r>
      <w:hyperlink w:anchor="P1004">
        <w:r>
          <w:rPr>
            <w:color w:val="0000FF"/>
          </w:rPr>
          <w:t>5 пункта 8</w:t>
        </w:r>
      </w:hyperlink>
      <w:r>
        <w:t xml:space="preserve"> настоящего Порядка, а также требованиям, установленным </w:t>
      </w:r>
      <w:hyperlink w:anchor="P1007">
        <w:r>
          <w:rPr>
            <w:color w:val="0000FF"/>
          </w:rPr>
          <w:t>подпунктами 1</w:t>
        </w:r>
      </w:hyperlink>
      <w:r>
        <w:t xml:space="preserve">, </w:t>
      </w:r>
      <w:hyperlink w:anchor="P1011">
        <w:r>
          <w:rPr>
            <w:color w:val="0000FF"/>
          </w:rPr>
          <w:t>3</w:t>
        </w:r>
      </w:hyperlink>
      <w:r>
        <w:t xml:space="preserve"> - </w:t>
      </w:r>
      <w:hyperlink w:anchor="P1021">
        <w:r>
          <w:rPr>
            <w:color w:val="0000FF"/>
          </w:rPr>
          <w:t>8 пункта 9</w:t>
        </w:r>
      </w:hyperlink>
      <w:r>
        <w:t xml:space="preserve"> настоящего Порядка, на дату направления уведомления о заключении соглашения;</w:t>
      </w:r>
    </w:p>
    <w:p w:rsidR="009E02C3" w:rsidRDefault="009E02C3">
      <w:pPr>
        <w:pStyle w:val="ConsPlusNormal"/>
        <w:jc w:val="both"/>
      </w:pPr>
      <w:r>
        <w:t xml:space="preserve">(абзац введен </w:t>
      </w:r>
      <w:hyperlink r:id="rId295">
        <w:r>
          <w:rPr>
            <w:color w:val="0000FF"/>
          </w:rPr>
          <w:t>Постановлением</w:t>
        </w:r>
      </w:hyperlink>
      <w:r>
        <w:t xml:space="preserve"> Правительства Омской области от 01.08.2024 N 434-п)</w:t>
      </w:r>
    </w:p>
    <w:p w:rsidR="009E02C3" w:rsidRDefault="009E02C3">
      <w:pPr>
        <w:pStyle w:val="ConsPlusNormal"/>
        <w:spacing w:before="220"/>
        <w:ind w:firstLine="540"/>
        <w:jc w:val="both"/>
      </w:pPr>
      <w:r>
        <w:t xml:space="preserve">- требованию, установленному </w:t>
      </w:r>
      <w:hyperlink w:anchor="P1009">
        <w:r>
          <w:rPr>
            <w:color w:val="0000FF"/>
          </w:rPr>
          <w:t>подпунктом 2 пункта 9</w:t>
        </w:r>
      </w:hyperlink>
      <w:r>
        <w:t xml:space="preserve"> настоящего Порядка, на дату принятия решения о предоставлении субсидии без повторного прохождения отбора.</w:t>
      </w:r>
    </w:p>
    <w:p w:rsidR="009E02C3" w:rsidRDefault="009E02C3">
      <w:pPr>
        <w:pStyle w:val="ConsPlusNormal"/>
        <w:jc w:val="both"/>
      </w:pPr>
      <w:r>
        <w:t xml:space="preserve">(абзац введен </w:t>
      </w:r>
      <w:hyperlink r:id="rId296">
        <w:r>
          <w:rPr>
            <w:color w:val="0000FF"/>
          </w:rPr>
          <w:t>Постановлением</w:t>
        </w:r>
      </w:hyperlink>
      <w:r>
        <w:t xml:space="preserve"> Правительства Омской области от 01.08.2024 N 434-п)</w:t>
      </w:r>
    </w:p>
    <w:p w:rsidR="009E02C3" w:rsidRDefault="009E02C3">
      <w:pPr>
        <w:pStyle w:val="ConsPlusNormal"/>
        <w:spacing w:before="220"/>
        <w:ind w:firstLine="540"/>
        <w:jc w:val="both"/>
      </w:pPr>
      <w:bookmarkStart w:id="191" w:name="P1177"/>
      <w:bookmarkEnd w:id="191"/>
      <w:r>
        <w:t>Соглашение подписывается сторонами в течение 1 рабочего дня, но не позднее дня принятия решения о предоставлении субсидии без повторного прохождения отбора. В случае неподписания субъектом МСП соглашения на дату принятия решения о предоставлении субсидии без повторного прохождения отбора субъект МСП признается уклонившимся от заключения соглашения.</w:t>
      </w:r>
    </w:p>
    <w:p w:rsidR="009E02C3" w:rsidRDefault="009E02C3">
      <w:pPr>
        <w:pStyle w:val="ConsPlusNormal"/>
        <w:spacing w:before="220"/>
        <w:ind w:firstLine="540"/>
        <w:jc w:val="both"/>
      </w:pPr>
      <w:r>
        <w:t>Основаниями отказа в предоставлении субсидии субъекту МСП без повторного прохождения отбора являются:</w:t>
      </w:r>
    </w:p>
    <w:p w:rsidR="009E02C3" w:rsidRDefault="009E02C3">
      <w:pPr>
        <w:pStyle w:val="ConsPlusNormal"/>
        <w:spacing w:before="220"/>
        <w:ind w:firstLine="540"/>
        <w:jc w:val="both"/>
      </w:pPr>
      <w:r>
        <w:t xml:space="preserve">- несоответствие критериям отбора и требованиям, установленным </w:t>
      </w:r>
      <w:hyperlink w:anchor="P1171">
        <w:r>
          <w:rPr>
            <w:color w:val="0000FF"/>
          </w:rPr>
          <w:t>абзацем шестым</w:t>
        </w:r>
      </w:hyperlink>
      <w:r>
        <w:t xml:space="preserve"> настоящего пункта;</w:t>
      </w:r>
    </w:p>
    <w:p w:rsidR="009E02C3" w:rsidRDefault="009E02C3">
      <w:pPr>
        <w:pStyle w:val="ConsPlusNormal"/>
        <w:spacing w:before="220"/>
        <w:ind w:firstLine="540"/>
        <w:jc w:val="both"/>
      </w:pPr>
      <w:r>
        <w:t>- недостаточность лимитов бюджетных обязательств на предоставление субсидий на финансовый год, следующий за финансовым годом, в котором был объявлен отбор;</w:t>
      </w:r>
    </w:p>
    <w:p w:rsidR="009E02C3" w:rsidRDefault="009E02C3">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1177">
        <w:r>
          <w:rPr>
            <w:color w:val="0000FF"/>
          </w:rPr>
          <w:t>абзацем седьмым</w:t>
        </w:r>
      </w:hyperlink>
      <w:r>
        <w:t xml:space="preserve"> настоящего пункта.</w:t>
      </w:r>
    </w:p>
    <w:p w:rsidR="009E02C3" w:rsidRDefault="009E02C3">
      <w:pPr>
        <w:pStyle w:val="ConsPlusNormal"/>
        <w:spacing w:before="220"/>
        <w:ind w:firstLine="540"/>
        <w:jc w:val="both"/>
      </w:pPr>
      <w:r>
        <w:t xml:space="preserve">Министерство информирует инициатора совместного проекта о принятом решении и перечисляет денежные средства в порядке, установленном </w:t>
      </w:r>
      <w:hyperlink w:anchor="P1155">
        <w:r>
          <w:rPr>
            <w:color w:val="0000FF"/>
          </w:rPr>
          <w:t>пунктами 21</w:t>
        </w:r>
      </w:hyperlink>
      <w:r>
        <w:t xml:space="preserve">, </w:t>
      </w:r>
      <w:hyperlink w:anchor="P1186">
        <w:r>
          <w:rPr>
            <w:color w:val="0000FF"/>
          </w:rPr>
          <w:t>26</w:t>
        </w:r>
      </w:hyperlink>
      <w:r>
        <w:t xml:space="preserve"> настоящего Порядка соответственно.</w:t>
      </w:r>
    </w:p>
    <w:p w:rsidR="009E02C3" w:rsidRDefault="009E02C3">
      <w:pPr>
        <w:pStyle w:val="ConsPlusNormal"/>
        <w:spacing w:before="220"/>
        <w:ind w:firstLine="540"/>
        <w:jc w:val="both"/>
      </w:pPr>
      <w:bookmarkStart w:id="192" w:name="P1183"/>
      <w:bookmarkEnd w:id="192"/>
      <w:r>
        <w:t>24. Результатом предоставления субсидии является сохранение инициатором совместного проекта по состоянию на 31 декабря года, следующего за годом предоставления субсидии, не менее 100 процентов численности занятых от числа занятых на дату подачи заявки (за исключением сезонных (временных) работников), при этом руководитель юридического лица или индивидуальный предприниматель учитываются в числе занятых.</w:t>
      </w:r>
    </w:p>
    <w:p w:rsidR="009E02C3" w:rsidRDefault="009E02C3">
      <w:pPr>
        <w:pStyle w:val="ConsPlusNormal"/>
        <w:jc w:val="both"/>
      </w:pPr>
      <w:r>
        <w:t xml:space="preserve">(в ред. </w:t>
      </w:r>
      <w:hyperlink r:id="rId297">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bookmarkStart w:id="193" w:name="P1185"/>
      <w:bookmarkEnd w:id="193"/>
      <w:r>
        <w:t xml:space="preserve">25. Размер субсидии определяется Министерством исходя из объема затрат инициатора совместного проекта согласно представленным в соответствии с </w:t>
      </w:r>
      <w:hyperlink w:anchor="P1027">
        <w:r>
          <w:rPr>
            <w:color w:val="0000FF"/>
          </w:rPr>
          <w:t>подпунктом 6 пункта 10</w:t>
        </w:r>
      </w:hyperlink>
      <w:r>
        <w:t xml:space="preserve"> настоящего Порядка документам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из расчета 90 процентов от фактически произведенных и (или) планируемых инициатором совместного проекта затрат, но не более 1500 тыс. руб.</w:t>
      </w:r>
    </w:p>
    <w:p w:rsidR="009E02C3" w:rsidRDefault="009E02C3">
      <w:pPr>
        <w:pStyle w:val="ConsPlusNormal"/>
        <w:spacing w:before="220"/>
        <w:ind w:firstLine="540"/>
        <w:jc w:val="both"/>
      </w:pPr>
      <w:bookmarkStart w:id="194" w:name="P1186"/>
      <w:bookmarkEnd w:id="194"/>
      <w:r>
        <w:t xml:space="preserve">26. Министерство после принятия решения о предоставлении субсидии (за исключением случая, предусмотренного </w:t>
      </w:r>
      <w:hyperlink w:anchor="P1187">
        <w:r>
          <w:rPr>
            <w:color w:val="0000FF"/>
          </w:rPr>
          <w:t>абзацем вторым</w:t>
        </w:r>
      </w:hyperlink>
      <w:r>
        <w:t xml:space="preserve"> настоящего пункта) в течение 10 рабочих дней перечисляет денежные средства на расчетные или корреспондентские счета, открытые субъектами МСП в учреждениях Центрального банка Российской Федерации или кредитных организациях.</w:t>
      </w:r>
    </w:p>
    <w:p w:rsidR="009E02C3" w:rsidRDefault="009E02C3">
      <w:pPr>
        <w:pStyle w:val="ConsPlusNormal"/>
        <w:spacing w:before="220"/>
        <w:ind w:firstLine="540"/>
        <w:jc w:val="both"/>
      </w:pPr>
      <w:bookmarkStart w:id="195" w:name="P1187"/>
      <w:bookmarkEnd w:id="195"/>
      <w:r>
        <w:t>Перечисление субсидии, предоставленной на финансовое обеспечение части затрат инициаторов совместных проектов - юридических лиц, связанных с реализацией совместных проектов, осуществляется на лицевые счета, открытые юридическим лицам в Министерстве финансов Омской области в соответствии с законодательством, в срок не позднее 20-го рабочего дня со дня заключения соглашения.</w:t>
      </w:r>
    </w:p>
    <w:p w:rsidR="009E02C3" w:rsidRDefault="009E02C3">
      <w:pPr>
        <w:pStyle w:val="ConsPlusNormal"/>
        <w:jc w:val="both"/>
      </w:pPr>
    </w:p>
    <w:p w:rsidR="009E02C3" w:rsidRDefault="009E02C3">
      <w:pPr>
        <w:pStyle w:val="ConsPlusTitle"/>
        <w:jc w:val="center"/>
        <w:outlineLvl w:val="1"/>
      </w:pPr>
      <w:r>
        <w:t>IV. Требования к представлению отчетности, осуществлению</w:t>
      </w:r>
    </w:p>
    <w:p w:rsidR="009E02C3" w:rsidRDefault="009E02C3">
      <w:pPr>
        <w:pStyle w:val="ConsPlusTitle"/>
        <w:jc w:val="center"/>
      </w:pPr>
      <w:r>
        <w:t>контроля (мониторинга) за соблюдением условий и порядка</w:t>
      </w:r>
    </w:p>
    <w:p w:rsidR="009E02C3" w:rsidRDefault="009E02C3">
      <w:pPr>
        <w:pStyle w:val="ConsPlusTitle"/>
        <w:jc w:val="center"/>
      </w:pPr>
      <w:r>
        <w:t>предоставления субсидий и ответственности за их нарушение</w:t>
      </w:r>
    </w:p>
    <w:p w:rsidR="009E02C3" w:rsidRDefault="009E02C3">
      <w:pPr>
        <w:pStyle w:val="ConsPlusNormal"/>
        <w:jc w:val="both"/>
      </w:pPr>
    </w:p>
    <w:p w:rsidR="009E02C3" w:rsidRDefault="009E02C3">
      <w:pPr>
        <w:pStyle w:val="ConsPlusNormal"/>
        <w:ind w:firstLine="540"/>
        <w:jc w:val="both"/>
      </w:pPr>
      <w:bookmarkStart w:id="196" w:name="P1193"/>
      <w:bookmarkEnd w:id="196"/>
      <w:r>
        <w:t>27. Получатели субсидий представляют в Министерство:</w:t>
      </w:r>
    </w:p>
    <w:p w:rsidR="009E02C3" w:rsidRDefault="009E02C3">
      <w:pPr>
        <w:pStyle w:val="ConsPlusNormal"/>
        <w:spacing w:before="220"/>
        <w:ind w:firstLine="540"/>
        <w:jc w:val="both"/>
      </w:pPr>
      <w:r>
        <w:t>1) отчет о достижении значения результата предоставления субсидии ежеквартально, в срок не позднее 15-го числа месяца, следующего за отчетным кварталом, по форме, определенной типовой формой соглашения, установленной Министерством финансов Омской области;</w:t>
      </w:r>
    </w:p>
    <w:p w:rsidR="009E02C3" w:rsidRDefault="009E02C3">
      <w:pPr>
        <w:pStyle w:val="ConsPlusNormal"/>
        <w:spacing w:before="220"/>
        <w:ind w:firstLine="540"/>
        <w:jc w:val="both"/>
      </w:pPr>
      <w:r>
        <w:t>2) отчет об осуществлении расходов, источником финансового обеспечения которых является субсидия, ежеквартально в срок не позднее 15-го числа месяца, следующего за отчетным кварталом, по форме, определенной типовой формой соглашения, установленной Министерством финансов Омской области (в случае получения субсидии на финансовое обеспечение части затрат);</w:t>
      </w:r>
    </w:p>
    <w:p w:rsidR="009E02C3" w:rsidRDefault="009E02C3">
      <w:pPr>
        <w:pStyle w:val="ConsPlusNormal"/>
        <w:jc w:val="both"/>
      </w:pPr>
      <w:r>
        <w:t xml:space="preserve">(в ред. </w:t>
      </w:r>
      <w:hyperlink r:id="rId298">
        <w:r>
          <w:rPr>
            <w:color w:val="0000FF"/>
          </w:rPr>
          <w:t>Постановления</w:t>
        </w:r>
      </w:hyperlink>
      <w:r>
        <w:t xml:space="preserve"> Правительства Омской области от 01.08.2024 N 434-п)</w:t>
      </w:r>
    </w:p>
    <w:p w:rsidR="009E02C3" w:rsidRDefault="009E02C3">
      <w:pPr>
        <w:pStyle w:val="ConsPlusNormal"/>
        <w:spacing w:before="220"/>
        <w:ind w:firstLine="540"/>
        <w:jc w:val="both"/>
      </w:pPr>
      <w:r>
        <w:t xml:space="preserve">3) отчет об использовании собственных средств инициатора совместного проекта в размере, указанном в </w:t>
      </w:r>
      <w:hyperlink w:anchor="P1128">
        <w:r>
          <w:rPr>
            <w:color w:val="0000FF"/>
          </w:rPr>
          <w:t>подпункте 10 пункта 18</w:t>
        </w:r>
      </w:hyperlink>
      <w:r>
        <w:t xml:space="preserve"> настоящего Порядка, в срок не позднее 15-го числа месяца, следующего за месяцем, в котором истекают календарные сроки осуществления указанных затрат, установленные в информации о совместном проекте в соответствии с </w:t>
      </w:r>
      <w:hyperlink w:anchor="P1039">
        <w:r>
          <w:rPr>
            <w:color w:val="0000FF"/>
          </w:rPr>
          <w:t>подпунктом 4 пункта 10.1</w:t>
        </w:r>
      </w:hyperlink>
      <w:r>
        <w:t xml:space="preserve"> настоящего Порядка, по форме, установленной Министерством в соглашении (в случае получения субсидии на финансовое обеспечение части затрат).</w:t>
      </w:r>
    </w:p>
    <w:p w:rsidR="009E02C3" w:rsidRDefault="009E02C3">
      <w:pPr>
        <w:pStyle w:val="ConsPlusNormal"/>
        <w:jc w:val="both"/>
      </w:pPr>
      <w:r>
        <w:t xml:space="preserve">(в ред. Постановлений Правительства Омской области от 01.08.2024 </w:t>
      </w:r>
      <w:hyperlink r:id="rId299">
        <w:r>
          <w:rPr>
            <w:color w:val="0000FF"/>
          </w:rPr>
          <w:t>N 434-п</w:t>
        </w:r>
      </w:hyperlink>
      <w:r>
        <w:t xml:space="preserve">, от 29.05.2025 </w:t>
      </w:r>
      <w:hyperlink r:id="rId300">
        <w:r>
          <w:rPr>
            <w:color w:val="0000FF"/>
          </w:rPr>
          <w:t>N 278-п</w:t>
        </w:r>
      </w:hyperlink>
      <w:r>
        <w:t>)</w:t>
      </w:r>
    </w:p>
    <w:p w:rsidR="009E02C3" w:rsidRDefault="009E02C3">
      <w:pPr>
        <w:pStyle w:val="ConsPlusNormal"/>
        <w:spacing w:before="220"/>
        <w:ind w:firstLine="540"/>
        <w:jc w:val="both"/>
      </w:pPr>
      <w:r>
        <w:t>Получатели субсидий могут представить отчеты, указанные в настоящем пункте,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получателей субсидий).</w:t>
      </w:r>
    </w:p>
    <w:p w:rsidR="009E02C3" w:rsidRDefault="009E02C3">
      <w:pPr>
        <w:pStyle w:val="ConsPlusNormal"/>
        <w:spacing w:before="220"/>
        <w:ind w:firstLine="540"/>
        <w:jc w:val="both"/>
      </w:pPr>
      <w:r>
        <w:t xml:space="preserve">Абзац исключен. - </w:t>
      </w:r>
      <w:hyperlink r:id="rId301">
        <w:r>
          <w:rPr>
            <w:color w:val="0000FF"/>
          </w:rPr>
          <w:t>Постановление</w:t>
        </w:r>
      </w:hyperlink>
      <w:r>
        <w:t xml:space="preserve"> Правительства Омской области от 30.01.2025 N 34-п.</w:t>
      </w:r>
    </w:p>
    <w:p w:rsidR="009E02C3" w:rsidRDefault="009E02C3">
      <w:pPr>
        <w:pStyle w:val="ConsPlusNormal"/>
        <w:spacing w:before="220"/>
        <w:ind w:firstLine="540"/>
        <w:jc w:val="both"/>
      </w:pPr>
      <w:r>
        <w:t xml:space="preserve">28. Министерство осуществляет проверку и принятие отчетов, представленных получателями субсидий в соответствии с </w:t>
      </w:r>
      <w:hyperlink w:anchor="P1193">
        <w:r>
          <w:rPr>
            <w:color w:val="0000FF"/>
          </w:rPr>
          <w:t>пунктом 27</w:t>
        </w:r>
      </w:hyperlink>
      <w:r>
        <w:t xml:space="preserve"> настоящего Порядка, в срок, не превышающий 30 рабочих дней со дня представления таких отчетов.</w:t>
      </w:r>
    </w:p>
    <w:p w:rsidR="009E02C3" w:rsidRDefault="009E02C3">
      <w:pPr>
        <w:pStyle w:val="ConsPlusNormal"/>
        <w:spacing w:before="220"/>
        <w:ind w:firstLine="540"/>
        <w:jc w:val="both"/>
      </w:pPr>
      <w:r>
        <w:t>29.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9E02C3" w:rsidRDefault="009E02C3">
      <w:pPr>
        <w:pStyle w:val="ConsPlusNormal"/>
        <w:spacing w:before="220"/>
        <w:ind w:firstLine="540"/>
        <w:jc w:val="both"/>
      </w:pPr>
      <w:r>
        <w:t>30. В отношении получателей субсидий (получателей средств субсидии):</w:t>
      </w:r>
    </w:p>
    <w:p w:rsidR="009E02C3" w:rsidRDefault="009E02C3">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результата предоставления субсидий;</w:t>
      </w:r>
    </w:p>
    <w:p w:rsidR="009E02C3" w:rsidRDefault="009E02C3">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302">
        <w:r>
          <w:rPr>
            <w:color w:val="0000FF"/>
          </w:rPr>
          <w:t>статьями 268.1</w:t>
        </w:r>
      </w:hyperlink>
      <w:r>
        <w:t xml:space="preserve"> и </w:t>
      </w:r>
      <w:hyperlink r:id="rId303">
        <w:r>
          <w:rPr>
            <w:color w:val="0000FF"/>
          </w:rPr>
          <w:t>269.2</w:t>
        </w:r>
      </w:hyperlink>
      <w:r>
        <w:t xml:space="preserve"> БК РФ.</w:t>
      </w:r>
    </w:p>
    <w:p w:rsidR="009E02C3" w:rsidRDefault="009E02C3">
      <w:pPr>
        <w:pStyle w:val="ConsPlusNormal"/>
        <w:spacing w:before="220"/>
        <w:ind w:firstLine="540"/>
        <w:jc w:val="both"/>
      </w:pPr>
      <w:bookmarkStart w:id="197" w:name="P1206"/>
      <w:bookmarkEnd w:id="197"/>
      <w:r>
        <w:t>31. В случае нарушения получателем субсидии (получателями средств субсидии) условий предоставления субсидии, установленных настоящим Порядком,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получателю субсидии (получателям средств субсидии) требование о возврате субсидии (средств, полученных на основании Договоров (далее - средства субсидии)).</w:t>
      </w:r>
    </w:p>
    <w:p w:rsidR="009E02C3" w:rsidRDefault="009E02C3">
      <w:pPr>
        <w:pStyle w:val="ConsPlusNormal"/>
        <w:spacing w:before="220"/>
        <w:ind w:firstLine="540"/>
        <w:jc w:val="both"/>
      </w:pPr>
      <w:bookmarkStart w:id="198" w:name="P1207"/>
      <w:bookmarkEnd w:id="198"/>
      <w:r>
        <w:t>32. Получатель субсидии обязан уплатить пени в случае недостижения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9E02C3" w:rsidRDefault="009E02C3">
      <w:pPr>
        <w:pStyle w:val="ConsPlusNormal"/>
        <w:spacing w:before="220"/>
        <w:ind w:firstLine="540"/>
        <w:jc w:val="both"/>
      </w:pPr>
      <w:bookmarkStart w:id="199" w:name="P1208"/>
      <w:bookmarkEnd w:id="199"/>
      <w:r>
        <w:t xml:space="preserve">33. В случае недостижения получателем субсидии значения результата предоставления субсидии, предусмотренного </w:t>
      </w:r>
      <w:hyperlink w:anchor="P1183">
        <w:r>
          <w:rPr>
            <w:color w:val="0000FF"/>
          </w:rPr>
          <w:t>пунктом 24</w:t>
        </w:r>
      </w:hyperlink>
      <w:r>
        <w:t xml:space="preserve"> настоящего Порядка, возврату в областной бюджет подлежит субсидия в размере, определяемом по формуле:</w:t>
      </w:r>
    </w:p>
    <w:p w:rsidR="009E02C3" w:rsidRDefault="009E02C3">
      <w:pPr>
        <w:pStyle w:val="ConsPlusNormal"/>
        <w:jc w:val="both"/>
      </w:pPr>
    </w:p>
    <w:p w:rsidR="009E02C3" w:rsidRDefault="009E02C3">
      <w:pPr>
        <w:pStyle w:val="ConsPlusNormal"/>
        <w:ind w:firstLine="540"/>
        <w:jc w:val="both"/>
      </w:pPr>
      <w:r>
        <w:t>Vвозврата = Vсубсидии x K, где:</w:t>
      </w:r>
    </w:p>
    <w:p w:rsidR="009E02C3" w:rsidRDefault="009E02C3">
      <w:pPr>
        <w:pStyle w:val="ConsPlusNormal"/>
        <w:jc w:val="both"/>
      </w:pPr>
    </w:p>
    <w:p w:rsidR="009E02C3" w:rsidRDefault="009E02C3">
      <w:pPr>
        <w:pStyle w:val="ConsPlusNormal"/>
        <w:ind w:firstLine="540"/>
        <w:jc w:val="both"/>
      </w:pPr>
      <w:r>
        <w:t>Vвозврата - размер субсидии (части субсидии), подлежащей возврату, рублей;</w:t>
      </w:r>
    </w:p>
    <w:p w:rsidR="009E02C3" w:rsidRDefault="009E02C3">
      <w:pPr>
        <w:pStyle w:val="ConsPlusNormal"/>
        <w:spacing w:before="220"/>
        <w:ind w:firstLine="540"/>
        <w:jc w:val="both"/>
      </w:pPr>
      <w:r>
        <w:t>Vсубсидии - размер предоставленной субсидии в отчетном финансовом году, рублей;</w:t>
      </w:r>
    </w:p>
    <w:p w:rsidR="009E02C3" w:rsidRDefault="009E02C3">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9E02C3" w:rsidRDefault="009E02C3">
      <w:pPr>
        <w:pStyle w:val="ConsPlusNormal"/>
        <w:jc w:val="both"/>
      </w:pPr>
    </w:p>
    <w:p w:rsidR="009E02C3" w:rsidRDefault="009E02C3">
      <w:pPr>
        <w:pStyle w:val="ConsPlusNormal"/>
        <w:ind w:firstLine="540"/>
        <w:jc w:val="both"/>
      </w:pPr>
      <w:r>
        <w:t>K = 1 - T / S, где:</w:t>
      </w:r>
    </w:p>
    <w:p w:rsidR="009E02C3" w:rsidRDefault="009E02C3">
      <w:pPr>
        <w:pStyle w:val="ConsPlusNormal"/>
        <w:jc w:val="both"/>
      </w:pPr>
    </w:p>
    <w:p w:rsidR="009E02C3" w:rsidRDefault="009E02C3">
      <w:pPr>
        <w:pStyle w:val="ConsPlusNormal"/>
        <w:ind w:firstLine="540"/>
        <w:jc w:val="both"/>
      </w:pPr>
      <w:r>
        <w:t>T - фактически достигнутое значение результата предоставления субсидии;</w:t>
      </w:r>
    </w:p>
    <w:p w:rsidR="009E02C3" w:rsidRDefault="009E02C3">
      <w:pPr>
        <w:pStyle w:val="ConsPlusNormal"/>
        <w:spacing w:before="220"/>
        <w:ind w:firstLine="540"/>
        <w:jc w:val="both"/>
      </w:pPr>
      <w:r>
        <w:t>S - плановое значение результата предоставления субсидии, установленное соглашением.</w:t>
      </w:r>
    </w:p>
    <w:p w:rsidR="009E02C3" w:rsidRDefault="009E02C3">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9E02C3" w:rsidRDefault="009E02C3">
      <w:pPr>
        <w:pStyle w:val="ConsPlusNormal"/>
        <w:spacing w:before="220"/>
        <w:ind w:firstLine="540"/>
        <w:jc w:val="both"/>
      </w:pPr>
      <w:r>
        <w:t xml:space="preserve">34. В случае нарушения получателем субсидии (получателями средств субсидии) условия предоставления субсидии, установленного </w:t>
      </w:r>
      <w:hyperlink w:anchor="P1126">
        <w:r>
          <w:rPr>
            <w:color w:val="0000FF"/>
          </w:rPr>
          <w:t>подпунктом 9 пункта 18</w:t>
        </w:r>
      </w:hyperlink>
      <w:r>
        <w:t xml:space="preserve"> настоящего Порядка, возврату в областной бюджет подлежит субсидия (средства субсидии) в сумме, израсходованной не по целевому назначению (израсходованной не в соответствии с направлениями расходов, предусмотренными </w:t>
      </w:r>
      <w:hyperlink w:anchor="P949">
        <w:r>
          <w:rPr>
            <w:color w:val="0000FF"/>
          </w:rPr>
          <w:t>пунктом 2</w:t>
        </w:r>
      </w:hyperlink>
      <w:r>
        <w:t xml:space="preserve"> настоящего Порядка).</w:t>
      </w:r>
    </w:p>
    <w:p w:rsidR="009E02C3" w:rsidRDefault="009E02C3">
      <w:pPr>
        <w:pStyle w:val="ConsPlusNormal"/>
        <w:jc w:val="both"/>
      </w:pPr>
      <w:r>
        <w:t xml:space="preserve">(в ред. </w:t>
      </w:r>
      <w:hyperlink r:id="rId304">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В случае использования субсидии (средств субсидии) на приобретение иностранной валюты в нарушение условия, предусмотренного </w:t>
      </w:r>
      <w:hyperlink w:anchor="P1124">
        <w:r>
          <w:rPr>
            <w:color w:val="0000FF"/>
          </w:rPr>
          <w:t>подпунктом 7 пункта 18</w:t>
        </w:r>
      </w:hyperlink>
      <w:r>
        <w:t xml:space="preserve"> настоящего Порядка, субсидия (средства субсидии) подлежит возврату в областной бюджет в сумме, использованной на приобретение иностранной валюты.</w:t>
      </w:r>
    </w:p>
    <w:p w:rsidR="009E02C3" w:rsidRDefault="009E02C3">
      <w:pPr>
        <w:pStyle w:val="ConsPlusNormal"/>
        <w:spacing w:before="220"/>
        <w:ind w:firstLine="540"/>
        <w:jc w:val="both"/>
      </w:pPr>
      <w:bookmarkStart w:id="200" w:name="P1224"/>
      <w:bookmarkEnd w:id="200"/>
      <w:r>
        <w:t xml:space="preserve">35. Получатели субсидий освобождаются от ответственности, установленной </w:t>
      </w:r>
      <w:hyperlink w:anchor="P1207">
        <w:r>
          <w:rPr>
            <w:color w:val="0000FF"/>
          </w:rPr>
          <w:t>пунктами 32</w:t>
        </w:r>
      </w:hyperlink>
      <w:r>
        <w:t xml:space="preserve">, </w:t>
      </w:r>
      <w:hyperlink w:anchor="P1208">
        <w:r>
          <w:rPr>
            <w:color w:val="0000FF"/>
          </w:rPr>
          <w:t>33</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9E02C3" w:rsidRDefault="009E02C3">
      <w:pPr>
        <w:pStyle w:val="ConsPlusNormal"/>
        <w:spacing w:before="220"/>
        <w:ind w:firstLine="540"/>
        <w:jc w:val="both"/>
      </w:pPr>
      <w:r>
        <w:t>Под обстоятельствами непреодолимой силы в рамках настоящего раздела понимаются:</w:t>
      </w:r>
    </w:p>
    <w:p w:rsidR="009E02C3" w:rsidRDefault="009E02C3">
      <w:pPr>
        <w:pStyle w:val="ConsPlusNormal"/>
        <w:spacing w:before="220"/>
        <w:ind w:firstLine="540"/>
        <w:jc w:val="both"/>
      </w:pPr>
      <w:r>
        <w:t>1)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9E02C3" w:rsidRDefault="009E02C3">
      <w:pPr>
        <w:pStyle w:val="ConsPlusNormal"/>
        <w:spacing w:before="220"/>
        <w:ind w:firstLine="540"/>
        <w:jc w:val="both"/>
      </w:pPr>
      <w:r>
        <w:t xml:space="preserve">Сопроводительное письмо, подписанное получателем субсидии,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получателем субсидии к отчету о достижении значения результата предоставления субсидии, представляемому в Министерство в соответствии с </w:t>
      </w:r>
      <w:hyperlink w:anchor="P1193">
        <w:r>
          <w:rPr>
            <w:color w:val="0000FF"/>
          </w:rPr>
          <w:t>пунктом 27</w:t>
        </w:r>
      </w:hyperlink>
      <w:r>
        <w:t xml:space="preserve"> настоящего Порядка.</w:t>
      </w:r>
    </w:p>
    <w:p w:rsidR="009E02C3" w:rsidRDefault="009E02C3">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получателя субсидии от применения мер ответственности за недостижение значения результата предоставления субсидии либо об отсутствии оснований для освобождения получателя субсидии от применения мер ответственности за недостижение значения результата предоставления субсидии.</w:t>
      </w:r>
    </w:p>
    <w:p w:rsidR="009E02C3" w:rsidRDefault="009E02C3">
      <w:pPr>
        <w:pStyle w:val="ConsPlusNormal"/>
        <w:spacing w:before="220"/>
        <w:ind w:firstLine="540"/>
        <w:jc w:val="both"/>
      </w:pPr>
      <w:r>
        <w:t>В случае отсутствия оснований для освобождения получателя субсидии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получателю субсидии требование о возврате субсидии.</w:t>
      </w:r>
    </w:p>
    <w:p w:rsidR="009E02C3" w:rsidRDefault="009E02C3">
      <w:pPr>
        <w:pStyle w:val="ConsPlusNormal"/>
        <w:spacing w:before="220"/>
        <w:ind w:firstLine="540"/>
        <w:jc w:val="both"/>
      </w:pPr>
      <w:bookmarkStart w:id="201" w:name="P1231"/>
      <w:bookmarkEnd w:id="201"/>
      <w:r>
        <w:t xml:space="preserve">36. Субсидия (средства субсидии) подлежит возврату получателем субсидии в областной бюджет в течение 14 рабочих дней со дня получения требований о возврате субсидии, предусмотренных </w:t>
      </w:r>
      <w:hyperlink w:anchor="P1206">
        <w:r>
          <w:rPr>
            <w:color w:val="0000FF"/>
          </w:rPr>
          <w:t>пунктами 31</w:t>
        </w:r>
      </w:hyperlink>
      <w:r>
        <w:t xml:space="preserve">, </w:t>
      </w:r>
      <w:hyperlink w:anchor="P1224">
        <w:r>
          <w:rPr>
            <w:color w:val="0000FF"/>
          </w:rPr>
          <w:t>35</w:t>
        </w:r>
      </w:hyperlink>
      <w:r>
        <w:t xml:space="preserve"> настоящего Порядка.</w:t>
      </w:r>
    </w:p>
    <w:p w:rsidR="009E02C3" w:rsidRDefault="009E02C3">
      <w:pPr>
        <w:pStyle w:val="ConsPlusNormal"/>
        <w:spacing w:before="220"/>
        <w:ind w:firstLine="540"/>
        <w:jc w:val="both"/>
      </w:pPr>
      <w:r>
        <w:t xml:space="preserve">37. Остатки субсидии (в случае если субсидия предоставлена инициатору совместного проекта в целях финансового обеспечения части затрат, связанных с реализацией совместного проекта) могут быть использованы инициатором совместного проекта на цель, предусмотренную </w:t>
      </w:r>
      <w:hyperlink w:anchor="P949">
        <w:r>
          <w:rPr>
            <w:color w:val="0000FF"/>
          </w:rPr>
          <w:t>пунктом 2</w:t>
        </w:r>
      </w:hyperlink>
      <w:r>
        <w:t xml:space="preserve"> настоящего Порядка, в случае принятия Министерством решения о наличии потребности в указанных средствах в соответствии с </w:t>
      </w:r>
      <w:hyperlink r:id="rId305">
        <w:r>
          <w:rPr>
            <w:color w:val="0000FF"/>
          </w:rPr>
          <w:t>приложением</w:t>
        </w:r>
      </w:hyperlink>
      <w:r>
        <w:t xml:space="preserve"> "Порядок принятия главными распорядителями средств областного бюджета решений о наличии потребности в остатках субсидий, в том числе грантов в форме субсидий, не использованных в отчетном финансовом году" к постановлению Правительства Омской области от 21 февраля 2023 года N 60-п (далее - приложение к постановлению N 60-п).</w:t>
      </w:r>
    </w:p>
    <w:p w:rsidR="009E02C3" w:rsidRDefault="009E02C3">
      <w:pPr>
        <w:pStyle w:val="ConsPlusNormal"/>
        <w:spacing w:before="220"/>
        <w:ind w:firstLine="540"/>
        <w:jc w:val="both"/>
      </w:pPr>
      <w:r>
        <w:t xml:space="preserve">В случае если инициатор совместного проекта не направил обращение о наличии потребности в остатках субсидии в срок, установленный </w:t>
      </w:r>
      <w:hyperlink r:id="rId306">
        <w:r>
          <w:rPr>
            <w:color w:val="0000FF"/>
          </w:rPr>
          <w:t>пунктом 2</w:t>
        </w:r>
      </w:hyperlink>
      <w:r>
        <w:t xml:space="preserve"> приложения к постановлению N 60-п, остатки субсидии подлежат возврату инициатором совместного проекта в областной бюджет в течение 14 рабочих дней со дня истечения указанного срока.</w:t>
      </w:r>
    </w:p>
    <w:p w:rsidR="009E02C3" w:rsidRDefault="009E02C3">
      <w:pPr>
        <w:pStyle w:val="ConsPlusNormal"/>
        <w:spacing w:before="220"/>
        <w:ind w:firstLine="540"/>
        <w:jc w:val="both"/>
      </w:pPr>
      <w:r>
        <w:t xml:space="preserve">В случае если инициатор совместного проекта направил обращение о наличии потребности в остатках субсидии в срок, установленный </w:t>
      </w:r>
      <w:hyperlink r:id="rId307">
        <w:r>
          <w:rPr>
            <w:color w:val="0000FF"/>
          </w:rPr>
          <w:t>пунктом 2</w:t>
        </w:r>
      </w:hyperlink>
      <w:r>
        <w:t xml:space="preserve"> приложения к постановлению N 60-п, по которому Министерством с учетом положения, предусмотренного </w:t>
      </w:r>
      <w:hyperlink r:id="rId308">
        <w:r>
          <w:rPr>
            <w:color w:val="0000FF"/>
          </w:rPr>
          <w:t>пунктом 8</w:t>
        </w:r>
      </w:hyperlink>
      <w:r>
        <w:t xml:space="preserve"> приложения к постановлению N 60-п, принято окончательное решение об отказе в предоставлении остатков субсидии (возврате указанных средств), остатки субсидии подлежат возврату инициатором совместного проекта в областной бюджет в течение 10 рабочих дней со дня истечения срока, предусмотренного </w:t>
      </w:r>
      <w:hyperlink r:id="rId309">
        <w:r>
          <w:rPr>
            <w:color w:val="0000FF"/>
          </w:rPr>
          <w:t>пунктом 5</w:t>
        </w:r>
      </w:hyperlink>
      <w:r>
        <w:t xml:space="preserve"> приложения к постановлению N 60-п.</w:t>
      </w:r>
    </w:p>
    <w:p w:rsidR="009E02C3" w:rsidRDefault="009E02C3">
      <w:pPr>
        <w:pStyle w:val="ConsPlusNormal"/>
        <w:spacing w:before="220"/>
        <w:ind w:firstLine="540"/>
        <w:jc w:val="both"/>
      </w:pPr>
      <w:r>
        <w:t xml:space="preserve">38. Требования, указанные в </w:t>
      </w:r>
      <w:hyperlink w:anchor="P1206">
        <w:r>
          <w:rPr>
            <w:color w:val="0000FF"/>
          </w:rPr>
          <w:t>пунктах 31</w:t>
        </w:r>
      </w:hyperlink>
      <w:r>
        <w:t xml:space="preserve">, </w:t>
      </w:r>
      <w:hyperlink w:anchor="P1224">
        <w:r>
          <w:rPr>
            <w:color w:val="0000FF"/>
          </w:rPr>
          <w:t>35</w:t>
        </w:r>
      </w:hyperlink>
      <w:r>
        <w:t xml:space="preserve"> настоящего Порядка, направляются получателю субсидии (получателям средств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получателя субсидии (получателей средств субсидии)).</w:t>
      </w:r>
    </w:p>
    <w:p w:rsidR="009E02C3" w:rsidRDefault="009E02C3">
      <w:pPr>
        <w:pStyle w:val="ConsPlusNormal"/>
        <w:spacing w:before="220"/>
        <w:ind w:firstLine="540"/>
        <w:jc w:val="both"/>
      </w:pPr>
      <w:r>
        <w:t xml:space="preserve">39. В случае нарушения получателем субсидии (получателями средств субсидии) срока возврата субсидии, установленного в соответствии с </w:t>
      </w:r>
      <w:hyperlink w:anchor="P1231">
        <w:r>
          <w:rPr>
            <w:color w:val="0000FF"/>
          </w:rPr>
          <w:t>пунктом 36</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9E02C3" w:rsidRDefault="009E02C3">
      <w:pPr>
        <w:pStyle w:val="ConsPlusNormal"/>
        <w:spacing w:before="220"/>
        <w:ind w:firstLine="540"/>
        <w:jc w:val="both"/>
      </w:pPr>
      <w:r>
        <w:t>40. Исполнение обязательств по соглашению приостанавливается в отношении следующих категорий получателей субсидии:</w:t>
      </w:r>
    </w:p>
    <w:p w:rsidR="009E02C3" w:rsidRDefault="009E02C3">
      <w:pPr>
        <w:pStyle w:val="ConsPlusNormal"/>
        <w:spacing w:before="220"/>
        <w:ind w:firstLine="540"/>
        <w:jc w:val="both"/>
      </w:pPr>
      <w:r>
        <w:t>1) индивидуальные предприниматели - участники специальной военной операции (далее - СВО);</w:t>
      </w:r>
    </w:p>
    <w:p w:rsidR="009E02C3" w:rsidRDefault="009E02C3">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9E02C3" w:rsidRDefault="009E02C3">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310">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9E02C3" w:rsidRDefault="009E02C3">
      <w:pPr>
        <w:pStyle w:val="ConsPlusNormal"/>
        <w:spacing w:before="220"/>
        <w:ind w:firstLine="540"/>
        <w:jc w:val="both"/>
      </w:pPr>
      <w:r>
        <w:t>Исполнение обязательств по соглашению приостанавливается при наличии одного из оснований:</w:t>
      </w:r>
    </w:p>
    <w:p w:rsidR="009E02C3" w:rsidRDefault="009E02C3">
      <w:pPr>
        <w:pStyle w:val="ConsPlusNormal"/>
        <w:spacing w:before="220"/>
        <w:ind w:firstLine="540"/>
        <w:jc w:val="both"/>
      </w:pPr>
      <w:bookmarkStart w:id="202" w:name="P1242"/>
      <w:bookmarkEnd w:id="202"/>
      <w:r>
        <w:t>- представление индивидуальным предпринимателем - участником СВО, организацией в Министерство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9E02C3" w:rsidRDefault="009E02C3">
      <w:pPr>
        <w:pStyle w:val="ConsPlusNormal"/>
        <w:spacing w:before="220"/>
        <w:ind w:firstLine="540"/>
        <w:jc w:val="both"/>
      </w:pPr>
      <w:bookmarkStart w:id="203" w:name="P1243"/>
      <w:bookmarkEnd w:id="203"/>
      <w:r>
        <w:t>- получение Министерством сведений, подтверждающих прохождение участником СВО военной службы.</w:t>
      </w:r>
    </w:p>
    <w:p w:rsidR="009E02C3" w:rsidRDefault="009E02C3">
      <w:pPr>
        <w:pStyle w:val="ConsPlusNormal"/>
        <w:spacing w:before="220"/>
        <w:ind w:firstLine="540"/>
        <w:jc w:val="both"/>
      </w:pPr>
      <w:r>
        <w:t xml:space="preserve">Указанные сведения запрашиваются Министерством посредством осуществления межведомственного информационного взаимодействия в соответствии с законодательством в случае, если получателем субсидии не представлены отчеты в порядке и в сроки, установленные </w:t>
      </w:r>
      <w:hyperlink w:anchor="P1193">
        <w:r>
          <w:rPr>
            <w:color w:val="0000FF"/>
          </w:rPr>
          <w:t>пунктом 27</w:t>
        </w:r>
      </w:hyperlink>
      <w:r>
        <w:t xml:space="preserve"> настоящего Порядка.</w:t>
      </w:r>
    </w:p>
    <w:p w:rsidR="009E02C3" w:rsidRDefault="009E02C3">
      <w:pPr>
        <w:pStyle w:val="ConsPlusNormal"/>
        <w:spacing w:before="220"/>
        <w:ind w:firstLine="540"/>
        <w:jc w:val="both"/>
      </w:pPr>
      <w:r>
        <w:t xml:space="preserve">В течение 10 рабочих дней со дня получения Министерством документов и (или) сведений, указанных в </w:t>
      </w:r>
      <w:hyperlink w:anchor="P1242">
        <w:r>
          <w:rPr>
            <w:color w:val="0000FF"/>
          </w:rPr>
          <w:t>абзацах шестом</w:t>
        </w:r>
      </w:hyperlink>
      <w:r>
        <w:t xml:space="preserve">, </w:t>
      </w:r>
      <w:hyperlink w:anchor="P1243">
        <w:r>
          <w:rPr>
            <w:color w:val="0000FF"/>
          </w:rPr>
          <w:t>седьмом</w:t>
        </w:r>
      </w:hyperlink>
      <w:r>
        <w:t xml:space="preserve"> настоящего пункта, Министерство принимает правовой акт о приостановлении исполнения обязательств по соглашению на период прохождения военной службы соответствующим участником СВО.</w:t>
      </w:r>
    </w:p>
    <w:p w:rsidR="009E02C3" w:rsidRDefault="009E02C3">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Министерство уведомление об окончании прохождения военной службы.</w:t>
      </w:r>
    </w:p>
    <w:p w:rsidR="009E02C3" w:rsidRDefault="009E02C3">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9E02C3" w:rsidRDefault="009E02C3">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Министерством уведомления об окончании прохождения военной службы.</w:t>
      </w:r>
    </w:p>
    <w:p w:rsidR="009E02C3" w:rsidRDefault="009E02C3">
      <w:pPr>
        <w:pStyle w:val="ConsPlusNormal"/>
        <w:jc w:val="both"/>
      </w:pPr>
    </w:p>
    <w:p w:rsidR="009E02C3" w:rsidRDefault="009E02C3">
      <w:pPr>
        <w:pStyle w:val="ConsPlusNormal"/>
        <w:jc w:val="center"/>
      </w:pPr>
      <w:r>
        <w:t>_______________</w:t>
      </w: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right"/>
        <w:outlineLvl w:val="0"/>
      </w:pPr>
      <w:r>
        <w:t>Приложение N 5</w:t>
      </w:r>
    </w:p>
    <w:p w:rsidR="009E02C3" w:rsidRDefault="009E02C3">
      <w:pPr>
        <w:pStyle w:val="ConsPlusNormal"/>
        <w:jc w:val="right"/>
      </w:pPr>
      <w:r>
        <w:t>к постановлению Правительства Омской области</w:t>
      </w:r>
    </w:p>
    <w:p w:rsidR="009E02C3" w:rsidRDefault="009E02C3">
      <w:pPr>
        <w:pStyle w:val="ConsPlusNormal"/>
        <w:jc w:val="right"/>
      </w:pPr>
      <w:r>
        <w:t>от 4 апреля 2024 г. N 201-п</w:t>
      </w:r>
    </w:p>
    <w:p w:rsidR="009E02C3" w:rsidRDefault="009E02C3">
      <w:pPr>
        <w:pStyle w:val="ConsPlusNormal"/>
        <w:jc w:val="both"/>
      </w:pPr>
    </w:p>
    <w:p w:rsidR="009E02C3" w:rsidRDefault="009E02C3">
      <w:pPr>
        <w:pStyle w:val="ConsPlusTitle"/>
        <w:jc w:val="center"/>
      </w:pPr>
      <w:bookmarkStart w:id="204" w:name="P1260"/>
      <w:bookmarkEnd w:id="204"/>
      <w:r>
        <w:t>ПОРЯДОК</w:t>
      </w:r>
    </w:p>
    <w:p w:rsidR="009E02C3" w:rsidRDefault="009E02C3">
      <w:pPr>
        <w:pStyle w:val="ConsPlusTitle"/>
        <w:jc w:val="center"/>
      </w:pPr>
      <w:r>
        <w:t>предоставления грантов в форме субсидий субъектам малого</w:t>
      </w:r>
    </w:p>
    <w:p w:rsidR="009E02C3" w:rsidRDefault="009E02C3">
      <w:pPr>
        <w:pStyle w:val="ConsPlusTitle"/>
        <w:jc w:val="center"/>
      </w:pPr>
      <w:r>
        <w:t>и среднего предпринимательства, созданным физическими лицами</w:t>
      </w:r>
    </w:p>
    <w:p w:rsidR="009E02C3" w:rsidRDefault="009E02C3">
      <w:pPr>
        <w:pStyle w:val="ConsPlusTitle"/>
        <w:jc w:val="center"/>
      </w:pPr>
      <w:r>
        <w:t>в возрасте до 25 лет включительно, на финансовое обеспечение</w:t>
      </w:r>
    </w:p>
    <w:p w:rsidR="009E02C3" w:rsidRDefault="009E02C3">
      <w:pPr>
        <w:pStyle w:val="ConsPlusTitle"/>
        <w:jc w:val="center"/>
      </w:pPr>
      <w:r>
        <w:t>затрат, связанных с реализацией проектов</w:t>
      </w:r>
    </w:p>
    <w:p w:rsidR="009E02C3" w:rsidRDefault="009E02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E02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E02C3" w:rsidRDefault="009E02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E02C3" w:rsidRDefault="009E02C3">
            <w:pPr>
              <w:pStyle w:val="ConsPlusNormal"/>
              <w:jc w:val="center"/>
            </w:pPr>
            <w:r>
              <w:rPr>
                <w:color w:val="392C69"/>
              </w:rPr>
              <w:t>Список изменяющих документов</w:t>
            </w:r>
          </w:p>
          <w:p w:rsidR="009E02C3" w:rsidRDefault="009E02C3">
            <w:pPr>
              <w:pStyle w:val="ConsPlusNormal"/>
              <w:jc w:val="center"/>
            </w:pPr>
            <w:r>
              <w:rPr>
                <w:color w:val="392C69"/>
              </w:rPr>
              <w:t xml:space="preserve">(в ред. Постановлений Правительства Омской области от 29.05.2025 </w:t>
            </w:r>
            <w:hyperlink r:id="rId311">
              <w:r>
                <w:rPr>
                  <w:color w:val="0000FF"/>
                </w:rPr>
                <w:t>N 278-п</w:t>
              </w:r>
            </w:hyperlink>
            <w:r>
              <w:rPr>
                <w:color w:val="392C69"/>
              </w:rPr>
              <w:t>,</w:t>
            </w:r>
          </w:p>
          <w:p w:rsidR="009E02C3" w:rsidRDefault="009E02C3">
            <w:pPr>
              <w:pStyle w:val="ConsPlusNormal"/>
              <w:jc w:val="center"/>
            </w:pPr>
            <w:r>
              <w:rPr>
                <w:color w:val="392C69"/>
              </w:rPr>
              <w:t xml:space="preserve">от 14.08.2025 </w:t>
            </w:r>
            <w:hyperlink r:id="rId312">
              <w:r>
                <w:rPr>
                  <w:color w:val="0000FF"/>
                </w:rPr>
                <w:t>N 391-п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r>
    </w:tbl>
    <w:p w:rsidR="009E02C3" w:rsidRDefault="009E02C3">
      <w:pPr>
        <w:pStyle w:val="ConsPlusNormal"/>
        <w:jc w:val="both"/>
      </w:pPr>
    </w:p>
    <w:p w:rsidR="009E02C3" w:rsidRDefault="009E02C3">
      <w:pPr>
        <w:pStyle w:val="ConsPlusTitle"/>
        <w:jc w:val="center"/>
        <w:outlineLvl w:val="1"/>
      </w:pPr>
      <w:r>
        <w:t>I. Общие положения</w:t>
      </w:r>
    </w:p>
    <w:p w:rsidR="009E02C3" w:rsidRDefault="009E02C3">
      <w:pPr>
        <w:pStyle w:val="ConsPlusNormal"/>
        <w:jc w:val="both"/>
      </w:pPr>
    </w:p>
    <w:p w:rsidR="009E02C3" w:rsidRDefault="009E02C3">
      <w:pPr>
        <w:pStyle w:val="ConsPlusNormal"/>
        <w:ind w:firstLine="540"/>
        <w:jc w:val="both"/>
      </w:pPr>
      <w:bookmarkStart w:id="205" w:name="P1271"/>
      <w:bookmarkEnd w:id="205"/>
      <w:r>
        <w:t>1. Настоящий Порядок регулирует отношения по предоставлению грантов в форме субсидий индивидуальным предпринимателям в возрасте до 25 лет включительно и юридическим лицам, доля (суммарная доля) участия в уставном (складочном, акционерном) капитале которых одного или нескольких физических лиц в возрасте до 25 лет включительно превышает 50 процентов, сведения о которых внесены в единый реестр субъектов малого и среднего предпринимательства (далее - субъекты МСП), на финансовое обеспечение затрат, связанных с реализацией проектов (далее - субсидии).</w:t>
      </w:r>
    </w:p>
    <w:p w:rsidR="009E02C3" w:rsidRDefault="009E02C3">
      <w:pPr>
        <w:pStyle w:val="ConsPlusNormal"/>
        <w:spacing w:before="220"/>
        <w:ind w:firstLine="540"/>
        <w:jc w:val="both"/>
      </w:pPr>
      <w:bookmarkStart w:id="206" w:name="P1272"/>
      <w:bookmarkEnd w:id="206"/>
      <w:r>
        <w:t>2. Целью предоставления субсидий является финансовое обеспечение затрат субъектов МСП, связанных с реализацией проекта в сфере предпринимательской деятельности.</w:t>
      </w:r>
    </w:p>
    <w:p w:rsidR="009E02C3" w:rsidRDefault="009E02C3">
      <w:pPr>
        <w:pStyle w:val="ConsPlusNormal"/>
        <w:spacing w:before="220"/>
        <w:ind w:firstLine="540"/>
        <w:jc w:val="both"/>
      </w:pPr>
      <w:r>
        <w:t>Направлениями расходов, источником финансового обеспечения которых выступают субсидии, предоставляемые на предусмотренную настоящим пунктом цель, являются:</w:t>
      </w:r>
    </w:p>
    <w:p w:rsidR="009E02C3" w:rsidRDefault="009E02C3">
      <w:pPr>
        <w:pStyle w:val="ConsPlusNormal"/>
        <w:spacing w:before="220"/>
        <w:ind w:firstLine="540"/>
        <w:jc w:val="both"/>
      </w:pPr>
      <w:r>
        <w:t>1) аренда нежилого помещения, используемого для реализации проекта;</w:t>
      </w:r>
    </w:p>
    <w:p w:rsidR="009E02C3" w:rsidRDefault="009E02C3">
      <w:pPr>
        <w:pStyle w:val="ConsPlusNormal"/>
        <w:spacing w:before="220"/>
        <w:ind w:firstLine="540"/>
        <w:jc w:val="both"/>
      </w:pPr>
      <w:r>
        <w:t>2) ремонт нежилого помещения, приобретение строительных материалов, оборудования, необходимого для ремонта помещения, используемого для реализации проекта;</w:t>
      </w:r>
    </w:p>
    <w:p w:rsidR="009E02C3" w:rsidRDefault="009E02C3">
      <w:pPr>
        <w:pStyle w:val="ConsPlusNormal"/>
        <w:spacing w:before="220"/>
        <w:ind w:firstLine="540"/>
        <w:jc w:val="both"/>
      </w:pPr>
      <w:r>
        <w:t>3) приобретение оргтехники, оборудования, инвентаря, мебели, используемых для реализации проекта;</w:t>
      </w:r>
    </w:p>
    <w:p w:rsidR="009E02C3" w:rsidRDefault="009E02C3">
      <w:pPr>
        <w:pStyle w:val="ConsPlusNormal"/>
        <w:spacing w:before="220"/>
        <w:ind w:firstLine="540"/>
        <w:jc w:val="both"/>
      </w:pPr>
      <w:r>
        <w:t>4) выплата по передаче прав на франшизу (паушальный платеж), используемую для реализации проекта;</w:t>
      </w:r>
    </w:p>
    <w:p w:rsidR="009E02C3" w:rsidRDefault="009E02C3">
      <w:pPr>
        <w:pStyle w:val="ConsPlusNormal"/>
        <w:spacing w:before="220"/>
        <w:ind w:firstLine="540"/>
        <w:jc w:val="both"/>
      </w:pPr>
      <w:r>
        <w:t>5) оплата коммунальных услуг (горячая и холодная вода, канализация, отопление, вывоз мусора, содержание общедомового имущества) и услуг электроснабжения, используемых для реализации проекта;</w:t>
      </w:r>
    </w:p>
    <w:p w:rsidR="009E02C3" w:rsidRDefault="009E02C3">
      <w:pPr>
        <w:pStyle w:val="ConsPlusNormal"/>
        <w:spacing w:before="220"/>
        <w:ind w:firstLine="540"/>
        <w:jc w:val="both"/>
      </w:pPr>
      <w:r>
        <w:t>6) оформление результатов интеллектуальной деятельности, используемых для реализации проекта;</w:t>
      </w:r>
    </w:p>
    <w:p w:rsidR="009E02C3" w:rsidRDefault="009E02C3">
      <w:pPr>
        <w:pStyle w:val="ConsPlusNormal"/>
        <w:spacing w:before="220"/>
        <w:ind w:firstLine="540"/>
        <w:jc w:val="both"/>
      </w:pPr>
      <w:r>
        <w:t>7) приобретение основных средств, необходимых для реализации проекта (за исключением приобретения зданий, сооружений, земельных участков, автомобилей);</w:t>
      </w:r>
    </w:p>
    <w:p w:rsidR="009E02C3" w:rsidRDefault="009E02C3">
      <w:pPr>
        <w:pStyle w:val="ConsPlusNormal"/>
        <w:spacing w:before="220"/>
        <w:ind w:firstLine="540"/>
        <w:jc w:val="both"/>
      </w:pPr>
      <w:r>
        <w:t>8) оплата услуг связи, в том числе информационно-телекоммуникационной сети "Интернет" (далее - сеть "Интернет"), используемых для реализации проекта;</w:t>
      </w:r>
    </w:p>
    <w:p w:rsidR="009E02C3" w:rsidRDefault="009E02C3">
      <w:pPr>
        <w:pStyle w:val="ConsPlusNormal"/>
        <w:spacing w:before="220"/>
        <w:ind w:firstLine="540"/>
        <w:jc w:val="both"/>
      </w:pPr>
      <w:r>
        <w:t>9) приобретение сырья, расходных материалов, необходимых для производства продукции и оказания услуг при реализации проекта.</w:t>
      </w:r>
    </w:p>
    <w:p w:rsidR="009E02C3" w:rsidRDefault="009E02C3">
      <w:pPr>
        <w:pStyle w:val="ConsPlusNormal"/>
        <w:spacing w:before="220"/>
        <w:ind w:firstLine="540"/>
        <w:jc w:val="both"/>
      </w:pPr>
      <w:r>
        <w:t xml:space="preserve">Цель предоставления субсидий обеспечивает достижение целей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а также целей государственной </w:t>
      </w:r>
      <w:hyperlink r:id="rId313">
        <w:r>
          <w:rPr>
            <w:color w:val="0000FF"/>
          </w:rPr>
          <w:t>программы</w:t>
        </w:r>
      </w:hyperlink>
      <w:r>
        <w:t xml:space="preserve"> Омской области "Развитие экономического потенциала Омской области", утвержденной постановлением Правительства Омской области от 28 октября 2023 года N 579-п.</w:t>
      </w:r>
    </w:p>
    <w:p w:rsidR="009E02C3" w:rsidRDefault="009E02C3">
      <w:pPr>
        <w:pStyle w:val="ConsPlusNormal"/>
        <w:spacing w:before="220"/>
        <w:ind w:firstLine="540"/>
        <w:jc w:val="both"/>
      </w:pPr>
      <w:bookmarkStart w:id="207" w:name="P1284"/>
      <w:bookmarkEnd w:id="207"/>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9E02C3" w:rsidRDefault="009E02C3">
      <w:pPr>
        <w:pStyle w:val="ConsPlusNormal"/>
        <w:spacing w:before="220"/>
        <w:ind w:firstLine="540"/>
        <w:jc w:val="both"/>
      </w:pPr>
      <w:r>
        <w:t>4. Способом предоставления субсидий является финансовое обеспечение затрат, планируемых субъектами МСП в текущем финансовом году.</w:t>
      </w:r>
    </w:p>
    <w:p w:rsidR="009E02C3" w:rsidRDefault="009E02C3">
      <w:pPr>
        <w:pStyle w:val="ConsPlusNormal"/>
        <w:spacing w:before="220"/>
        <w:ind w:firstLine="540"/>
        <w:jc w:val="both"/>
      </w:pPr>
      <w:r>
        <w:t>5. Информация о субсидиях размещается на едином портале бюджетной системы Российской Федерации в сети "Интернет" (далее - единый портал) (в разделе единого портала) Министерством финансов Омской области в порядке, установленном Министерством финансов Российской Федерации.</w:t>
      </w:r>
    </w:p>
    <w:p w:rsidR="009E02C3" w:rsidRDefault="009E02C3">
      <w:pPr>
        <w:pStyle w:val="ConsPlusNormal"/>
        <w:jc w:val="both"/>
      </w:pPr>
    </w:p>
    <w:p w:rsidR="009E02C3" w:rsidRDefault="009E02C3">
      <w:pPr>
        <w:pStyle w:val="ConsPlusTitle"/>
        <w:jc w:val="center"/>
        <w:outlineLvl w:val="1"/>
      </w:pPr>
      <w:r>
        <w:t>II. Порядок проведения отбора получателей субсидий</w:t>
      </w:r>
    </w:p>
    <w:p w:rsidR="009E02C3" w:rsidRDefault="009E02C3">
      <w:pPr>
        <w:pStyle w:val="ConsPlusNormal"/>
        <w:jc w:val="both"/>
      </w:pPr>
    </w:p>
    <w:p w:rsidR="009E02C3" w:rsidRDefault="009E02C3">
      <w:pPr>
        <w:pStyle w:val="ConsPlusNormal"/>
        <w:ind w:firstLine="540"/>
        <w:jc w:val="both"/>
      </w:pPr>
      <w:r>
        <w:t>6. Получатели субсидий определяются по результатам отбора субъектов МСП, проводимого на конкурентной основе в форме конкурса исходя из наилучших условий достижения результата предоставления субсидии (далее - отбор).</w:t>
      </w:r>
    </w:p>
    <w:p w:rsidR="009E02C3" w:rsidRDefault="009E02C3">
      <w:pPr>
        <w:pStyle w:val="ConsPlusNormal"/>
        <w:spacing w:before="220"/>
        <w:ind w:firstLine="540"/>
        <w:jc w:val="both"/>
      </w:pPr>
      <w:r>
        <w:t>Отбор проводится на основании заявок, направленных субъектами МСП для участия в отборе (далее - заявка).</w:t>
      </w:r>
    </w:p>
    <w:p w:rsidR="009E02C3" w:rsidRDefault="009E02C3">
      <w:pPr>
        <w:pStyle w:val="ConsPlusNormal"/>
        <w:spacing w:before="220"/>
        <w:ind w:firstLine="540"/>
        <w:jc w:val="both"/>
      </w:pPr>
      <w:r>
        <w:t>Проведение отбора осуществляется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9E02C3" w:rsidRDefault="009E02C3">
      <w:pPr>
        <w:pStyle w:val="ConsPlusNormal"/>
        <w:spacing w:before="220"/>
        <w:ind w:firstLine="540"/>
        <w:jc w:val="both"/>
      </w:pPr>
      <w:r>
        <w:t>7. 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E02C3" w:rsidRDefault="009E02C3">
      <w:pPr>
        <w:pStyle w:val="ConsPlusNormal"/>
        <w:spacing w:before="220"/>
        <w:ind w:firstLine="540"/>
        <w:jc w:val="both"/>
      </w:pPr>
      <w:r>
        <w:t>Взаимодействие Министерства, а также комиссии по проведению отбора (далее - комиссия) с участниками отбора осуществляется с использованием документов в электронной форме в системе "Электронный бюджет".</w:t>
      </w:r>
    </w:p>
    <w:p w:rsidR="009E02C3" w:rsidRDefault="009E02C3">
      <w:pPr>
        <w:pStyle w:val="ConsPlusNormal"/>
        <w:spacing w:before="220"/>
        <w:ind w:firstLine="540"/>
        <w:jc w:val="both"/>
      </w:pPr>
      <w:r>
        <w:t xml:space="preserve">8. Объявление о проведении отбора в срок не позднее 1 календарного дня до даты начала подачи заявок, определяемой Министерством, формируется Министерством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а также на официальном сайте Министерства в сети "Интернет" по адресу </w:t>
      </w:r>
      <w:hyperlink r:id="rId314">
        <w:r>
          <w:rPr>
            <w:color w:val="0000FF"/>
          </w:rPr>
          <w:t>https://mec.omskportal.ru/oiv/mec</w:t>
        </w:r>
      </w:hyperlink>
      <w:r>
        <w:t xml:space="preserve"> (далее - официальный сайт) и содержит:</w:t>
      </w:r>
    </w:p>
    <w:p w:rsidR="009E02C3" w:rsidRDefault="009E02C3">
      <w:pPr>
        <w:pStyle w:val="ConsPlusNormal"/>
        <w:spacing w:before="220"/>
        <w:ind w:firstLine="540"/>
        <w:jc w:val="both"/>
      </w:pPr>
      <w:r>
        <w:t>1) дату размещения объявления о проведении отбора;</w:t>
      </w:r>
    </w:p>
    <w:p w:rsidR="009E02C3" w:rsidRDefault="009E02C3">
      <w:pPr>
        <w:pStyle w:val="ConsPlusNormal"/>
        <w:spacing w:before="220"/>
        <w:ind w:firstLine="540"/>
        <w:jc w:val="both"/>
      </w:pPr>
      <w:r>
        <w:t>2) сроки проведения отбора;</w:t>
      </w:r>
    </w:p>
    <w:p w:rsidR="009E02C3" w:rsidRDefault="009E02C3">
      <w:pPr>
        <w:pStyle w:val="ConsPlusNormal"/>
        <w:spacing w:before="220"/>
        <w:ind w:firstLine="540"/>
        <w:jc w:val="both"/>
      </w:pPr>
      <w:r>
        <w:t>3) дату начала подачи и окончания приема заявок, при этом дата окончания приема заявок не может быть ранее 30-го календарного дня, следующего за днем размещения объявления о проведении отбора;</w:t>
      </w:r>
    </w:p>
    <w:p w:rsidR="009E02C3" w:rsidRDefault="009E02C3">
      <w:pPr>
        <w:pStyle w:val="ConsPlusNormal"/>
        <w:spacing w:before="220"/>
        <w:ind w:firstLine="540"/>
        <w:jc w:val="both"/>
      </w:pPr>
      <w:r>
        <w:t>4) наименование, место нахождения, почтовый адрес и адрес электронной почты Министерства;</w:t>
      </w:r>
    </w:p>
    <w:p w:rsidR="009E02C3" w:rsidRDefault="009E02C3">
      <w:pPr>
        <w:pStyle w:val="ConsPlusNormal"/>
        <w:spacing w:before="220"/>
        <w:ind w:firstLine="540"/>
        <w:jc w:val="both"/>
      </w:pPr>
      <w:r>
        <w:t xml:space="preserve">5) результат предоставления субсидии в соответствии с </w:t>
      </w:r>
      <w:hyperlink w:anchor="P1466">
        <w:r>
          <w:rPr>
            <w:color w:val="0000FF"/>
          </w:rPr>
          <w:t>пунктом 28</w:t>
        </w:r>
      </w:hyperlink>
      <w:r>
        <w:t xml:space="preserve"> настоящего Порядка;</w:t>
      </w:r>
    </w:p>
    <w:p w:rsidR="009E02C3" w:rsidRDefault="009E02C3">
      <w:pPr>
        <w:pStyle w:val="ConsPlusNormal"/>
        <w:spacing w:before="220"/>
        <w:ind w:firstLine="540"/>
        <w:jc w:val="both"/>
      </w:pPr>
      <w:r>
        <w:t>6) доменное имя и (или) указатели страниц системы "Электронный бюджет", обеспечивающей проведение отбора;</w:t>
      </w:r>
    </w:p>
    <w:p w:rsidR="009E02C3" w:rsidRDefault="009E02C3">
      <w:pPr>
        <w:pStyle w:val="ConsPlusNormal"/>
        <w:spacing w:before="220"/>
        <w:ind w:firstLine="540"/>
        <w:jc w:val="both"/>
      </w:pPr>
      <w:r>
        <w:t xml:space="preserve">7) требования к участникам отбора, определенные в соответствии с </w:t>
      </w:r>
      <w:hyperlink w:anchor="P1323">
        <w:r>
          <w:rPr>
            <w:color w:val="0000FF"/>
          </w:rPr>
          <w:t>пунктом 10</w:t>
        </w:r>
      </w:hyperlink>
      <w:r>
        <w:t xml:space="preserve"> настоящего Порядка, и к перечню документов, представляемых участниками отбора для подтверждения соответствия указанным требованиям, определенному </w:t>
      </w:r>
      <w:hyperlink w:anchor="P1349">
        <w:r>
          <w:rPr>
            <w:color w:val="0000FF"/>
          </w:rPr>
          <w:t>пунктом 14</w:t>
        </w:r>
      </w:hyperlink>
      <w:r>
        <w:t xml:space="preserve"> настоящего Порядка;</w:t>
      </w:r>
    </w:p>
    <w:p w:rsidR="009E02C3" w:rsidRDefault="009E02C3">
      <w:pPr>
        <w:pStyle w:val="ConsPlusNormal"/>
        <w:spacing w:before="220"/>
        <w:ind w:firstLine="540"/>
        <w:jc w:val="both"/>
      </w:pPr>
      <w:r>
        <w:t>8) категории получателей субсидий и критерии оценки заявок;</w:t>
      </w:r>
    </w:p>
    <w:p w:rsidR="009E02C3" w:rsidRDefault="009E02C3">
      <w:pPr>
        <w:pStyle w:val="ConsPlusNormal"/>
        <w:spacing w:before="220"/>
        <w:ind w:firstLine="540"/>
        <w:jc w:val="both"/>
      </w:pPr>
      <w:r>
        <w:t xml:space="preserve">9) порядок подачи заявок и требования, предъявляемые к форме и содержанию заявок, в соответствии с </w:t>
      </w:r>
      <w:hyperlink w:anchor="P1343">
        <w:r>
          <w:rPr>
            <w:color w:val="0000FF"/>
          </w:rPr>
          <w:t>пунктом 13</w:t>
        </w:r>
      </w:hyperlink>
      <w:r>
        <w:t xml:space="preserve"> настоящего Порядка;</w:t>
      </w:r>
    </w:p>
    <w:p w:rsidR="009E02C3" w:rsidRDefault="009E02C3">
      <w:pPr>
        <w:pStyle w:val="ConsPlusNormal"/>
        <w:spacing w:before="220"/>
        <w:ind w:firstLine="540"/>
        <w:jc w:val="both"/>
      </w:pPr>
      <w:r>
        <w:t xml:space="preserve">10)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1367">
        <w:r>
          <w:rPr>
            <w:color w:val="0000FF"/>
          </w:rPr>
          <w:t>пунктом 15</w:t>
        </w:r>
      </w:hyperlink>
      <w:r>
        <w:t xml:space="preserve"> настоящего Порядка;</w:t>
      </w:r>
    </w:p>
    <w:p w:rsidR="009E02C3" w:rsidRDefault="009E02C3">
      <w:pPr>
        <w:pStyle w:val="ConsPlusNormal"/>
        <w:spacing w:before="220"/>
        <w:ind w:firstLine="540"/>
        <w:jc w:val="both"/>
      </w:pPr>
      <w:r>
        <w:t xml:space="preserve">11) правила рассмотрения и оценки заявок в соответствии с </w:t>
      </w:r>
      <w:hyperlink w:anchor="P1373">
        <w:r>
          <w:rPr>
            <w:color w:val="0000FF"/>
          </w:rPr>
          <w:t>пунктом 16</w:t>
        </w:r>
      </w:hyperlink>
      <w:r>
        <w:t xml:space="preserve"> настоящего Порядка;</w:t>
      </w:r>
    </w:p>
    <w:p w:rsidR="009E02C3" w:rsidRDefault="009E02C3">
      <w:pPr>
        <w:pStyle w:val="ConsPlusNormal"/>
        <w:spacing w:before="220"/>
        <w:ind w:firstLine="540"/>
        <w:jc w:val="both"/>
      </w:pPr>
      <w:bookmarkStart w:id="208" w:name="P1307"/>
      <w:bookmarkEnd w:id="208"/>
      <w:r>
        <w:t>12) порядок возврата заявок на доработку, определяющий в том числе:</w:t>
      </w:r>
    </w:p>
    <w:p w:rsidR="009E02C3" w:rsidRDefault="009E02C3">
      <w:pPr>
        <w:pStyle w:val="ConsPlusNormal"/>
        <w:spacing w:before="220"/>
        <w:ind w:firstLine="540"/>
        <w:jc w:val="both"/>
      </w:pPr>
      <w:r>
        <w:t>- возможность или отсутствие возможности возврата заявок на доработку;</w:t>
      </w:r>
    </w:p>
    <w:p w:rsidR="009E02C3" w:rsidRDefault="009E02C3">
      <w:pPr>
        <w:pStyle w:val="ConsPlusNormal"/>
        <w:spacing w:before="220"/>
        <w:ind w:firstLine="540"/>
        <w:jc w:val="both"/>
      </w:pPr>
      <w:r>
        <w:t>- основания для возврата заявок на доработку;</w:t>
      </w:r>
    </w:p>
    <w:p w:rsidR="009E02C3" w:rsidRDefault="009E02C3">
      <w:pPr>
        <w:pStyle w:val="ConsPlusNormal"/>
        <w:spacing w:before="220"/>
        <w:ind w:firstLine="540"/>
        <w:jc w:val="both"/>
      </w:pPr>
      <w:r>
        <w:t xml:space="preserve">13) порядок отклонения заявок, а также информацию об основаниях их отклонения в соответствии с </w:t>
      </w:r>
      <w:hyperlink w:anchor="P1392">
        <w:r>
          <w:rPr>
            <w:color w:val="0000FF"/>
          </w:rPr>
          <w:t>пунктом 17</w:t>
        </w:r>
      </w:hyperlink>
      <w:r>
        <w:t xml:space="preserve"> настоящего Порядка;</w:t>
      </w:r>
    </w:p>
    <w:p w:rsidR="009E02C3" w:rsidRDefault="009E02C3">
      <w:pPr>
        <w:pStyle w:val="ConsPlusNormal"/>
        <w:spacing w:before="220"/>
        <w:ind w:firstLine="540"/>
        <w:jc w:val="both"/>
      </w:pPr>
      <w:r>
        <w:t>14) порядок оценки заявок, включающий критерии оценки заявок, и их весовое значение в общей оценке, необходимую для представления участником отбора информацию по каждому критерию оценки, сведения, документы и материалы, подтверждающие такую информацию, сроки оценки заявок, а также информацию об участии или неучастии комиссии и экспертов (экспертных организаций) в оценке заявок;</w:t>
      </w:r>
    </w:p>
    <w:p w:rsidR="009E02C3" w:rsidRDefault="009E02C3">
      <w:pPr>
        <w:pStyle w:val="ConsPlusNormal"/>
        <w:spacing w:before="220"/>
        <w:ind w:firstLine="540"/>
        <w:jc w:val="both"/>
      </w:pPr>
      <w:r>
        <w:t xml:space="preserve">15) объем распределяемой субсидии в рамках отбора, порядок расчета размера субсидии, установленный </w:t>
      </w:r>
      <w:hyperlink w:anchor="P1467">
        <w:r>
          <w:rPr>
            <w:color w:val="0000FF"/>
          </w:rPr>
          <w:t>пунктом 29</w:t>
        </w:r>
      </w:hyperlink>
      <w:r>
        <w:t xml:space="preserve"> настоящего Порядка, правила распределения субсидии по результатам отбора, которые могут включать максимальный, минимальный размер субсидии, предоставляемой победителю (победителям) отбора, а также предельное количество победителей отбора;</w:t>
      </w:r>
    </w:p>
    <w:p w:rsidR="009E02C3" w:rsidRDefault="009E02C3">
      <w:pPr>
        <w:pStyle w:val="ConsPlusNormal"/>
        <w:spacing w:before="220"/>
        <w:ind w:firstLine="540"/>
        <w:jc w:val="both"/>
      </w:pPr>
      <w:r>
        <w:t>16)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9E02C3" w:rsidRDefault="009E02C3">
      <w:pPr>
        <w:pStyle w:val="ConsPlusNormal"/>
        <w:spacing w:before="220"/>
        <w:ind w:firstLine="540"/>
        <w:jc w:val="both"/>
      </w:pPr>
      <w:r>
        <w:t>17) срок, в течение которого победитель (победители) отбора должен подписать соглашение о предоставлении субсидии (далее - соглашение), а также условия признания победителя (победителей) отбора уклонившимся от заключения соглашения;</w:t>
      </w:r>
    </w:p>
    <w:p w:rsidR="009E02C3" w:rsidRDefault="009E02C3">
      <w:pPr>
        <w:pStyle w:val="ConsPlusNormal"/>
        <w:spacing w:before="220"/>
        <w:ind w:firstLine="540"/>
        <w:jc w:val="both"/>
      </w:pPr>
      <w:r>
        <w:t>18) сроки размещения протокола отбора на едином портале, а также на официальном сайте, которые не могут быть позднее 14-го календарного дня, следующего за днем определения победителя (победителей) отбора в соответствии с результатами отбора (с соблюдением сроков, установленных федеральным законодательством);</w:t>
      </w:r>
    </w:p>
    <w:p w:rsidR="009E02C3" w:rsidRDefault="009E02C3">
      <w:pPr>
        <w:pStyle w:val="ConsPlusNormal"/>
        <w:spacing w:before="220"/>
        <w:ind w:firstLine="540"/>
        <w:jc w:val="both"/>
      </w:pPr>
      <w:r>
        <w:t xml:space="preserve">19) перечень условий предоставления субсидий субъектам МСП в соответствии с </w:t>
      </w:r>
      <w:hyperlink w:anchor="P1428">
        <w:r>
          <w:rPr>
            <w:color w:val="0000FF"/>
          </w:rPr>
          <w:t>пунктом 22</w:t>
        </w:r>
      </w:hyperlink>
      <w:r>
        <w:t xml:space="preserve"> настоящего Порядка.</w:t>
      </w:r>
    </w:p>
    <w:p w:rsidR="009E02C3" w:rsidRDefault="009E02C3">
      <w:pPr>
        <w:pStyle w:val="ConsPlusNormal"/>
        <w:spacing w:before="220"/>
        <w:ind w:firstLine="540"/>
        <w:jc w:val="both"/>
      </w:pPr>
      <w:r>
        <w:t>Разъяснения положений объявления о проведении отбора осуществляются в системе "Электронный бюджет".</w:t>
      </w:r>
    </w:p>
    <w:p w:rsidR="009E02C3" w:rsidRDefault="009E02C3">
      <w:pPr>
        <w:pStyle w:val="ConsPlusNormal"/>
        <w:spacing w:before="220"/>
        <w:ind w:firstLine="540"/>
        <w:jc w:val="both"/>
      </w:pPr>
      <w:r>
        <w:t>9. При необходимости внесения изменений в объявление о проведении отбора такие изменения осуществляются не позднее наступления даты окончания приема заявок с соблюдением следующих условий:</w:t>
      </w:r>
    </w:p>
    <w:p w:rsidR="009E02C3" w:rsidRDefault="009E02C3">
      <w:pPr>
        <w:pStyle w:val="ConsPlusNormal"/>
        <w:spacing w:before="220"/>
        <w:ind w:firstLine="540"/>
        <w:jc w:val="both"/>
      </w:pPr>
      <w:r>
        <w:t>1)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9E02C3" w:rsidRDefault="009E02C3">
      <w:pPr>
        <w:pStyle w:val="ConsPlusNormal"/>
        <w:spacing w:before="220"/>
        <w:ind w:firstLine="540"/>
        <w:jc w:val="both"/>
      </w:pPr>
      <w:r>
        <w:t>2) срок подачи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w:t>
      </w:r>
    </w:p>
    <w:p w:rsidR="009E02C3" w:rsidRDefault="009E02C3">
      <w:pPr>
        <w:pStyle w:val="ConsPlusNormal"/>
        <w:spacing w:before="220"/>
        <w:ind w:firstLine="540"/>
        <w:jc w:val="both"/>
      </w:pPr>
      <w:r>
        <w:t>3) изменение способа отбора не допускается;</w:t>
      </w:r>
    </w:p>
    <w:p w:rsidR="009E02C3" w:rsidRDefault="009E02C3">
      <w:pPr>
        <w:pStyle w:val="ConsPlusNormal"/>
        <w:spacing w:before="220"/>
        <w:ind w:firstLine="540"/>
        <w:jc w:val="both"/>
      </w:pPr>
      <w:r>
        <w:t>4) 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9E02C3" w:rsidRDefault="009E02C3">
      <w:pPr>
        <w:pStyle w:val="ConsPlusNormal"/>
        <w:spacing w:before="220"/>
        <w:ind w:firstLine="540"/>
        <w:jc w:val="both"/>
      </w:pPr>
      <w:bookmarkStart w:id="209" w:name="P1323"/>
      <w:bookmarkEnd w:id="209"/>
      <w:r>
        <w:t>10. Требования к субъектам МСП:</w:t>
      </w:r>
    </w:p>
    <w:p w:rsidR="009E02C3" w:rsidRDefault="009E02C3">
      <w:pPr>
        <w:pStyle w:val="ConsPlusNormal"/>
        <w:spacing w:before="220"/>
        <w:ind w:firstLine="540"/>
        <w:jc w:val="both"/>
      </w:pPr>
      <w:r>
        <w:t xml:space="preserve">1) отсутствие оснований для отказа в предоставлении государственной поддержки, установленных </w:t>
      </w:r>
      <w:hyperlink r:id="rId315">
        <w:r>
          <w:rPr>
            <w:color w:val="0000FF"/>
          </w:rPr>
          <w:t>частями 3</w:t>
        </w:r>
      </w:hyperlink>
      <w:r>
        <w:t xml:space="preserve"> - </w:t>
      </w:r>
      <w:hyperlink r:id="rId316">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317">
        <w:r>
          <w:rPr>
            <w:color w:val="0000FF"/>
          </w:rPr>
          <w:t>пунктом 1 статьи 78</w:t>
        </w:r>
      </w:hyperlink>
      <w:r>
        <w:t xml:space="preserve"> Бюджетного кодекса Российской Федерации (далее - БК РФ);</w:t>
      </w:r>
    </w:p>
    <w:p w:rsidR="009E02C3" w:rsidRDefault="009E02C3">
      <w:pPr>
        <w:pStyle w:val="ConsPlusNormal"/>
        <w:spacing w:before="220"/>
        <w:ind w:firstLine="540"/>
        <w:jc w:val="both"/>
      </w:pPr>
      <w:r>
        <w:t>2) регистрация и осуществление деятельности на территории Омской области;</w:t>
      </w:r>
    </w:p>
    <w:p w:rsidR="009E02C3" w:rsidRDefault="009E02C3">
      <w:pPr>
        <w:pStyle w:val="ConsPlusNormal"/>
        <w:spacing w:before="220"/>
        <w:ind w:firstLine="540"/>
        <w:jc w:val="both"/>
      </w:pPr>
      <w:r>
        <w:t xml:space="preserve">3) соответствие предлагаемых к финансовому обеспечению затрат цели и направлениям расходов, предусмотренным </w:t>
      </w:r>
      <w:hyperlink w:anchor="P1272">
        <w:r>
          <w:rPr>
            <w:color w:val="0000FF"/>
          </w:rPr>
          <w:t>пунктом 2</w:t>
        </w:r>
      </w:hyperlink>
      <w:r>
        <w:t xml:space="preserve"> настоящего Порядка;</w:t>
      </w:r>
    </w:p>
    <w:p w:rsidR="009E02C3" w:rsidRDefault="009E02C3">
      <w:pPr>
        <w:pStyle w:val="ConsPlusNormal"/>
        <w:spacing w:before="220"/>
        <w:ind w:firstLine="540"/>
        <w:jc w:val="both"/>
      </w:pPr>
      <w:bookmarkStart w:id="210" w:name="P1327"/>
      <w:bookmarkEnd w:id="210"/>
      <w:r>
        <w:t xml:space="preserve">4) на даты рассмотрения заявки и заключения соглашения у субъекта МСП на едином налоговом счете отсутствует или не превышает размер, определенный </w:t>
      </w:r>
      <w:hyperlink r:id="rId318">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 на дату формирования налоговым органом соответствующих сведений по запросу Министерства;</w:t>
      </w:r>
    </w:p>
    <w:p w:rsidR="009E02C3" w:rsidRDefault="009E02C3">
      <w:pPr>
        <w:pStyle w:val="ConsPlusNormal"/>
        <w:spacing w:before="220"/>
        <w:ind w:firstLine="540"/>
        <w:jc w:val="both"/>
      </w:pPr>
      <w:bookmarkStart w:id="211" w:name="P1328"/>
      <w:bookmarkEnd w:id="211"/>
      <w:r>
        <w:t xml:space="preserve">5) на даты рассмотрения заявки и заключения соглашения субъект МСП не является иностранным агентом в соответствии с Федеральным </w:t>
      </w:r>
      <w:hyperlink r:id="rId319">
        <w:r>
          <w:rPr>
            <w:color w:val="0000FF"/>
          </w:rPr>
          <w:t>законом</w:t>
        </w:r>
      </w:hyperlink>
      <w:r>
        <w:t xml:space="preserve"> "О контроле за деятельностью лиц, находящихся под иностранным влиянием";</w:t>
      </w:r>
    </w:p>
    <w:p w:rsidR="009E02C3" w:rsidRDefault="009E02C3">
      <w:pPr>
        <w:pStyle w:val="ConsPlusNormal"/>
        <w:spacing w:before="220"/>
        <w:ind w:firstLine="540"/>
        <w:jc w:val="both"/>
      </w:pPr>
      <w:bookmarkStart w:id="212" w:name="P1329"/>
      <w:bookmarkEnd w:id="212"/>
      <w:r>
        <w:t>6) на даты рассмотрения заявки и заключения соглашения субъект МСП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должна быть введена процедура банкротства, деятельность юридического лица не приостановлена в порядке, предусмотренном законодательством Российской Федерации, а индивидуальный предприниматель не должен прекратить деятельность в качестве индивидуального предпринимателя;</w:t>
      </w:r>
    </w:p>
    <w:p w:rsidR="009E02C3" w:rsidRDefault="009E02C3">
      <w:pPr>
        <w:pStyle w:val="ConsPlusNormal"/>
        <w:spacing w:before="220"/>
        <w:ind w:firstLine="540"/>
        <w:jc w:val="both"/>
      </w:pPr>
      <w:bookmarkStart w:id="213" w:name="P1330"/>
      <w:bookmarkEnd w:id="213"/>
      <w:r>
        <w:t>7) на даты рассмотрения заявки и заключения соглашения субъект МСП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9E02C3" w:rsidRDefault="009E02C3">
      <w:pPr>
        <w:pStyle w:val="ConsPlusNormal"/>
        <w:spacing w:before="220"/>
        <w:ind w:firstLine="540"/>
        <w:jc w:val="both"/>
      </w:pPr>
      <w:bookmarkStart w:id="214" w:name="P1331"/>
      <w:bookmarkEnd w:id="214"/>
      <w:r>
        <w:t>8) на даты рассмотрения заявки и заключения соглашения субъект МСП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9E02C3" w:rsidRDefault="009E02C3">
      <w:pPr>
        <w:pStyle w:val="ConsPlusNormal"/>
        <w:spacing w:before="220"/>
        <w:ind w:firstLine="540"/>
        <w:jc w:val="both"/>
      </w:pPr>
      <w:bookmarkStart w:id="215" w:name="P1332"/>
      <w:bookmarkEnd w:id="215"/>
      <w:r>
        <w:t xml:space="preserve">9) на даты рассмотрения заявки и заключения соглашения субъект МСП не находится в составляемых в рамках реализации полномочий, предусмотренных </w:t>
      </w:r>
      <w:hyperlink r:id="rId320">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9E02C3" w:rsidRDefault="009E02C3">
      <w:pPr>
        <w:pStyle w:val="ConsPlusNormal"/>
        <w:spacing w:before="220"/>
        <w:ind w:firstLine="540"/>
        <w:jc w:val="both"/>
      </w:pPr>
      <w:bookmarkStart w:id="216" w:name="P1333"/>
      <w:bookmarkEnd w:id="216"/>
      <w:r>
        <w:t xml:space="preserve">10) на даты рассмотрения заявки и заключения соглашения субъект МСП не получает средства из областного бюджета на основании иных нормативных правовых актов Омской области на цель, предусмотренную </w:t>
      </w:r>
      <w:hyperlink w:anchor="P1272">
        <w:r>
          <w:rPr>
            <w:color w:val="0000FF"/>
          </w:rPr>
          <w:t>пунктом 2</w:t>
        </w:r>
      </w:hyperlink>
      <w:r>
        <w:t xml:space="preserve"> настоящего Порядка;</w:t>
      </w:r>
    </w:p>
    <w:p w:rsidR="009E02C3" w:rsidRDefault="009E02C3">
      <w:pPr>
        <w:pStyle w:val="ConsPlusNormal"/>
        <w:spacing w:before="220"/>
        <w:ind w:firstLine="540"/>
        <w:jc w:val="both"/>
      </w:pPr>
      <w:bookmarkStart w:id="217" w:name="P1334"/>
      <w:bookmarkEnd w:id="217"/>
      <w:r>
        <w:t>11) на даты рассмотрения заявки и заключения соглашения у субъекта МСП отсутствует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9E02C3" w:rsidRDefault="009E02C3">
      <w:pPr>
        <w:pStyle w:val="ConsPlusNormal"/>
        <w:spacing w:before="220"/>
        <w:ind w:firstLine="540"/>
        <w:jc w:val="both"/>
      </w:pPr>
      <w:bookmarkStart w:id="218" w:name="P1335"/>
      <w:bookmarkEnd w:id="218"/>
      <w:r>
        <w:t>12) субъект МСП создан физическим лицом в возрасте до 25 лет включительно (физическое лицо в возрасте до 25 лет (включительно) на дату подачи заявки зарегистрировано в качестве индивидуального предпринимателя или является учредителем юридического лица, доля (суммарная доля) участия в уставном (складочном, акционерном) капитале которого одного или нескольких физических лиц в возрасте до 25 лет включительно превышает 50 процентов);</w:t>
      </w:r>
    </w:p>
    <w:p w:rsidR="009E02C3" w:rsidRDefault="009E02C3">
      <w:pPr>
        <w:pStyle w:val="ConsPlusNormal"/>
        <w:spacing w:before="220"/>
        <w:ind w:firstLine="540"/>
        <w:jc w:val="both"/>
      </w:pPr>
      <w:r>
        <w:t>13) реализация субъектами МСП проекта в сфере предпринимательской деятельности;</w:t>
      </w:r>
    </w:p>
    <w:p w:rsidR="009E02C3" w:rsidRDefault="009E02C3">
      <w:pPr>
        <w:pStyle w:val="ConsPlusNormal"/>
        <w:spacing w:before="220"/>
        <w:ind w:firstLine="540"/>
        <w:jc w:val="both"/>
      </w:pPr>
      <w:r>
        <w:t xml:space="preserve">14) прохождение субъектами МСП, соответствующими требованию, предусмотренному </w:t>
      </w:r>
      <w:hyperlink w:anchor="P1335">
        <w:r>
          <w:rPr>
            <w:color w:val="0000FF"/>
          </w:rPr>
          <w:t>подпунктом 12</w:t>
        </w:r>
      </w:hyperlink>
      <w:r>
        <w:t xml:space="preserve"> настоящего пункта, и (или) физическими лицами, заинтересованными в начале осуществления предпринимательской деятельности, обучения в рамках обучающей программы или акселерационной программы не позднее 12 месяцев до даты подачи заявки для получения субсидии по направлению осуществления предпринимательской деятельности, проведение которой организовано Омским региональным фондом поддержки и развития малого предпринимательства;</w:t>
      </w:r>
    </w:p>
    <w:p w:rsidR="009E02C3" w:rsidRDefault="009E02C3">
      <w:pPr>
        <w:pStyle w:val="ConsPlusNormal"/>
        <w:spacing w:before="220"/>
        <w:ind w:firstLine="540"/>
        <w:jc w:val="both"/>
      </w:pPr>
      <w:r>
        <w:t>15) неполучение ранее субъектом МСП грантов в форме субсидий субъектам МСП, созданным физическими лицами в возрасте до 25 лет включительно, на финансовое обеспечение затрат, связанных с реализацией проектов.</w:t>
      </w:r>
    </w:p>
    <w:p w:rsidR="009E02C3" w:rsidRDefault="009E02C3">
      <w:pPr>
        <w:pStyle w:val="ConsPlusNormal"/>
        <w:spacing w:before="220"/>
        <w:ind w:firstLine="540"/>
        <w:jc w:val="both"/>
      </w:pPr>
      <w:r>
        <w:t xml:space="preserve">11. К категории получателей субсидий относятся субъекты МСП, указанные в </w:t>
      </w:r>
      <w:hyperlink w:anchor="P1271">
        <w:r>
          <w:rPr>
            <w:color w:val="0000FF"/>
          </w:rPr>
          <w:t>пункте 1</w:t>
        </w:r>
      </w:hyperlink>
      <w:r>
        <w:t xml:space="preserve"> настоящего Порядка.</w:t>
      </w:r>
    </w:p>
    <w:p w:rsidR="009E02C3" w:rsidRDefault="009E02C3">
      <w:pPr>
        <w:pStyle w:val="ConsPlusNormal"/>
        <w:spacing w:before="220"/>
        <w:ind w:firstLine="540"/>
        <w:jc w:val="both"/>
      </w:pPr>
      <w:bookmarkStart w:id="219" w:name="P1340"/>
      <w:bookmarkEnd w:id="219"/>
      <w:r>
        <w:t xml:space="preserve">12. Министерство не вправе требовать от участника отбора представления документов и информации в целях подтверждения соответствия участника отбора требованиям, установленным </w:t>
      </w:r>
      <w:hyperlink w:anchor="P1323">
        <w:r>
          <w:rPr>
            <w:color w:val="0000FF"/>
          </w:rPr>
          <w:t>пунктом 10</w:t>
        </w:r>
      </w:hyperlink>
      <w:r>
        <w:t xml:space="preserve"> настоящего Порядка, при наличии соответствующей информации в государственных информационных системах, доступ к которым у Министерства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Министерству по собственной инициативе.</w:t>
      </w:r>
    </w:p>
    <w:p w:rsidR="009E02C3" w:rsidRDefault="009E02C3">
      <w:pPr>
        <w:pStyle w:val="ConsPlusNormal"/>
        <w:spacing w:before="220"/>
        <w:ind w:firstLine="540"/>
        <w:jc w:val="both"/>
      </w:pPr>
      <w:r>
        <w:t xml:space="preserve">При подаче заявки в соответствии с </w:t>
      </w:r>
      <w:hyperlink w:anchor="P1343">
        <w:r>
          <w:rPr>
            <w:color w:val="0000FF"/>
          </w:rPr>
          <w:t>пунктом 13</w:t>
        </w:r>
      </w:hyperlink>
      <w:r>
        <w:t xml:space="preserve"> настоящего Порядка проверка участника отбора на соответствие требованиям, установленным </w:t>
      </w:r>
      <w:hyperlink w:anchor="P1323">
        <w:r>
          <w:rPr>
            <w:color w:val="0000FF"/>
          </w:rPr>
          <w:t>пунктом 10</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установленным </w:t>
      </w:r>
      <w:hyperlink w:anchor="P1327">
        <w:r>
          <w:rPr>
            <w:color w:val="0000FF"/>
          </w:rPr>
          <w:t>подпунктами 4</w:t>
        </w:r>
      </w:hyperlink>
      <w:r>
        <w:t xml:space="preserve"> - </w:t>
      </w:r>
      <w:hyperlink w:anchor="P1334">
        <w:r>
          <w:rPr>
            <w:color w:val="0000FF"/>
          </w:rPr>
          <w:t>11 пункта 10</w:t>
        </w:r>
      </w:hyperlink>
      <w:r>
        <w:t xml:space="preserve">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9E02C3" w:rsidRDefault="009E02C3">
      <w:pPr>
        <w:pStyle w:val="ConsPlusNormal"/>
        <w:spacing w:before="220"/>
        <w:ind w:firstLine="540"/>
        <w:jc w:val="both"/>
      </w:pPr>
      <w:bookmarkStart w:id="220" w:name="P1343"/>
      <w:bookmarkEnd w:id="220"/>
      <w:r>
        <w:t>13. В целях участия в отборе субъекты МСП представляют в Министерство заявку в соответствии с требованиями и в сроки, указанные в объявлении о проведении отбора.</w:t>
      </w:r>
    </w:p>
    <w:p w:rsidR="009E02C3" w:rsidRDefault="009E02C3">
      <w:pPr>
        <w:pStyle w:val="ConsPlusNormal"/>
        <w:spacing w:before="220"/>
        <w:ind w:firstLine="540"/>
        <w:jc w:val="both"/>
      </w:pPr>
      <w:r>
        <w:t>Заявка формируется участником отбора в электронной форме посредством заполнения соответствующих экранных форм веб-интерфейса системы "Электронный бюджет" и предоставления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подписывается усиленной квалифицированной электронной подписью руководителя участника отбора или уполномоченного им лица, индивидуального предпринимателя и содержит следующие сведения:</w:t>
      </w:r>
    </w:p>
    <w:p w:rsidR="009E02C3" w:rsidRDefault="009E02C3">
      <w:pPr>
        <w:pStyle w:val="ConsPlusNormal"/>
        <w:spacing w:before="220"/>
        <w:ind w:firstLine="540"/>
        <w:jc w:val="both"/>
      </w:pPr>
      <w:r>
        <w:t>1) информация об участнике отбора;</w:t>
      </w:r>
    </w:p>
    <w:p w:rsidR="009E02C3" w:rsidRDefault="009E02C3">
      <w:pPr>
        <w:pStyle w:val="ConsPlusNormal"/>
        <w:spacing w:before="220"/>
        <w:ind w:firstLine="540"/>
        <w:jc w:val="both"/>
      </w:pPr>
      <w:r>
        <w:t xml:space="preserve">2) документы, подтверждающие соответствие участника отбора требованиям, установленным настоящим Порядком, с учетом положений </w:t>
      </w:r>
      <w:hyperlink w:anchor="P1340">
        <w:r>
          <w:rPr>
            <w:color w:val="0000FF"/>
          </w:rPr>
          <w:t>пункта 12</w:t>
        </w:r>
      </w:hyperlink>
      <w:r>
        <w:t xml:space="preserve"> настоящего Порядка;</w:t>
      </w:r>
    </w:p>
    <w:p w:rsidR="009E02C3" w:rsidRDefault="009E02C3">
      <w:pPr>
        <w:pStyle w:val="ConsPlusNormal"/>
        <w:spacing w:before="220"/>
        <w:ind w:firstLine="540"/>
        <w:jc w:val="both"/>
      </w:pPr>
      <w:r>
        <w:t>3) подтверждение согласия на публикацию (размещение) в сети "Интернет"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w:t>
      </w:r>
    </w:p>
    <w:p w:rsidR="009E02C3" w:rsidRDefault="009E02C3">
      <w:pPr>
        <w:pStyle w:val="ConsPlusNormal"/>
        <w:spacing w:before="220"/>
        <w:ind w:firstLine="540"/>
        <w:jc w:val="both"/>
      </w:pPr>
      <w:r>
        <w:t>4) предлагаемое участником отбора значение результата предоставления субсидии и размер запрашиваемой субсидии.</w:t>
      </w:r>
    </w:p>
    <w:p w:rsidR="009E02C3" w:rsidRDefault="009E02C3">
      <w:pPr>
        <w:pStyle w:val="ConsPlusNormal"/>
        <w:spacing w:before="220"/>
        <w:ind w:firstLine="540"/>
        <w:jc w:val="both"/>
      </w:pPr>
      <w:bookmarkStart w:id="221" w:name="P1349"/>
      <w:bookmarkEnd w:id="221"/>
      <w:r>
        <w:t>14. К заявке прилагаются:</w:t>
      </w:r>
    </w:p>
    <w:p w:rsidR="009E02C3" w:rsidRDefault="009E02C3">
      <w:pPr>
        <w:pStyle w:val="ConsPlusNormal"/>
        <w:spacing w:before="220"/>
        <w:ind w:firstLine="540"/>
        <w:jc w:val="both"/>
      </w:pPr>
      <w:bookmarkStart w:id="222" w:name="P1350"/>
      <w:bookmarkEnd w:id="222"/>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9E02C3" w:rsidRDefault="009E02C3">
      <w:pPr>
        <w:pStyle w:val="ConsPlusNormal"/>
        <w:spacing w:before="220"/>
        <w:ind w:firstLine="540"/>
        <w:jc w:val="both"/>
      </w:pPr>
      <w:bookmarkStart w:id="223" w:name="P1351"/>
      <w:bookmarkEnd w:id="223"/>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9E02C3" w:rsidRDefault="009E02C3">
      <w:pPr>
        <w:pStyle w:val="ConsPlusNormal"/>
        <w:spacing w:before="220"/>
        <w:ind w:firstLine="540"/>
        <w:jc w:val="both"/>
      </w:pPr>
      <w:r>
        <w:t xml:space="preserve">3) </w:t>
      </w:r>
      <w:hyperlink r:id="rId321">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МСП,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МСП,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9E02C3" w:rsidRDefault="009E02C3">
      <w:pPr>
        <w:pStyle w:val="ConsPlusNormal"/>
        <w:spacing w:before="220"/>
        <w:ind w:firstLine="540"/>
        <w:jc w:val="both"/>
      </w:pPr>
      <w:r>
        <w:t>4) информация о реализуемом проекте по форме, установленной Министерством;</w:t>
      </w:r>
    </w:p>
    <w:p w:rsidR="009E02C3" w:rsidRDefault="009E02C3">
      <w:pPr>
        <w:pStyle w:val="ConsPlusNormal"/>
        <w:spacing w:before="220"/>
        <w:ind w:firstLine="540"/>
        <w:jc w:val="both"/>
      </w:pPr>
      <w:bookmarkStart w:id="224" w:name="P1354"/>
      <w:bookmarkEnd w:id="224"/>
      <w:r>
        <w:t>5) предлагаемый к финансированию перечень планируемых затрат, связанных с реализацией проекта и указанных в информации о реализуемом проекте, финансирование которых планируется осуществить за счет средств субсидии;</w:t>
      </w:r>
    </w:p>
    <w:p w:rsidR="009E02C3" w:rsidRDefault="009E02C3">
      <w:pPr>
        <w:pStyle w:val="ConsPlusNormal"/>
        <w:spacing w:before="220"/>
        <w:ind w:firstLine="540"/>
        <w:jc w:val="both"/>
      </w:pPr>
      <w:bookmarkStart w:id="225" w:name="P1355"/>
      <w:bookmarkEnd w:id="225"/>
      <w:r>
        <w:t>6) копии правоустанавливающих документов, подтверждающих реализацию субъектом МСП проекта по адресу, указанному в информации о проекте, - документы, подтверждающие право собственности, аренды, а также иные документы, в том числе предварительные договоры, договоры о передаче имущества во временное владение и пользование или во временное пользование (при наличии);</w:t>
      </w:r>
    </w:p>
    <w:p w:rsidR="009E02C3" w:rsidRDefault="009E02C3">
      <w:pPr>
        <w:pStyle w:val="ConsPlusNormal"/>
        <w:spacing w:before="220"/>
        <w:ind w:firstLine="540"/>
        <w:jc w:val="both"/>
      </w:pPr>
      <w:r>
        <w:t>7) справка о среднемесячной начисленной заработной плате в расчете на одного работника за двенадцать месяцев, предшествующих месяцу подачи заявки, либо за весь период деятельности при ее осуществлении субъектом МСП менее указанного срока;</w:t>
      </w:r>
    </w:p>
    <w:p w:rsidR="009E02C3" w:rsidRDefault="009E02C3">
      <w:pPr>
        <w:pStyle w:val="ConsPlusNormal"/>
        <w:spacing w:before="220"/>
        <w:ind w:firstLine="540"/>
        <w:jc w:val="both"/>
      </w:pPr>
      <w:r>
        <w:t>8) справка о численности работников субъекта МСП с учетом руководителя юридического лица или индивидуального предпринимателя (за исключением сезонных (временных) работников) по состоянию на дату подачи заявки;</w:t>
      </w:r>
    </w:p>
    <w:p w:rsidR="009E02C3" w:rsidRDefault="009E02C3">
      <w:pPr>
        <w:pStyle w:val="ConsPlusNormal"/>
        <w:spacing w:before="220"/>
        <w:ind w:firstLine="540"/>
        <w:jc w:val="both"/>
      </w:pPr>
      <w:r>
        <w:t>9) выписка из расчетного счета субъекта МСП, заверенная кредитной организацией, подтверждающая наличие денежных средств в целях обеспечения софинансирования расходов, связанных с реализацией проекта, указанных в информации о проекте, в размере не менее 25 процентов от размера расходов, предусмотренных на реализацию проекта и указанных в информации о проекте, выданная по состоянию не позднее чем за 30 календарных дней до даты подачи заявки;</w:t>
      </w:r>
    </w:p>
    <w:p w:rsidR="009E02C3" w:rsidRDefault="009E02C3">
      <w:pPr>
        <w:pStyle w:val="ConsPlusNormal"/>
        <w:spacing w:before="220"/>
        <w:ind w:firstLine="540"/>
        <w:jc w:val="both"/>
      </w:pPr>
      <w:r>
        <w:t>10) заявление на предоставление гранта по форме, установленной Министерством;</w:t>
      </w:r>
    </w:p>
    <w:p w:rsidR="009E02C3" w:rsidRDefault="009E02C3">
      <w:pPr>
        <w:pStyle w:val="ConsPlusNormal"/>
        <w:jc w:val="both"/>
      </w:pPr>
      <w:r>
        <w:t xml:space="preserve">(в ред. </w:t>
      </w:r>
      <w:hyperlink r:id="rId322">
        <w:r>
          <w:rPr>
            <w:color w:val="0000FF"/>
          </w:rPr>
          <w:t>Постановления</w:t>
        </w:r>
      </w:hyperlink>
      <w:r>
        <w:t xml:space="preserve"> Правительства Омской области от 14.08.2025 N 391-п)</w:t>
      </w:r>
    </w:p>
    <w:p w:rsidR="009E02C3" w:rsidRDefault="009E02C3">
      <w:pPr>
        <w:pStyle w:val="ConsPlusNormal"/>
        <w:spacing w:before="220"/>
        <w:ind w:firstLine="540"/>
        <w:jc w:val="both"/>
      </w:pPr>
      <w:r>
        <w:t>11) согласие на обработку персональных данных по форме, установленной Министерством (для индивидуального предпринимателя).</w:t>
      </w:r>
    </w:p>
    <w:p w:rsidR="009E02C3" w:rsidRDefault="009E02C3">
      <w:pPr>
        <w:pStyle w:val="ConsPlusNormal"/>
        <w:jc w:val="both"/>
      </w:pPr>
      <w:r>
        <w:t xml:space="preserve">(пп. 11 введен </w:t>
      </w:r>
      <w:hyperlink r:id="rId323">
        <w:r>
          <w:rPr>
            <w:color w:val="0000FF"/>
          </w:rPr>
          <w:t>Постановлением</w:t>
        </w:r>
      </w:hyperlink>
      <w:r>
        <w:t xml:space="preserve"> Правительства Омской области от 14.08.2025 N 391-п)</w:t>
      </w:r>
    </w:p>
    <w:p w:rsidR="009E02C3" w:rsidRDefault="009E02C3">
      <w:pPr>
        <w:pStyle w:val="ConsPlusNormal"/>
        <w:spacing w:before="220"/>
        <w:ind w:firstLine="540"/>
        <w:jc w:val="both"/>
      </w:pPr>
      <w:r>
        <w:t xml:space="preserve">Копия учредительного документа, указанная в </w:t>
      </w:r>
      <w:hyperlink w:anchor="P1350">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1351">
        <w:r>
          <w:rPr>
            <w:color w:val="0000FF"/>
          </w:rPr>
          <w:t>подпункте 2</w:t>
        </w:r>
      </w:hyperlink>
      <w:r>
        <w:t xml:space="preserve"> настоящего пункта, представляются субъектами МСП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 xml:space="preserve">Документы, указанные в </w:t>
      </w:r>
      <w:hyperlink w:anchor="P1355">
        <w:r>
          <w:rPr>
            <w:color w:val="0000FF"/>
          </w:rPr>
          <w:t>подпункте 6</w:t>
        </w:r>
      </w:hyperlink>
      <w:r>
        <w:t xml:space="preserve"> настоящего пункта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субъектом МСП по собственной инициативе. В случае если указанные документы не представлены, Министерство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Электронные копии документов, приложенные к заявке, должны иметь распространенные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9E02C3" w:rsidRDefault="009E02C3">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субъект МСП в соответствии с законодательством Российской Федерации.</w:t>
      </w:r>
    </w:p>
    <w:p w:rsidR="009E02C3" w:rsidRDefault="009E02C3">
      <w:pPr>
        <w:pStyle w:val="ConsPlusNormal"/>
        <w:spacing w:before="220"/>
        <w:ind w:firstLine="540"/>
        <w:jc w:val="both"/>
      </w:pPr>
      <w:bookmarkStart w:id="226" w:name="P1367"/>
      <w:bookmarkEnd w:id="226"/>
      <w:r>
        <w:t>15. Датой и временем подачи субъектом МСП заявки считаются день и время подписания участником отбора указанной заявки и присвоения ей регистрационного номера в системе "Электронный бюджет".</w:t>
      </w:r>
    </w:p>
    <w:p w:rsidR="009E02C3" w:rsidRDefault="009E02C3">
      <w:pPr>
        <w:pStyle w:val="ConsPlusNormal"/>
        <w:spacing w:before="220"/>
        <w:ind w:firstLine="540"/>
        <w:jc w:val="both"/>
      </w:pPr>
      <w:r>
        <w:t>Внесение субъектом МСП изменений в заявку допускается путем:</w:t>
      </w:r>
    </w:p>
    <w:p w:rsidR="009E02C3" w:rsidRDefault="009E02C3">
      <w:pPr>
        <w:pStyle w:val="ConsPlusNormal"/>
        <w:spacing w:before="220"/>
        <w:ind w:firstLine="540"/>
        <w:jc w:val="both"/>
      </w:pPr>
      <w:r>
        <w:t>1) внесения изменений в заявку до дня окончания срока приема заявок после направления субъектом МСП уведомления об отзыве заявки и последующего представления новой заявки;</w:t>
      </w:r>
    </w:p>
    <w:p w:rsidR="009E02C3" w:rsidRDefault="009E02C3">
      <w:pPr>
        <w:pStyle w:val="ConsPlusNormal"/>
        <w:spacing w:before="220"/>
        <w:ind w:firstLine="540"/>
        <w:jc w:val="both"/>
      </w:pPr>
      <w:r>
        <w:t>2) внесения изменений в заявку на этапе рассмотрения заявки по решению комиссии о возврате заявки на доработку (в случае если возможность возврата заявок на доработку и порядок такого возврата установлены в объявлении о проведении отбора).</w:t>
      </w:r>
    </w:p>
    <w:p w:rsidR="009E02C3" w:rsidRDefault="009E02C3">
      <w:pPr>
        <w:pStyle w:val="ConsPlusNormal"/>
        <w:spacing w:before="220"/>
        <w:ind w:firstLine="540"/>
        <w:jc w:val="both"/>
      </w:pPr>
      <w:r>
        <w:t xml:space="preserve">Субъект МСП вправе в любое время до подведения итогов отбора, указанного в </w:t>
      </w:r>
      <w:hyperlink w:anchor="P1408">
        <w:r>
          <w:rPr>
            <w:color w:val="0000FF"/>
          </w:rPr>
          <w:t>пункте 20</w:t>
        </w:r>
      </w:hyperlink>
      <w:r>
        <w:t xml:space="preserve"> настоящего Порядка, отозвать свою заявку.</w:t>
      </w:r>
    </w:p>
    <w:p w:rsidR="009E02C3" w:rsidRDefault="009E02C3">
      <w:pPr>
        <w:pStyle w:val="ConsPlusNormal"/>
        <w:spacing w:before="220"/>
        <w:ind w:firstLine="540"/>
        <w:jc w:val="both"/>
      </w:pPr>
      <w:r>
        <w:t xml:space="preserve">Внесение изменений в заявку или отзыв заявки осуществляется участником отбора в системе "Электронный бюджет" в порядке, аналогичном порядку формирования заявки, указанному в </w:t>
      </w:r>
      <w:hyperlink w:anchor="P1343">
        <w:r>
          <w:rPr>
            <w:color w:val="0000FF"/>
          </w:rPr>
          <w:t>пункте 13</w:t>
        </w:r>
      </w:hyperlink>
      <w:r>
        <w:t xml:space="preserve"> настоящего Порядка.</w:t>
      </w:r>
    </w:p>
    <w:p w:rsidR="009E02C3" w:rsidRDefault="009E02C3">
      <w:pPr>
        <w:pStyle w:val="ConsPlusNormal"/>
        <w:spacing w:before="220"/>
        <w:ind w:firstLine="540"/>
        <w:jc w:val="both"/>
      </w:pPr>
      <w:bookmarkStart w:id="227" w:name="P1373"/>
      <w:bookmarkEnd w:id="227"/>
      <w:r>
        <w:t xml:space="preserve">16. В целях рассмотрения заявок на предмет их соответствия установленным в объявлении о проведении отбора требованиям, оценки заявок в соответствии с </w:t>
      </w:r>
      <w:hyperlink w:anchor="P1546">
        <w:r>
          <w:rPr>
            <w:color w:val="0000FF"/>
          </w:rPr>
          <w:t>критериями</w:t>
        </w:r>
      </w:hyperlink>
      <w:r>
        <w:t xml:space="preserve"> оценки заявок согласно приложению к настоящему Порядку, ранжирования заявок и определения размера субсидий Министерством создается комиссия, состав и порядок деятельности которой утверждаются Министерством.</w:t>
      </w:r>
    </w:p>
    <w:p w:rsidR="009E02C3" w:rsidRDefault="009E02C3">
      <w:pPr>
        <w:pStyle w:val="ConsPlusNormal"/>
        <w:spacing w:before="220"/>
        <w:ind w:firstLine="540"/>
        <w:jc w:val="both"/>
      </w:pPr>
      <w:r>
        <w:t>Взаимодействие Министерства, комиссии с субъектом МСП осуществляется с использованием документов в электронной форме в системе "Электронный бюджет".</w:t>
      </w:r>
    </w:p>
    <w:p w:rsidR="009E02C3" w:rsidRDefault="009E02C3">
      <w:pPr>
        <w:pStyle w:val="ConsPlusNormal"/>
        <w:spacing w:before="220"/>
        <w:ind w:firstLine="540"/>
        <w:jc w:val="both"/>
      </w:pPr>
      <w:r>
        <w:t>В срок не позднее 3 рабочих дней, следующих за днем окончания срока приема заявок, установленного в объявлении о проведении отбора, в системе "Электронный бюджет" открывается доступ Министерству и членам комиссии к поданным субъектами МСП заявкам для их рассмотрения и оценки.</w:t>
      </w:r>
    </w:p>
    <w:p w:rsidR="009E02C3" w:rsidRDefault="009E02C3">
      <w:pPr>
        <w:pStyle w:val="ConsPlusNormal"/>
        <w:spacing w:before="220"/>
        <w:ind w:firstLine="540"/>
        <w:jc w:val="both"/>
      </w:pPr>
      <w:r>
        <w:t>Протокол вскрытия заявок формируется на едином портале автоматически, подписывается усиленной квалифицированной электронной подписью председателя комиссии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В срок не позднее 10 рабочих дней со дня окончания срока приема заявок комиссия осуществляет рассмотрение заявок на предмет их соответствия установленным в объявлении о проведении отбора требованиям.</w:t>
      </w:r>
    </w:p>
    <w:p w:rsidR="009E02C3" w:rsidRDefault="009E02C3">
      <w:pPr>
        <w:pStyle w:val="ConsPlusNormal"/>
        <w:spacing w:before="220"/>
        <w:ind w:firstLine="540"/>
        <w:jc w:val="both"/>
      </w:pPr>
      <w:r>
        <w:t>Заявка субъекта МСП признается надлежащей, если она соответствует требованиям, установленным в объявлении о проведении отбора, и при отсутствии оснований для отклонения заявки.</w:t>
      </w:r>
    </w:p>
    <w:p w:rsidR="009E02C3" w:rsidRDefault="009E02C3">
      <w:pPr>
        <w:pStyle w:val="ConsPlusNormal"/>
        <w:spacing w:before="220"/>
        <w:ind w:firstLine="540"/>
        <w:jc w:val="both"/>
      </w:pPr>
      <w:r>
        <w:t xml:space="preserve">Проверка участника отбора на соответствие на дату рассмотрения заявки требованиям, установленным </w:t>
      </w:r>
      <w:hyperlink w:anchor="P1327">
        <w:r>
          <w:rPr>
            <w:color w:val="0000FF"/>
          </w:rPr>
          <w:t>подпунктами 4</w:t>
        </w:r>
      </w:hyperlink>
      <w:r>
        <w:t xml:space="preserve"> - </w:t>
      </w:r>
      <w:hyperlink w:anchor="P1334">
        <w:r>
          <w:rPr>
            <w:color w:val="0000FF"/>
          </w:rPr>
          <w:t>11 пункта 10</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рассмотрения заявки осуществляет проверку соответствия участника отбора требованиям, установленным </w:t>
      </w:r>
      <w:hyperlink w:anchor="P1327">
        <w:r>
          <w:rPr>
            <w:color w:val="0000FF"/>
          </w:rPr>
          <w:t>подпунктами 4</w:t>
        </w:r>
      </w:hyperlink>
      <w:r>
        <w:t xml:space="preserve"> - </w:t>
      </w:r>
      <w:hyperlink w:anchor="P1334">
        <w:r>
          <w:rPr>
            <w:color w:val="0000FF"/>
          </w:rPr>
          <w:t>11 пункта 10</w:t>
        </w:r>
      </w:hyperlink>
      <w:r>
        <w:t xml:space="preserve"> настоящего Порядка:</w:t>
      </w:r>
    </w:p>
    <w:p w:rsidR="009E02C3" w:rsidRDefault="009E02C3">
      <w:pPr>
        <w:pStyle w:val="ConsPlusNormal"/>
        <w:spacing w:before="220"/>
        <w:ind w:firstLine="540"/>
        <w:jc w:val="both"/>
      </w:pPr>
      <w:bookmarkStart w:id="228" w:name="P1381"/>
      <w:bookmarkEnd w:id="228"/>
      <w:r>
        <w:t xml:space="preserve">1) в целях проверки соответствия участника отбора требованиям, установленным </w:t>
      </w:r>
      <w:hyperlink w:anchor="P1327">
        <w:r>
          <w:rPr>
            <w:color w:val="0000FF"/>
          </w:rPr>
          <w:t>подпунктами 4</w:t>
        </w:r>
      </w:hyperlink>
      <w:r>
        <w:t xml:space="preserve">, </w:t>
      </w:r>
      <w:hyperlink w:anchor="P1329">
        <w:r>
          <w:rPr>
            <w:color w:val="0000FF"/>
          </w:rPr>
          <w:t>6</w:t>
        </w:r>
      </w:hyperlink>
      <w:r>
        <w:t xml:space="preserve">, </w:t>
      </w:r>
      <w:hyperlink w:anchor="P1330">
        <w:r>
          <w:rPr>
            <w:color w:val="0000FF"/>
          </w:rPr>
          <w:t>7 пункта 10</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bookmarkStart w:id="229" w:name="P1382"/>
      <w:bookmarkEnd w:id="229"/>
      <w:r>
        <w:t xml:space="preserve">2) в целях проверки соответствия участника отбора требованию, установленному </w:t>
      </w:r>
      <w:hyperlink w:anchor="P1328">
        <w:r>
          <w:rPr>
            <w:color w:val="0000FF"/>
          </w:rPr>
          <w:t>подпунктом 5 пункта 10</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9E02C3" w:rsidRDefault="009E02C3">
      <w:pPr>
        <w:pStyle w:val="ConsPlusNormal"/>
        <w:spacing w:before="220"/>
        <w:ind w:firstLine="540"/>
        <w:jc w:val="both"/>
      </w:pPr>
      <w:r>
        <w:t xml:space="preserve">3) в целях проверки соответствия участника отбора требованиям, установленным </w:t>
      </w:r>
      <w:hyperlink w:anchor="P1331">
        <w:r>
          <w:rPr>
            <w:color w:val="0000FF"/>
          </w:rPr>
          <w:t>подпунктами 8</w:t>
        </w:r>
      </w:hyperlink>
      <w:r>
        <w:t xml:space="preserve">, </w:t>
      </w:r>
      <w:hyperlink w:anchor="P1332">
        <w:r>
          <w:rPr>
            <w:color w:val="0000FF"/>
          </w:rPr>
          <w:t>9 пункта 10</w:t>
        </w:r>
      </w:hyperlink>
      <w:r>
        <w:t xml:space="preserve"> настоящего Порядка, Министерство запрашивает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9E02C3" w:rsidRDefault="009E02C3">
      <w:pPr>
        <w:pStyle w:val="ConsPlusNormal"/>
        <w:spacing w:before="220"/>
        <w:ind w:firstLine="540"/>
        <w:jc w:val="both"/>
      </w:pPr>
      <w:r>
        <w:t xml:space="preserve">4) в целях проверки соответствия участника отбора требованиям, установленным </w:t>
      </w:r>
      <w:hyperlink w:anchor="P1333">
        <w:r>
          <w:rPr>
            <w:color w:val="0000FF"/>
          </w:rPr>
          <w:t>подпунктами 10</w:t>
        </w:r>
      </w:hyperlink>
      <w:r>
        <w:t xml:space="preserve">, </w:t>
      </w:r>
      <w:hyperlink w:anchor="P1334">
        <w:r>
          <w:rPr>
            <w:color w:val="0000FF"/>
          </w:rPr>
          <w:t>11 пункта 10</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 xml:space="preserve">Заявка субъекта МСП отклоняется в случае наличия оснований для отклонения заявки, предусмотренных </w:t>
      </w:r>
      <w:hyperlink w:anchor="P1392">
        <w:r>
          <w:rPr>
            <w:color w:val="0000FF"/>
          </w:rPr>
          <w:t>пунктом 17</w:t>
        </w:r>
      </w:hyperlink>
      <w:r>
        <w:t xml:space="preserve"> настоящего Порядка.</w:t>
      </w:r>
    </w:p>
    <w:p w:rsidR="009E02C3" w:rsidRDefault="009E02C3">
      <w:pPr>
        <w:pStyle w:val="ConsPlusNormal"/>
        <w:spacing w:before="220"/>
        <w:ind w:firstLine="540"/>
        <w:jc w:val="both"/>
      </w:pPr>
      <w:r>
        <w:t>По результатам рассмотрения заявок подготавливается протокол рассмотрения заявок, включающий информацию о количестве поступивших и рассмотренных заявок, а также информацию по каждому участнику отбора о признании его заявки надлежащей или об отклонении его заявки с указанием оснований для отклонения.</w:t>
      </w:r>
    </w:p>
    <w:p w:rsidR="009E02C3" w:rsidRDefault="009E02C3">
      <w:pPr>
        <w:pStyle w:val="ConsPlusNormal"/>
        <w:spacing w:before="220"/>
        <w:ind w:firstLine="540"/>
        <w:jc w:val="both"/>
      </w:pPr>
      <w:r>
        <w:t>Протокол рассмотрения заявок формируется на едином портале автоматически на основании результатов рассмотрения заявок и подписывается усиленной квалифицированной электронной подписью председателя комиссии и членов комиссии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Заявки, признанные надлежащими по результатам рассмотрения заявок, допускаются к оценке заявок.</w:t>
      </w:r>
    </w:p>
    <w:p w:rsidR="009E02C3" w:rsidRDefault="009E02C3">
      <w:pPr>
        <w:pStyle w:val="ConsPlusNormal"/>
        <w:spacing w:before="220"/>
        <w:ind w:firstLine="540"/>
        <w:jc w:val="both"/>
      </w:pPr>
      <w:r>
        <w:t>Внесение изменений в протокол рассмотрения заявок осуществляется не позднее 10 календарных дней со дня подписания первой версии протокола рассмотрения заявок путем формирования новой версии указанного протокола с указанием причин внесения изменений.</w:t>
      </w:r>
    </w:p>
    <w:p w:rsidR="009E02C3" w:rsidRDefault="009E02C3">
      <w:pPr>
        <w:pStyle w:val="ConsPlusNormal"/>
        <w:spacing w:before="220"/>
        <w:ind w:firstLine="540"/>
        <w:jc w:val="both"/>
      </w:pPr>
      <w:r>
        <w:t xml:space="preserve">В случае если объявлением о проведении отбора в соответствии с </w:t>
      </w:r>
      <w:hyperlink w:anchor="P1307">
        <w:r>
          <w:rPr>
            <w:color w:val="0000FF"/>
          </w:rPr>
          <w:t>подпунктом 12 пункта 8</w:t>
        </w:r>
      </w:hyperlink>
      <w:r>
        <w:t xml:space="preserve"> настоящего Порядка предусмотрена возможность возврата заявок на доработку, решения комиссии о возврате заявок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1-го рабочего дня со дня их принятия с указанием оснований для возврата заявки, а также положений заявки, нуждающихся в доработке.</w:t>
      </w:r>
    </w:p>
    <w:p w:rsidR="009E02C3" w:rsidRDefault="009E02C3">
      <w:pPr>
        <w:pStyle w:val="ConsPlusNormal"/>
        <w:spacing w:before="220"/>
        <w:ind w:firstLine="540"/>
        <w:jc w:val="both"/>
      </w:pPr>
      <w:r>
        <w:t>Субъект МСП осуществляет доработку заявки и ее направление в Министерство с использованием системы "Электронный бюджет" в течение 2 рабочих дней со дня получения решения комиссии о возврате заявки на доработку, но не позднее окончания срока рассмотрения заявок.</w:t>
      </w:r>
    </w:p>
    <w:p w:rsidR="009E02C3" w:rsidRDefault="009E02C3">
      <w:pPr>
        <w:pStyle w:val="ConsPlusNormal"/>
        <w:spacing w:before="220"/>
        <w:ind w:firstLine="540"/>
        <w:jc w:val="both"/>
      </w:pPr>
      <w:bookmarkStart w:id="230" w:name="P1392"/>
      <w:bookmarkEnd w:id="230"/>
      <w:r>
        <w:t>17. Основаниями для отклонения заявки на стадии рассмотрения заявок являются:</w:t>
      </w:r>
    </w:p>
    <w:p w:rsidR="009E02C3" w:rsidRDefault="009E02C3">
      <w:pPr>
        <w:pStyle w:val="ConsPlusNormal"/>
        <w:spacing w:before="220"/>
        <w:ind w:firstLine="540"/>
        <w:jc w:val="both"/>
      </w:pPr>
      <w:r>
        <w:t xml:space="preserve">1) несоответствие субъекта МСП требованиям, установленным </w:t>
      </w:r>
      <w:hyperlink w:anchor="P1323">
        <w:r>
          <w:rPr>
            <w:color w:val="0000FF"/>
          </w:rPr>
          <w:t>пунктом 10</w:t>
        </w:r>
      </w:hyperlink>
      <w:r>
        <w:t xml:space="preserve"> настоящего Порядка;</w:t>
      </w:r>
    </w:p>
    <w:p w:rsidR="009E02C3" w:rsidRDefault="009E02C3">
      <w:pPr>
        <w:pStyle w:val="ConsPlusNormal"/>
        <w:spacing w:before="220"/>
        <w:ind w:firstLine="540"/>
        <w:jc w:val="both"/>
      </w:pPr>
      <w:r>
        <w:t>2) недостоверность информации, содержащейся в документах, представленных субъектом МСП в целях подтверждения соответствия установленным настоящим Порядком требованиям;</w:t>
      </w:r>
    </w:p>
    <w:p w:rsidR="009E02C3" w:rsidRDefault="009E02C3">
      <w:pPr>
        <w:pStyle w:val="ConsPlusNormal"/>
        <w:spacing w:before="220"/>
        <w:ind w:firstLine="540"/>
        <w:jc w:val="both"/>
      </w:pPr>
      <w:r>
        <w:t xml:space="preserve">3) несоответствие представленных субъектом МСП заявки и (или) документов, предусмотренных </w:t>
      </w:r>
      <w:hyperlink w:anchor="P1343">
        <w:r>
          <w:rPr>
            <w:color w:val="0000FF"/>
          </w:rPr>
          <w:t>пунктами 13</w:t>
        </w:r>
      </w:hyperlink>
      <w:r>
        <w:t xml:space="preserve">, </w:t>
      </w:r>
      <w:hyperlink w:anchor="P1349">
        <w:r>
          <w:rPr>
            <w:color w:val="0000FF"/>
          </w:rPr>
          <w:t>14</w:t>
        </w:r>
      </w:hyperlink>
      <w:r>
        <w:t xml:space="preserve"> настоящего Порядка, требованиям, установленным в объявлении о проведении отбора;</w:t>
      </w:r>
    </w:p>
    <w:p w:rsidR="009E02C3" w:rsidRDefault="009E02C3">
      <w:pPr>
        <w:pStyle w:val="ConsPlusNormal"/>
        <w:spacing w:before="220"/>
        <w:ind w:firstLine="540"/>
        <w:jc w:val="both"/>
      </w:pPr>
      <w:r>
        <w:t>4) подача субъектом МСП заявки после даты и (или) времени, определенных для подачи заявок;</w:t>
      </w:r>
    </w:p>
    <w:p w:rsidR="009E02C3" w:rsidRDefault="009E02C3">
      <w:pPr>
        <w:pStyle w:val="ConsPlusNormal"/>
        <w:spacing w:before="220"/>
        <w:ind w:firstLine="540"/>
        <w:jc w:val="both"/>
      </w:pPr>
      <w:r>
        <w:t xml:space="preserve">5) непредставление (представление не в полном объеме) документов, указанных в объявлении о проведении отбора, предусмотренных </w:t>
      </w:r>
      <w:hyperlink w:anchor="P1349">
        <w:r>
          <w:rPr>
            <w:color w:val="0000FF"/>
          </w:rPr>
          <w:t>пунктом 14</w:t>
        </w:r>
      </w:hyperlink>
      <w:r>
        <w:t xml:space="preserve"> настоящего Порядка.</w:t>
      </w:r>
    </w:p>
    <w:p w:rsidR="009E02C3" w:rsidRDefault="009E02C3">
      <w:pPr>
        <w:pStyle w:val="ConsPlusNormal"/>
        <w:spacing w:before="220"/>
        <w:ind w:firstLine="540"/>
        <w:jc w:val="both"/>
      </w:pPr>
      <w:r>
        <w:t>18. Министерство отменяет проведение отбора:</w:t>
      </w:r>
    </w:p>
    <w:p w:rsidR="009E02C3" w:rsidRDefault="009E02C3">
      <w:pPr>
        <w:pStyle w:val="ConsPlusNormal"/>
        <w:spacing w:before="220"/>
        <w:ind w:firstLine="540"/>
        <w:jc w:val="both"/>
      </w:pPr>
      <w:bookmarkStart w:id="231" w:name="P1399"/>
      <w:bookmarkEnd w:id="231"/>
      <w:r>
        <w:t>1) не позднее чем за 1 рабочий день до даты окончания срока подачи заявок в случае:</w:t>
      </w:r>
    </w:p>
    <w:p w:rsidR="009E02C3" w:rsidRDefault="009E02C3">
      <w:pPr>
        <w:pStyle w:val="ConsPlusNormal"/>
        <w:spacing w:before="220"/>
        <w:ind w:firstLine="540"/>
        <w:jc w:val="both"/>
      </w:pPr>
      <w:r>
        <w:t>- уменьшения лимитов бюджетных обязательств на предоставление субсидий на соответствующий финансовый год;</w:t>
      </w:r>
    </w:p>
    <w:p w:rsidR="009E02C3" w:rsidRDefault="009E02C3">
      <w:pPr>
        <w:pStyle w:val="ConsPlusNormal"/>
        <w:spacing w:before="220"/>
        <w:ind w:firstLine="540"/>
        <w:jc w:val="both"/>
      </w:pPr>
      <w:r>
        <w:t>- внесения изменений в законодательство Российской Федерации, требующих внесения изменений в настоящий Порядок;</w:t>
      </w:r>
    </w:p>
    <w:p w:rsidR="009E02C3" w:rsidRDefault="009E02C3">
      <w:pPr>
        <w:pStyle w:val="ConsPlusNormal"/>
        <w:spacing w:before="220"/>
        <w:ind w:firstLine="540"/>
        <w:jc w:val="both"/>
      </w:pPr>
      <w:r>
        <w:t>2) не позднее чем за 1 рабочий день до дня заключения соглашения в случае возникновения обстоятельств непреодолимой силы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 xml:space="preserve">Размещение Министерством объявления об отмене проведения отбора на едином портале в случаях, определенных </w:t>
      </w:r>
      <w:hyperlink w:anchor="P1399">
        <w:r>
          <w:rPr>
            <w:color w:val="0000FF"/>
          </w:rPr>
          <w:t>подпунктом 1</w:t>
        </w:r>
      </w:hyperlink>
      <w:r>
        <w:t xml:space="preserve"> настоящего пункта, допускается не позднее чем за 1 рабочий день до даты окончания срока подачи заявок.</w:t>
      </w:r>
    </w:p>
    <w:p w:rsidR="009E02C3" w:rsidRDefault="009E02C3">
      <w:pPr>
        <w:pStyle w:val="ConsPlusNormal"/>
        <w:spacing w:before="220"/>
        <w:ind w:firstLine="540"/>
        <w:jc w:val="both"/>
      </w:pPr>
      <w:r>
        <w:t>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руководителя Министерства (уполномоченного им лица), размещается на едином портале и содержит информацию о причинах отмены отбора получателей субсидий.</w:t>
      </w:r>
    </w:p>
    <w:p w:rsidR="009E02C3" w:rsidRDefault="009E02C3">
      <w:pPr>
        <w:pStyle w:val="ConsPlusNormal"/>
        <w:spacing w:before="220"/>
        <w:ind w:firstLine="540"/>
        <w:jc w:val="both"/>
      </w:pPr>
      <w:r>
        <w:t>Участники отбора, подавшие заявки, информируются об отмене проведения отбора в системе "Электронный бюджет".</w:t>
      </w:r>
    </w:p>
    <w:p w:rsidR="009E02C3" w:rsidRDefault="009E02C3">
      <w:pPr>
        <w:pStyle w:val="ConsPlusNormal"/>
        <w:spacing w:before="220"/>
        <w:ind w:firstLine="540"/>
        <w:jc w:val="both"/>
      </w:pPr>
      <w:r>
        <w:t>Отбор считается отмененным со дня размещения объявления о его отмене на едином портале.</w:t>
      </w:r>
    </w:p>
    <w:p w:rsidR="009E02C3" w:rsidRDefault="009E02C3">
      <w:pPr>
        <w:pStyle w:val="ConsPlusNormal"/>
        <w:spacing w:before="220"/>
        <w:ind w:firstLine="540"/>
        <w:jc w:val="both"/>
      </w:pPr>
      <w:r>
        <w:t>19. В случае если по окончании срока подачи заявок не подано ни одной заявки либо по результатам рассмотрения заявок отклонены все заявки, Министерство принимает решение о признании отбора несостоявшимся и размещает соответствующее объявление на едином портале и официальном сайте в срок не позднее 5 рабочих дней со дня окончания срока подачи заявок.</w:t>
      </w:r>
    </w:p>
    <w:p w:rsidR="009E02C3" w:rsidRDefault="009E02C3">
      <w:pPr>
        <w:pStyle w:val="ConsPlusNormal"/>
        <w:spacing w:before="220"/>
        <w:ind w:firstLine="540"/>
        <w:jc w:val="both"/>
      </w:pPr>
      <w:bookmarkStart w:id="232" w:name="P1408"/>
      <w:bookmarkEnd w:id="232"/>
      <w:r>
        <w:t>20. В срок не позднее 10 рабочих дней со дня подписания протокола рассмотрения заявок комиссия осуществляет оценку заявок, допущенных к оценке заявок.</w:t>
      </w:r>
    </w:p>
    <w:p w:rsidR="009E02C3" w:rsidRDefault="009E02C3">
      <w:pPr>
        <w:pStyle w:val="ConsPlusNormal"/>
        <w:spacing w:before="220"/>
        <w:ind w:firstLine="540"/>
        <w:jc w:val="both"/>
      </w:pPr>
      <w:r>
        <w:t>В случае если к оценке заявок допущена только одна заявка, ее оценка в соответствии с настоящим пунктом комиссией не осуществляется и хозяйствующий субъект признается победителем отбора.</w:t>
      </w:r>
    </w:p>
    <w:p w:rsidR="009E02C3" w:rsidRDefault="009E02C3">
      <w:pPr>
        <w:pStyle w:val="ConsPlusNormal"/>
        <w:spacing w:before="220"/>
        <w:ind w:firstLine="540"/>
        <w:jc w:val="both"/>
      </w:pPr>
      <w:r>
        <w:t xml:space="preserve">Допущенные к оценке заявок заявки оцениваются комиссией с использованием 100-балльной шкалы оценки по </w:t>
      </w:r>
      <w:hyperlink w:anchor="P1546">
        <w:r>
          <w:rPr>
            <w:color w:val="0000FF"/>
          </w:rPr>
          <w:t>критериям</w:t>
        </w:r>
      </w:hyperlink>
      <w:r>
        <w:t xml:space="preserve"> оценки заявок согласно приложению к настоящему Порядку.</w:t>
      </w:r>
    </w:p>
    <w:p w:rsidR="009E02C3" w:rsidRDefault="009E02C3">
      <w:pPr>
        <w:pStyle w:val="ConsPlusNormal"/>
        <w:spacing w:before="220"/>
        <w:ind w:firstLine="540"/>
        <w:jc w:val="both"/>
      </w:pPr>
      <w:r>
        <w:t>Комиссия ранжирует заявки по мере уменьшения начисленных баллов по итогам оценки заявок и очередности поступления заявок в случае равенства количества начисленных баллов, а также присваивает каждой заявке порядковый номер.</w:t>
      </w:r>
    </w:p>
    <w:p w:rsidR="009E02C3" w:rsidRDefault="009E02C3">
      <w:pPr>
        <w:pStyle w:val="ConsPlusNormal"/>
        <w:spacing w:before="220"/>
        <w:ind w:firstLine="540"/>
        <w:jc w:val="both"/>
      </w:pPr>
      <w:r>
        <w:t>Заявке, получившей наибольшее количество баллов, присваивается наименьший порядковый номер, последующие порядковые номера присваиваются заявкам последовательно в порядке уменьшения количества баллов.</w:t>
      </w:r>
    </w:p>
    <w:p w:rsidR="009E02C3" w:rsidRDefault="009E02C3">
      <w:pPr>
        <w:pStyle w:val="ConsPlusNormal"/>
        <w:spacing w:before="220"/>
        <w:ind w:firstLine="540"/>
        <w:jc w:val="both"/>
      </w:pPr>
      <w:r>
        <w:t>В случае если несколько заявок набрали равное количество баллов, то наименьший порядковый номер присваивается той заявке, которая подана в более раннюю дату, а при совпадении дат - в более раннее время.</w:t>
      </w:r>
    </w:p>
    <w:p w:rsidR="009E02C3" w:rsidRDefault="009E02C3">
      <w:pPr>
        <w:pStyle w:val="ConsPlusNormal"/>
        <w:spacing w:before="220"/>
        <w:ind w:firstLine="540"/>
        <w:jc w:val="both"/>
      </w:pPr>
      <w:r>
        <w:t>Распределение субсидий между победителями отбора осуществляется исходя из присвоенных заявкам порядковых номеров по результатам проведенного отбора.</w:t>
      </w:r>
    </w:p>
    <w:p w:rsidR="009E02C3" w:rsidRDefault="009E02C3">
      <w:pPr>
        <w:pStyle w:val="ConsPlusNormal"/>
        <w:spacing w:before="220"/>
        <w:ind w:firstLine="540"/>
        <w:jc w:val="both"/>
      </w:pPr>
      <w:r>
        <w:t xml:space="preserve">По результатам оценки заявок подготавливается протокол подведения итогов отбора, включающий сведения, предусмотренные </w:t>
      </w:r>
      <w:hyperlink w:anchor="P1418">
        <w:r>
          <w:rPr>
            <w:color w:val="0000FF"/>
          </w:rPr>
          <w:t>пунктом 21</w:t>
        </w:r>
      </w:hyperlink>
      <w:r>
        <w:t xml:space="preserve"> настоящего Порядка.</w:t>
      </w:r>
    </w:p>
    <w:p w:rsidR="009E02C3" w:rsidRDefault="009E02C3">
      <w:pPr>
        <w:pStyle w:val="ConsPlusNormal"/>
        <w:spacing w:before="220"/>
        <w:ind w:firstLine="540"/>
        <w:jc w:val="both"/>
      </w:pPr>
      <w:r>
        <w:t>Протокол подведения итогов отбора формируется на едином портале автоматически на основании результатов определения победителя (победителей) отбора и подписывается усиленной квалифицированной электронной подписью председателя комиссии и членов комиссии в системе "Электронный бюджет", а также размещается на едином портале не позднее 1-го рабочего дня, следующего за днем его подписания.</w:t>
      </w:r>
    </w:p>
    <w:p w:rsidR="009E02C3" w:rsidRDefault="009E02C3">
      <w:pPr>
        <w:pStyle w:val="ConsPlusNormal"/>
        <w:spacing w:before="220"/>
        <w:ind w:firstLine="540"/>
        <w:jc w:val="both"/>
      </w:pPr>
      <w:r>
        <w:t>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w:t>
      </w:r>
    </w:p>
    <w:p w:rsidR="009E02C3" w:rsidRDefault="009E02C3">
      <w:pPr>
        <w:pStyle w:val="ConsPlusNormal"/>
        <w:spacing w:before="220"/>
        <w:ind w:firstLine="540"/>
        <w:jc w:val="both"/>
      </w:pPr>
      <w:bookmarkStart w:id="233" w:name="P1418"/>
      <w:bookmarkEnd w:id="233"/>
      <w:r>
        <w:t>21. Не позднее 14-го календарного дня, следующего за днем подписания протокола подведения итогов отбора, Министерство размещает на едином портале, а также на официальном сайте протокол подведения итогов отбора, включающий следующие сведения:</w:t>
      </w:r>
    </w:p>
    <w:p w:rsidR="009E02C3" w:rsidRDefault="009E02C3">
      <w:pPr>
        <w:pStyle w:val="ConsPlusNormal"/>
        <w:spacing w:before="220"/>
        <w:ind w:firstLine="540"/>
        <w:jc w:val="both"/>
      </w:pPr>
      <w:r>
        <w:t>1) дата, время и место проведения рассмотрения заявок;</w:t>
      </w:r>
    </w:p>
    <w:p w:rsidR="009E02C3" w:rsidRDefault="009E02C3">
      <w:pPr>
        <w:pStyle w:val="ConsPlusNormal"/>
        <w:spacing w:before="220"/>
        <w:ind w:firstLine="540"/>
        <w:jc w:val="both"/>
      </w:pPr>
      <w:r>
        <w:t>2) информация о субъектах МСП, заявки которых были рассмотрены;</w:t>
      </w:r>
    </w:p>
    <w:p w:rsidR="009E02C3" w:rsidRDefault="009E02C3">
      <w:pPr>
        <w:pStyle w:val="ConsPlusNormal"/>
        <w:spacing w:before="220"/>
        <w:ind w:firstLine="540"/>
        <w:jc w:val="both"/>
      </w:pPr>
      <w:r>
        <w:t>3) информация о субъектах МСП, заявки которых были отклонены, с указанием причин отклонения, в том числе положений объявления о проведении отбора, которым не соответствуют такие заявки;</w:t>
      </w:r>
    </w:p>
    <w:p w:rsidR="009E02C3" w:rsidRDefault="009E02C3">
      <w:pPr>
        <w:pStyle w:val="ConsPlusNormal"/>
        <w:spacing w:before="220"/>
        <w:ind w:firstLine="540"/>
        <w:jc w:val="both"/>
      </w:pPr>
      <w:r>
        <w:t>4) наименование субъектов МСП, с которыми заключаются соглашения, и размеры предоставляемых им субсидий;</w:t>
      </w:r>
    </w:p>
    <w:p w:rsidR="009E02C3" w:rsidRDefault="009E02C3">
      <w:pPr>
        <w:pStyle w:val="ConsPlusNormal"/>
        <w:spacing w:before="220"/>
        <w:ind w:firstLine="540"/>
        <w:jc w:val="both"/>
      </w:pPr>
      <w:r>
        <w:t>5) дата, время и место оценки заявок;</w:t>
      </w:r>
    </w:p>
    <w:p w:rsidR="009E02C3" w:rsidRDefault="009E02C3">
      <w:pPr>
        <w:pStyle w:val="ConsPlusNormal"/>
        <w:spacing w:before="220"/>
        <w:ind w:firstLine="540"/>
        <w:jc w:val="both"/>
      </w:pPr>
      <w:r>
        <w:t>6) присвоенные заявкам значения по каждому из критериев оценки заявок, последовательность оценки заявок, принятое на основании результатов оценки заявок решение о присвоении заявкам порядковых номеров.</w:t>
      </w:r>
    </w:p>
    <w:p w:rsidR="009E02C3" w:rsidRDefault="009E02C3">
      <w:pPr>
        <w:pStyle w:val="ConsPlusNormal"/>
        <w:jc w:val="both"/>
      </w:pPr>
    </w:p>
    <w:p w:rsidR="009E02C3" w:rsidRDefault="009E02C3">
      <w:pPr>
        <w:pStyle w:val="ConsPlusTitle"/>
        <w:jc w:val="center"/>
        <w:outlineLvl w:val="1"/>
      </w:pPr>
      <w:r>
        <w:t>III. Условия и порядок предоставления субсидии</w:t>
      </w:r>
    </w:p>
    <w:p w:rsidR="009E02C3" w:rsidRDefault="009E02C3">
      <w:pPr>
        <w:pStyle w:val="ConsPlusNormal"/>
        <w:jc w:val="both"/>
      </w:pPr>
    </w:p>
    <w:p w:rsidR="009E02C3" w:rsidRDefault="009E02C3">
      <w:pPr>
        <w:pStyle w:val="ConsPlusNormal"/>
        <w:ind w:firstLine="540"/>
        <w:jc w:val="both"/>
      </w:pPr>
      <w:bookmarkStart w:id="234" w:name="P1428"/>
      <w:bookmarkEnd w:id="234"/>
      <w:r>
        <w:t>22. Условиями предоставления субсидии являются:</w:t>
      </w:r>
    </w:p>
    <w:p w:rsidR="009E02C3" w:rsidRDefault="009E02C3">
      <w:pPr>
        <w:pStyle w:val="ConsPlusNormal"/>
        <w:spacing w:before="220"/>
        <w:ind w:firstLine="540"/>
        <w:jc w:val="both"/>
      </w:pPr>
      <w:r>
        <w:t>1) прохождение субъектом МСП отбора в соответствии с настоящим Порядком;</w:t>
      </w:r>
    </w:p>
    <w:p w:rsidR="009E02C3" w:rsidRDefault="009E02C3">
      <w:pPr>
        <w:pStyle w:val="ConsPlusNormal"/>
        <w:spacing w:before="220"/>
        <w:ind w:firstLine="540"/>
        <w:jc w:val="both"/>
      </w:pPr>
      <w:bookmarkStart w:id="235" w:name="P1430"/>
      <w:bookmarkEnd w:id="235"/>
      <w:r>
        <w:t xml:space="preserve">2) использование субъектом МСП субсидии в соответствии с целью и направлениями расходов, предусмотренными </w:t>
      </w:r>
      <w:hyperlink w:anchor="P1272">
        <w:r>
          <w:rPr>
            <w:color w:val="0000FF"/>
          </w:rPr>
          <w:t>пунктом 2</w:t>
        </w:r>
      </w:hyperlink>
      <w:r>
        <w:t xml:space="preserve"> настоящего Порядка и указанными в информации о реализуемом проекте, в срок не позднее 31 декабря года, в котором предоставлена субсидия;</w:t>
      </w:r>
    </w:p>
    <w:p w:rsidR="009E02C3" w:rsidRDefault="009E02C3">
      <w:pPr>
        <w:pStyle w:val="ConsPlusNormal"/>
        <w:spacing w:before="220"/>
        <w:ind w:firstLine="540"/>
        <w:jc w:val="both"/>
      </w:pPr>
      <w:r>
        <w:t>3) достижение субъектом МСП значения результата предоставления субсидии;</w:t>
      </w:r>
    </w:p>
    <w:p w:rsidR="009E02C3" w:rsidRDefault="009E02C3">
      <w:pPr>
        <w:pStyle w:val="ConsPlusNormal"/>
        <w:spacing w:before="220"/>
        <w:ind w:firstLine="540"/>
        <w:jc w:val="both"/>
      </w:pPr>
      <w:r>
        <w:t xml:space="preserve">4) представление субъектом МСП в Министерство отчетности в соответствии с </w:t>
      </w:r>
      <w:hyperlink w:anchor="P1477">
        <w:r>
          <w:rPr>
            <w:color w:val="0000FF"/>
          </w:rPr>
          <w:t>пунктом 31</w:t>
        </w:r>
      </w:hyperlink>
      <w:r>
        <w:t xml:space="preserve"> настоящего Порядка;</w:t>
      </w:r>
    </w:p>
    <w:p w:rsidR="009E02C3" w:rsidRDefault="009E02C3">
      <w:pPr>
        <w:pStyle w:val="ConsPlusNormal"/>
        <w:spacing w:before="220"/>
        <w:ind w:firstLine="540"/>
        <w:jc w:val="both"/>
      </w:pPr>
      <w:r>
        <w:t>5) достоверность представленных в Министерство субъектом МСП сведений, в том числе отчетности;</w:t>
      </w:r>
    </w:p>
    <w:p w:rsidR="009E02C3" w:rsidRDefault="009E02C3">
      <w:pPr>
        <w:pStyle w:val="ConsPlusNormal"/>
        <w:spacing w:before="220"/>
        <w:ind w:firstLine="540"/>
        <w:jc w:val="both"/>
      </w:pPr>
      <w:bookmarkStart w:id="236" w:name="P1434"/>
      <w:bookmarkEnd w:id="236"/>
      <w:r>
        <w:t xml:space="preserve">6) согласие субъекта МСП в соответствии с </w:t>
      </w:r>
      <w:hyperlink r:id="rId324">
        <w:r>
          <w:rPr>
            <w:color w:val="0000FF"/>
          </w:rPr>
          <w:t>пунктом 5 статьи 78</w:t>
        </w:r>
      </w:hyperlink>
      <w:r>
        <w:t xml:space="preserve"> БК РФ на осуществление в отношении его Министерством проверок соблюдения им порядка и условий предоставления субсидий, в том числе в части достижения результата их предоставления, а также проверок органами государственного финансового контроля в соответствии со </w:t>
      </w:r>
      <w:hyperlink r:id="rId325">
        <w:r>
          <w:rPr>
            <w:color w:val="0000FF"/>
          </w:rPr>
          <w:t>статьями 268.1</w:t>
        </w:r>
      </w:hyperlink>
      <w:r>
        <w:t xml:space="preserve"> и </w:t>
      </w:r>
      <w:hyperlink r:id="rId326">
        <w:r>
          <w:rPr>
            <w:color w:val="0000FF"/>
          </w:rPr>
          <w:t>269.2</w:t>
        </w:r>
      </w:hyperlink>
      <w:r>
        <w:t xml:space="preserve"> БК РФ;</w:t>
      </w:r>
    </w:p>
    <w:p w:rsidR="009E02C3" w:rsidRDefault="009E02C3">
      <w:pPr>
        <w:pStyle w:val="ConsPlusNormal"/>
        <w:spacing w:before="220"/>
        <w:ind w:firstLine="540"/>
        <w:jc w:val="both"/>
      </w:pPr>
      <w:r>
        <w:t xml:space="preserve">7)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(далее соответственно - получатели средств субсидии, Договор), в соответствии с </w:t>
      </w:r>
      <w:hyperlink r:id="rId327">
        <w:r>
          <w:rPr>
            <w:color w:val="0000FF"/>
          </w:rPr>
          <w:t>пунктом 5 статьи 78</w:t>
        </w:r>
      </w:hyperlink>
      <w:r>
        <w:t xml:space="preserve"> БК РФ на осуществление в отношении их Министерством проверок соблюдения ими порядка и условий предоставления субсидий, в том числе в части достижения результата их предоставления, а также проверок органами государственного финансового контроля в соответствии со </w:t>
      </w:r>
      <w:hyperlink r:id="rId328">
        <w:r>
          <w:rPr>
            <w:color w:val="0000FF"/>
          </w:rPr>
          <w:t>статьями 268.1</w:t>
        </w:r>
      </w:hyperlink>
      <w:r>
        <w:t xml:space="preserve"> и </w:t>
      </w:r>
      <w:hyperlink r:id="rId329">
        <w:r>
          <w:rPr>
            <w:color w:val="0000FF"/>
          </w:rPr>
          <w:t>269.2</w:t>
        </w:r>
      </w:hyperlink>
      <w:r>
        <w:t xml:space="preserve"> БК РФ. Данное условие подлежит включению в Договор;</w:t>
      </w:r>
    </w:p>
    <w:p w:rsidR="009E02C3" w:rsidRDefault="009E02C3">
      <w:pPr>
        <w:pStyle w:val="ConsPlusNormal"/>
        <w:spacing w:before="220"/>
        <w:ind w:firstLine="540"/>
        <w:jc w:val="both"/>
      </w:pPr>
      <w:bookmarkStart w:id="237" w:name="P1436"/>
      <w:bookmarkEnd w:id="237"/>
      <w:r>
        <w:t xml:space="preserve">8) запрет приобретения субъектом МСП - юридическим лицом, а также получателями средств субсидии - юридическими лицами за счет средств субсидии иностранной валюты, за исключением операций, указанных в </w:t>
      </w:r>
      <w:hyperlink r:id="rId330">
        <w:r>
          <w:rPr>
            <w:color w:val="0000FF"/>
          </w:rPr>
          <w:t>пункте 5.1 статьи 78</w:t>
        </w:r>
      </w:hyperlink>
      <w:r>
        <w:t xml:space="preserve"> БК РФ;</w:t>
      </w:r>
    </w:p>
    <w:p w:rsidR="009E02C3" w:rsidRDefault="009E02C3">
      <w:pPr>
        <w:pStyle w:val="ConsPlusNormal"/>
        <w:spacing w:before="220"/>
        <w:ind w:firstLine="540"/>
        <w:jc w:val="both"/>
      </w:pPr>
      <w:r>
        <w:t xml:space="preserve">9) заключение субъектом МСП соглашения с Министерством в соответствии с </w:t>
      </w:r>
      <w:hyperlink w:anchor="P1442">
        <w:r>
          <w:rPr>
            <w:color w:val="0000FF"/>
          </w:rPr>
          <w:t>пунктом 23</w:t>
        </w:r>
      </w:hyperlink>
      <w:r>
        <w:t xml:space="preserve"> настоящего Порядка;</w:t>
      </w:r>
    </w:p>
    <w:p w:rsidR="009E02C3" w:rsidRDefault="009E02C3">
      <w:pPr>
        <w:pStyle w:val="ConsPlusNormal"/>
        <w:spacing w:before="220"/>
        <w:ind w:firstLine="540"/>
        <w:jc w:val="both"/>
      </w:pPr>
      <w:bookmarkStart w:id="238" w:name="P1438"/>
      <w:bookmarkEnd w:id="238"/>
      <w:r>
        <w:t>10) направление субъектом МСП собственных средств, связанных с реализацией проекта и указанных в информации о проекте, в размере не менее 25 процентов от объема планируемых затрат, связанных с реализацией проекта и указанных в информации о проекте, финансирование которых планируется осуществить за счет средств субсидии:</w:t>
      </w:r>
    </w:p>
    <w:p w:rsidR="009E02C3" w:rsidRDefault="009E02C3">
      <w:pPr>
        <w:pStyle w:val="ConsPlusNormal"/>
        <w:spacing w:before="220"/>
        <w:ind w:firstLine="540"/>
        <w:jc w:val="both"/>
      </w:pPr>
      <w:r>
        <w:t>- в срок не позднее 31 декабря года, в котором предоставлена субсидия;</w:t>
      </w:r>
    </w:p>
    <w:p w:rsidR="009E02C3" w:rsidRDefault="009E02C3">
      <w:pPr>
        <w:pStyle w:val="ConsPlusNormal"/>
        <w:spacing w:before="220"/>
        <w:ind w:firstLine="540"/>
        <w:jc w:val="both"/>
      </w:pPr>
      <w:r>
        <w:t xml:space="preserve">- в соответствии с целью и направлениями расходов, предусмотренными </w:t>
      </w:r>
      <w:hyperlink w:anchor="P1272">
        <w:r>
          <w:rPr>
            <w:color w:val="0000FF"/>
          </w:rPr>
          <w:t>пунктом 2</w:t>
        </w:r>
      </w:hyperlink>
      <w:r>
        <w:t xml:space="preserve"> настоящего Порядка и указанными в информации о реализуемом проекте;</w:t>
      </w:r>
    </w:p>
    <w:p w:rsidR="009E02C3" w:rsidRDefault="009E02C3">
      <w:pPr>
        <w:pStyle w:val="ConsPlusNormal"/>
        <w:spacing w:before="220"/>
        <w:ind w:firstLine="540"/>
        <w:jc w:val="both"/>
      </w:pPr>
      <w:r>
        <w:t>11) обязанность субъекта МСП ежегодно в течение 3 лет начиная с года, следующего за годом получения субсидии, представлять в Министерство информацию о финансово-экономических показателях своей деятельности.</w:t>
      </w:r>
    </w:p>
    <w:p w:rsidR="009E02C3" w:rsidRDefault="009E02C3">
      <w:pPr>
        <w:pStyle w:val="ConsPlusNormal"/>
        <w:spacing w:before="220"/>
        <w:ind w:firstLine="540"/>
        <w:jc w:val="both"/>
      </w:pPr>
      <w:bookmarkStart w:id="239" w:name="P1442"/>
      <w:bookmarkEnd w:id="239"/>
      <w:r>
        <w:t xml:space="preserve">23. В течение 15 рабочих дней со дня подписания протокола подведения итогов отбора, указанного в </w:t>
      </w:r>
      <w:hyperlink w:anchor="P1408">
        <w:r>
          <w:rPr>
            <w:color w:val="0000FF"/>
          </w:rPr>
          <w:t>пункте 20</w:t>
        </w:r>
      </w:hyperlink>
      <w:r>
        <w:t xml:space="preserve"> настоящего Порядка, Министерство осуществляет подготовку проекта соглашения.</w:t>
      </w:r>
    </w:p>
    <w:p w:rsidR="009E02C3" w:rsidRDefault="009E02C3">
      <w:pPr>
        <w:pStyle w:val="ConsPlusNormal"/>
        <w:spacing w:before="220"/>
        <w:ind w:firstLine="540"/>
        <w:jc w:val="both"/>
      </w:pPr>
      <w:r>
        <w:t>Соглашение подписывается субъектом МСП в течение 1 рабочего дня со дня его получения, но не позднее дня принятия решения о предоставлении субсидии субъекту МСП.</w:t>
      </w:r>
    </w:p>
    <w:p w:rsidR="009E02C3" w:rsidRDefault="009E02C3">
      <w:pPr>
        <w:pStyle w:val="ConsPlusNormal"/>
        <w:spacing w:before="220"/>
        <w:ind w:firstLine="540"/>
        <w:jc w:val="both"/>
      </w:pPr>
      <w:r>
        <w:t>В случае неподписания субъектом МСП соглашения на дату принятия решения о предоставлении субсидии субъект МСП признается уклонившимся от заключения соглашения.</w:t>
      </w:r>
    </w:p>
    <w:p w:rsidR="009E02C3" w:rsidRDefault="009E02C3">
      <w:pPr>
        <w:pStyle w:val="ConsPlusNormal"/>
        <w:spacing w:before="220"/>
        <w:ind w:firstLine="540"/>
        <w:jc w:val="both"/>
      </w:pPr>
      <w:r>
        <w:t xml:space="preserve">Проверка победителя отбора на соответствие на дату заключения соглашения требованиям, установленным </w:t>
      </w:r>
      <w:hyperlink w:anchor="P1327">
        <w:r>
          <w:rPr>
            <w:color w:val="0000FF"/>
          </w:rPr>
          <w:t>подпунктами 4</w:t>
        </w:r>
      </w:hyperlink>
      <w:r>
        <w:t xml:space="preserve"> - </w:t>
      </w:r>
      <w:hyperlink w:anchor="P1330">
        <w:r>
          <w:rPr>
            <w:color w:val="0000FF"/>
          </w:rPr>
          <w:t>7 пункта 10</w:t>
        </w:r>
      </w:hyperlink>
      <w:r>
        <w:t xml:space="preserve">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9E02C3" w:rsidRDefault="009E02C3">
      <w:pPr>
        <w:pStyle w:val="ConsPlusNormal"/>
        <w:spacing w:before="220"/>
        <w:ind w:firstLine="540"/>
        <w:jc w:val="both"/>
      </w:pPr>
      <w:r>
        <w:t xml:space="preserve">В случае отсутствия технической возможности осуществления автоматической проверки в системе "Электронный бюджет" Министерство на дату заключения соглашения осуществляет проверку соответствия победителя отбора требованиям, установленным </w:t>
      </w:r>
      <w:hyperlink w:anchor="P1327">
        <w:r>
          <w:rPr>
            <w:color w:val="0000FF"/>
          </w:rPr>
          <w:t>подпунктами 4</w:t>
        </w:r>
      </w:hyperlink>
      <w:r>
        <w:t xml:space="preserve"> - </w:t>
      </w:r>
      <w:hyperlink w:anchor="P1330">
        <w:r>
          <w:rPr>
            <w:color w:val="0000FF"/>
          </w:rPr>
          <w:t>7 пункта 10</w:t>
        </w:r>
      </w:hyperlink>
      <w:r>
        <w:t xml:space="preserve"> настоящего Порядка, в порядке, установленном </w:t>
      </w:r>
      <w:hyperlink w:anchor="P1381">
        <w:r>
          <w:rPr>
            <w:color w:val="0000FF"/>
          </w:rPr>
          <w:t>абзацами девятым</w:t>
        </w:r>
      </w:hyperlink>
      <w:r>
        <w:t xml:space="preserve">, </w:t>
      </w:r>
      <w:hyperlink w:anchor="P1382">
        <w:r>
          <w:rPr>
            <w:color w:val="0000FF"/>
          </w:rPr>
          <w:t>десятым пункта 16</w:t>
        </w:r>
      </w:hyperlink>
      <w:r>
        <w:t xml:space="preserve"> настоящего Порядка.</w:t>
      </w:r>
    </w:p>
    <w:p w:rsidR="009E02C3" w:rsidRDefault="009E02C3">
      <w:pPr>
        <w:pStyle w:val="ConsPlusNormal"/>
        <w:spacing w:before="220"/>
        <w:ind w:firstLine="540"/>
        <w:jc w:val="both"/>
      </w:pPr>
      <w:r>
        <w:t>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w:t>
      </w:r>
    </w:p>
    <w:p w:rsidR="009E02C3" w:rsidRDefault="009E02C3">
      <w:pPr>
        <w:pStyle w:val="ConsPlusNormal"/>
        <w:spacing w:before="220"/>
        <w:ind w:firstLine="540"/>
        <w:jc w:val="both"/>
      </w:pPr>
      <w:r>
        <w:t>Соглашение должно содержать:</w:t>
      </w:r>
    </w:p>
    <w:p w:rsidR="009E02C3" w:rsidRDefault="009E02C3">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1284">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9E02C3" w:rsidRDefault="009E02C3">
      <w:pPr>
        <w:pStyle w:val="ConsPlusNormal"/>
        <w:spacing w:before="220"/>
        <w:ind w:firstLine="540"/>
        <w:jc w:val="both"/>
      </w:pPr>
      <w:r>
        <w:t xml:space="preserve">2) положения о возможности осуществления расходов, источником финансового обеспечения которых являются остатки субсидии, не использованные в отчетном финансовом году (далее - остатки субсидии), при принятии Министерством решения о наличии потребности в указанных средствах или возврате указанных средств при отсутствии в них потребности в порядке и сроки, которые определены </w:t>
      </w:r>
      <w:hyperlink w:anchor="P1526">
        <w:r>
          <w:rPr>
            <w:color w:val="0000FF"/>
          </w:rPr>
          <w:t>пунктом 41</w:t>
        </w:r>
      </w:hyperlink>
      <w:r>
        <w:t xml:space="preserve"> настоящего Порядка;</w:t>
      </w:r>
    </w:p>
    <w:p w:rsidR="009E02C3" w:rsidRDefault="009E02C3">
      <w:pPr>
        <w:pStyle w:val="ConsPlusNormal"/>
        <w:spacing w:before="220"/>
        <w:ind w:firstLine="540"/>
        <w:jc w:val="both"/>
      </w:pPr>
      <w:r>
        <w:t xml:space="preserve">3) условия, установленные </w:t>
      </w:r>
      <w:hyperlink w:anchor="P1434">
        <w:r>
          <w:rPr>
            <w:color w:val="0000FF"/>
          </w:rPr>
          <w:t>подпунктами 6</w:t>
        </w:r>
      </w:hyperlink>
      <w:r>
        <w:t xml:space="preserve"> - </w:t>
      </w:r>
      <w:hyperlink w:anchor="P1436">
        <w:r>
          <w:rPr>
            <w:color w:val="0000FF"/>
          </w:rPr>
          <w:t>8 пункта 22</w:t>
        </w:r>
      </w:hyperlink>
      <w:r>
        <w:t xml:space="preserve"> настоящего Порядка;</w:t>
      </w:r>
    </w:p>
    <w:p w:rsidR="009E02C3" w:rsidRDefault="009E02C3">
      <w:pPr>
        <w:pStyle w:val="ConsPlusNormal"/>
        <w:spacing w:before="220"/>
        <w:ind w:firstLine="540"/>
        <w:jc w:val="both"/>
      </w:pPr>
      <w:r>
        <w:t>4) положения о казначейском сопровождении, установленные правилами казначейского сопровождения в соответствии с бюджетным законодательством Российской Федерации (в случае если субсидия подлежит в соответствии с бюджетным законодательством Российской Федерации казначейскому сопровождению).</w:t>
      </w:r>
    </w:p>
    <w:p w:rsidR="009E02C3" w:rsidRDefault="009E02C3">
      <w:pPr>
        <w:pStyle w:val="ConsPlusNormal"/>
        <w:spacing w:before="220"/>
        <w:ind w:firstLine="540"/>
        <w:jc w:val="both"/>
      </w:pPr>
      <w:r>
        <w:t>24. При реорганизации субъекта МСП,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9E02C3" w:rsidRDefault="009E02C3">
      <w:pPr>
        <w:pStyle w:val="ConsPlusNormal"/>
        <w:spacing w:before="220"/>
        <w:ind w:firstLine="540"/>
        <w:jc w:val="both"/>
      </w:pPr>
      <w:r>
        <w:t>При реорганизации субъекта МСП, являющегося юридическим лицом, в форме разделения, выделения, а также при ликвидации субъекта МСП, являющегося юридическим лицом, при прекращении деятельности субъекта МСП, являющегося индивидуальным предпринимателем,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w:t>
      </w:r>
    </w:p>
    <w:p w:rsidR="009E02C3" w:rsidRDefault="009E02C3">
      <w:pPr>
        <w:pStyle w:val="ConsPlusNormal"/>
        <w:spacing w:before="220"/>
        <w:ind w:firstLine="540"/>
        <w:jc w:val="both"/>
      </w:pPr>
      <w:r>
        <w:t xml:space="preserve">25. Не позднее 25 рабочих дней со дня подписания протокола подведения итогов отбора, указанного в </w:t>
      </w:r>
      <w:hyperlink w:anchor="P1408">
        <w:r>
          <w:rPr>
            <w:color w:val="0000FF"/>
          </w:rPr>
          <w:t>пункте 20</w:t>
        </w:r>
      </w:hyperlink>
      <w:r>
        <w:t xml:space="preserve"> настоящего Порядка, Министерство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9E02C3" w:rsidRDefault="009E02C3">
      <w:pPr>
        <w:pStyle w:val="ConsPlusNormal"/>
        <w:spacing w:before="220"/>
        <w:ind w:firstLine="540"/>
        <w:jc w:val="both"/>
      </w:pPr>
      <w:r>
        <w:t>1) перечень субъектов МСП, которым предоставляется субсидия, с указанием размера предоставляемой субсидии в соответствии с лимитами бюджетных обязательств на предоставление субсидий на текущий финансовый год;</w:t>
      </w:r>
    </w:p>
    <w:p w:rsidR="009E02C3" w:rsidRDefault="009E02C3">
      <w:pPr>
        <w:pStyle w:val="ConsPlusNormal"/>
        <w:spacing w:before="220"/>
        <w:ind w:firstLine="540"/>
        <w:jc w:val="both"/>
      </w:pPr>
      <w:r>
        <w:t xml:space="preserve">2) перечень субъектов МСП, которым отказано в предоставлении субсидий, с указанием оснований для отказа, предусмотренных </w:t>
      </w:r>
      <w:hyperlink w:anchor="P1458">
        <w:r>
          <w:rPr>
            <w:color w:val="0000FF"/>
          </w:rPr>
          <w:t>пунктом 26</w:t>
        </w:r>
      </w:hyperlink>
      <w:r>
        <w:t xml:space="preserve"> настоящего Порядка.</w:t>
      </w:r>
    </w:p>
    <w:p w:rsidR="009E02C3" w:rsidRDefault="009E02C3">
      <w:pPr>
        <w:pStyle w:val="ConsPlusNormal"/>
        <w:spacing w:before="220"/>
        <w:ind w:firstLine="540"/>
        <w:jc w:val="both"/>
      </w:pPr>
      <w:bookmarkStart w:id="240" w:name="P1458"/>
      <w:bookmarkEnd w:id="240"/>
      <w:r>
        <w:t>26. Основаниями для отказа субъекту МСП в предоставлении субсидии являются:</w:t>
      </w:r>
    </w:p>
    <w:p w:rsidR="009E02C3" w:rsidRDefault="009E02C3">
      <w:pPr>
        <w:pStyle w:val="ConsPlusNormal"/>
        <w:spacing w:before="220"/>
        <w:ind w:firstLine="540"/>
        <w:jc w:val="both"/>
      </w:pPr>
      <w:r>
        <w:t xml:space="preserve">1) несоответствие субъекта МСП требованиям, установленным </w:t>
      </w:r>
      <w:hyperlink w:anchor="P1328">
        <w:r>
          <w:rPr>
            <w:color w:val="0000FF"/>
          </w:rPr>
          <w:t>подпунктами 5</w:t>
        </w:r>
      </w:hyperlink>
      <w:r>
        <w:t xml:space="preserve"> - </w:t>
      </w:r>
      <w:hyperlink w:anchor="P1334">
        <w:r>
          <w:rPr>
            <w:color w:val="0000FF"/>
          </w:rPr>
          <w:t>11 пункта 10</w:t>
        </w:r>
      </w:hyperlink>
      <w:r>
        <w:t xml:space="preserve"> настоящего Порядка;</w:t>
      </w:r>
    </w:p>
    <w:p w:rsidR="009E02C3" w:rsidRDefault="009E02C3">
      <w:pPr>
        <w:pStyle w:val="ConsPlusNormal"/>
        <w:spacing w:before="220"/>
        <w:ind w:firstLine="540"/>
        <w:jc w:val="both"/>
      </w:pPr>
      <w:r>
        <w:t>2) установление факта недостоверности представленной субъектом МСП информации;</w:t>
      </w:r>
    </w:p>
    <w:p w:rsidR="009E02C3" w:rsidRDefault="009E02C3">
      <w:pPr>
        <w:pStyle w:val="ConsPlusNormal"/>
        <w:spacing w:before="220"/>
        <w:ind w:firstLine="540"/>
        <w:jc w:val="both"/>
      </w:pPr>
      <w:r>
        <w:t xml:space="preserve">3) несоответствие представленных субъектом МСП документов требованиям, определенным </w:t>
      </w:r>
      <w:hyperlink w:anchor="P1349">
        <w:r>
          <w:rPr>
            <w:color w:val="0000FF"/>
          </w:rPr>
          <w:t>пунктом 14</w:t>
        </w:r>
      </w:hyperlink>
      <w:r>
        <w:t xml:space="preserve"> настоящего Порядка, или непредставление (представление не в полном объеме) указанных документов;</w:t>
      </w:r>
    </w:p>
    <w:p w:rsidR="009E02C3" w:rsidRDefault="009E02C3">
      <w:pPr>
        <w:pStyle w:val="ConsPlusNormal"/>
        <w:spacing w:before="220"/>
        <w:ind w:firstLine="540"/>
        <w:jc w:val="both"/>
      </w:pPr>
      <w:r>
        <w:t>4) недостаточность лимитов бюджетных обязательств, предусмотренных на соответствующие цели Министерству в сводной бюджетной росписи на текущий финансовый год;</w:t>
      </w:r>
    </w:p>
    <w:p w:rsidR="009E02C3" w:rsidRDefault="009E02C3">
      <w:pPr>
        <w:pStyle w:val="ConsPlusNormal"/>
        <w:spacing w:before="220"/>
        <w:ind w:firstLine="540"/>
        <w:jc w:val="both"/>
      </w:pPr>
      <w:r>
        <w:t>5) незаключение соглашения (уклонение от заключения соглашения);</w:t>
      </w:r>
    </w:p>
    <w:p w:rsidR="009E02C3" w:rsidRDefault="009E02C3">
      <w:pPr>
        <w:pStyle w:val="ConsPlusNormal"/>
        <w:spacing w:before="220"/>
        <w:ind w:firstLine="540"/>
        <w:jc w:val="both"/>
      </w:pPr>
      <w:r>
        <w:t>6) отклонение заявки субъекта МСП.</w:t>
      </w:r>
    </w:p>
    <w:p w:rsidR="009E02C3" w:rsidRDefault="009E02C3">
      <w:pPr>
        <w:pStyle w:val="ConsPlusNormal"/>
        <w:spacing w:before="220"/>
        <w:ind w:firstLine="540"/>
        <w:jc w:val="both"/>
      </w:pPr>
      <w:r>
        <w:t>27. Информация о принятом решении о предоставлении субсидии или об отказе в предоставлении субсидии и основаниях такого отказа в течение 5 рабочих дней со дня принятия соответствующего решения направляется Министерством субъекту МСП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субъекта МСП).</w:t>
      </w:r>
    </w:p>
    <w:p w:rsidR="009E02C3" w:rsidRDefault="009E02C3">
      <w:pPr>
        <w:pStyle w:val="ConsPlusNormal"/>
        <w:spacing w:before="220"/>
        <w:ind w:firstLine="540"/>
        <w:jc w:val="both"/>
      </w:pPr>
      <w:bookmarkStart w:id="241" w:name="P1466"/>
      <w:bookmarkEnd w:id="241"/>
      <w:r>
        <w:t>28. Результатом предоставления субсидии является сохранение субъектом МСП, созданным физическим лицом в возрасте до 25 лет включительно, по состоянию на 31 декабря года, следующего за годом предоставления субсидии, не менее 100 процентов численности занятых от числа занятых на дату подачи заявки (за исключением сезонных (временных) работников), при этом руководитель юридического лица или индивидуальный предприниматель учитываются в числе занятых.</w:t>
      </w:r>
    </w:p>
    <w:p w:rsidR="009E02C3" w:rsidRDefault="009E02C3">
      <w:pPr>
        <w:pStyle w:val="ConsPlusNormal"/>
        <w:spacing w:before="220"/>
        <w:ind w:firstLine="540"/>
        <w:jc w:val="both"/>
      </w:pPr>
      <w:bookmarkStart w:id="242" w:name="P1467"/>
      <w:bookmarkEnd w:id="242"/>
      <w:r>
        <w:t xml:space="preserve">29. Размер субсидии субъекту МСП определяется комиссией исходя из объема планируемых затрат в соответствии с </w:t>
      </w:r>
      <w:hyperlink w:anchor="P1272">
        <w:r>
          <w:rPr>
            <w:color w:val="0000FF"/>
          </w:rPr>
          <w:t>пунктом 2</w:t>
        </w:r>
      </w:hyperlink>
      <w:r>
        <w:t xml:space="preserve"> настоящего Порядка на основании представленного субъектом МСП документа, предусмотренного </w:t>
      </w:r>
      <w:hyperlink w:anchor="P1354">
        <w:r>
          <w:rPr>
            <w:color w:val="0000FF"/>
          </w:rPr>
          <w:t>подпунктом 5 пункта 14</w:t>
        </w:r>
      </w:hyperlink>
      <w:r>
        <w:t xml:space="preserve"> настоящего Порядка,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в указанном году.</w:t>
      </w:r>
    </w:p>
    <w:p w:rsidR="009E02C3" w:rsidRDefault="009E02C3">
      <w:pPr>
        <w:pStyle w:val="ConsPlusNormal"/>
        <w:spacing w:before="220"/>
        <w:ind w:firstLine="540"/>
        <w:jc w:val="both"/>
      </w:pPr>
      <w:bookmarkStart w:id="243" w:name="P1468"/>
      <w:bookmarkEnd w:id="243"/>
      <w:r>
        <w:t>Если остаток лимитов бюджетных обязательств не позволяет предоставить субъекту МСП запрашиваемый им объем субсидии, субсидия предоставляется в размере остатка лимитов бюджетных обязательств, предусмотренных Министерству на соответствующие цели в текущем финансовом году.</w:t>
      </w:r>
    </w:p>
    <w:p w:rsidR="009E02C3" w:rsidRDefault="009E02C3">
      <w:pPr>
        <w:pStyle w:val="ConsPlusNormal"/>
        <w:spacing w:before="220"/>
        <w:ind w:firstLine="540"/>
        <w:jc w:val="both"/>
      </w:pPr>
      <w:r>
        <w:t>Максимальный размер субсидии не должен превышать 500 тыс. рублей на одного субъекта МСП, в отношении которого принято решение о предоставлении субсидии. Минимальный размер субсидии не может составлять менее 100 тыс. рублей.</w:t>
      </w:r>
    </w:p>
    <w:p w:rsidR="009E02C3" w:rsidRDefault="009E02C3">
      <w:pPr>
        <w:pStyle w:val="ConsPlusNormal"/>
        <w:spacing w:before="220"/>
        <w:ind w:firstLine="540"/>
        <w:jc w:val="both"/>
      </w:pPr>
      <w:r>
        <w:t xml:space="preserve">30. Перечисление субсидий, за исключением случая, предусмотренного </w:t>
      </w:r>
      <w:hyperlink w:anchor="P1468">
        <w:r>
          <w:rPr>
            <w:color w:val="0000FF"/>
          </w:rPr>
          <w:t>абзацем вторым</w:t>
        </w:r>
      </w:hyperlink>
      <w:r>
        <w:t xml:space="preserve"> настоящего пункта, осуществляется не позднее 20-го рабочего дня, следующего за днем принятия Министерством решения о предоставлении субсидии, на расчетные или корреспондентские счета, открытые субъектом МСП в учреждениях Центрального банка Российской Федерации или кредитных организациях.</w:t>
      </w:r>
    </w:p>
    <w:p w:rsidR="009E02C3" w:rsidRDefault="009E02C3">
      <w:pPr>
        <w:pStyle w:val="ConsPlusNormal"/>
        <w:spacing w:before="220"/>
        <w:ind w:firstLine="540"/>
        <w:jc w:val="both"/>
      </w:pPr>
      <w:r>
        <w:t>Перечисление субсидий юридическим лицам осуществляется на лицевые счета, открытые в Министерстве финансов Омской области в соответствии с законодательством, в срок не позднее 20-го рабочего дня со дня заключения соглашения.</w:t>
      </w:r>
    </w:p>
    <w:p w:rsidR="009E02C3" w:rsidRDefault="009E02C3">
      <w:pPr>
        <w:pStyle w:val="ConsPlusNormal"/>
        <w:jc w:val="both"/>
      </w:pPr>
    </w:p>
    <w:p w:rsidR="009E02C3" w:rsidRDefault="009E02C3">
      <w:pPr>
        <w:pStyle w:val="ConsPlusTitle"/>
        <w:jc w:val="center"/>
        <w:outlineLvl w:val="1"/>
      </w:pPr>
      <w:r>
        <w:t>IV. Требования к представлению отчетности, осуществлению</w:t>
      </w:r>
    </w:p>
    <w:p w:rsidR="009E02C3" w:rsidRDefault="009E02C3">
      <w:pPr>
        <w:pStyle w:val="ConsPlusTitle"/>
        <w:jc w:val="center"/>
      </w:pPr>
      <w:r>
        <w:t>контроля (мониторинга) за соблюдением условий и порядка</w:t>
      </w:r>
    </w:p>
    <w:p w:rsidR="009E02C3" w:rsidRDefault="009E02C3">
      <w:pPr>
        <w:pStyle w:val="ConsPlusTitle"/>
        <w:jc w:val="center"/>
      </w:pPr>
      <w:r>
        <w:t>предоставления субсидий и ответственности за их нарушение</w:t>
      </w:r>
    </w:p>
    <w:p w:rsidR="009E02C3" w:rsidRDefault="009E02C3">
      <w:pPr>
        <w:pStyle w:val="ConsPlusNormal"/>
        <w:jc w:val="both"/>
      </w:pPr>
    </w:p>
    <w:p w:rsidR="009E02C3" w:rsidRDefault="009E02C3">
      <w:pPr>
        <w:pStyle w:val="ConsPlusNormal"/>
        <w:ind w:firstLine="540"/>
        <w:jc w:val="both"/>
      </w:pPr>
      <w:bookmarkStart w:id="244" w:name="P1477"/>
      <w:bookmarkEnd w:id="244"/>
      <w:r>
        <w:t>31. Получатели субсидии представляют в Министерство:</w:t>
      </w:r>
    </w:p>
    <w:p w:rsidR="009E02C3" w:rsidRDefault="009E02C3">
      <w:pPr>
        <w:pStyle w:val="ConsPlusNormal"/>
        <w:spacing w:before="220"/>
        <w:ind w:firstLine="540"/>
        <w:jc w:val="both"/>
      </w:pPr>
      <w:bookmarkStart w:id="245" w:name="P1478"/>
      <w:bookmarkEnd w:id="245"/>
      <w:r>
        <w:t>1) отчет о достижении значения результата предоставления субсидии - ежеквартально, в срок не позднее 15-го числа месяца, следующего за отчетным кварталом;</w:t>
      </w:r>
    </w:p>
    <w:p w:rsidR="009E02C3" w:rsidRDefault="009E02C3">
      <w:pPr>
        <w:pStyle w:val="ConsPlusNormal"/>
        <w:spacing w:before="220"/>
        <w:ind w:firstLine="540"/>
        <w:jc w:val="both"/>
      </w:pPr>
      <w:bookmarkStart w:id="246" w:name="P1479"/>
      <w:bookmarkEnd w:id="246"/>
      <w:r>
        <w:t>2) отчет об осуществлении расходов, источником финансового обеспечения которых является субсидия - ежеквартально, в срок не позднее 15-го числа месяца, следующего за отчетным кварталом;</w:t>
      </w:r>
    </w:p>
    <w:p w:rsidR="009E02C3" w:rsidRDefault="009E02C3">
      <w:pPr>
        <w:pStyle w:val="ConsPlusNormal"/>
        <w:spacing w:before="220"/>
        <w:ind w:firstLine="540"/>
        <w:jc w:val="both"/>
      </w:pPr>
      <w:bookmarkStart w:id="247" w:name="P1480"/>
      <w:bookmarkEnd w:id="247"/>
      <w:r>
        <w:t xml:space="preserve">3) отчет об использовании собственных средств субъекта МСП в размере, указанном в </w:t>
      </w:r>
      <w:hyperlink w:anchor="P1438">
        <w:r>
          <w:rPr>
            <w:color w:val="0000FF"/>
          </w:rPr>
          <w:t>подпункте 10 пункта 22</w:t>
        </w:r>
      </w:hyperlink>
      <w:r>
        <w:t xml:space="preserve"> настоящего Порядка, - в срок не позднее 15-го числа месяца, следующего за месяцем, в котором истекают календарные сроки осуществления планируемых затрат, установленные в информации о проекте, но не позднее срока, указанного в </w:t>
      </w:r>
      <w:hyperlink w:anchor="P1438">
        <w:r>
          <w:rPr>
            <w:color w:val="0000FF"/>
          </w:rPr>
          <w:t>подпункте 10 пункта 22</w:t>
        </w:r>
      </w:hyperlink>
      <w:r>
        <w:t xml:space="preserve"> настоящего Порядка;</w:t>
      </w:r>
    </w:p>
    <w:p w:rsidR="009E02C3" w:rsidRDefault="009E02C3">
      <w:pPr>
        <w:pStyle w:val="ConsPlusNormal"/>
        <w:spacing w:before="220"/>
        <w:ind w:firstLine="540"/>
        <w:jc w:val="both"/>
      </w:pPr>
      <w:bookmarkStart w:id="248" w:name="P1481"/>
      <w:bookmarkEnd w:id="248"/>
      <w:r>
        <w:t>4) информацию о финансово-экономических показателях деятельности - ежегодно в течение 3 лет начиная с года, следующего за годом получения субсидии, в срок не позднее 15 апреля года, следующего за отчетным годом.</w:t>
      </w:r>
    </w:p>
    <w:p w:rsidR="009E02C3" w:rsidRDefault="009E02C3">
      <w:pPr>
        <w:pStyle w:val="ConsPlusNormal"/>
        <w:spacing w:before="220"/>
        <w:ind w:firstLine="540"/>
        <w:jc w:val="both"/>
      </w:pPr>
      <w:r>
        <w:t xml:space="preserve">Отчеты, указанные в </w:t>
      </w:r>
      <w:hyperlink w:anchor="P1478">
        <w:r>
          <w:rPr>
            <w:color w:val="0000FF"/>
          </w:rPr>
          <w:t>подпунктах 1</w:t>
        </w:r>
      </w:hyperlink>
      <w:r>
        <w:t xml:space="preserve">, </w:t>
      </w:r>
      <w:hyperlink w:anchor="P1479">
        <w:r>
          <w:rPr>
            <w:color w:val="0000FF"/>
          </w:rPr>
          <w:t>2</w:t>
        </w:r>
      </w:hyperlink>
      <w:r>
        <w:t xml:space="preserve"> настоящего пункта, представляются субъектами МСП по формам, определенным типовой формой соглашения, установленной Министерством финансов Омской области.</w:t>
      </w:r>
    </w:p>
    <w:p w:rsidR="009E02C3" w:rsidRDefault="009E02C3">
      <w:pPr>
        <w:pStyle w:val="ConsPlusNormal"/>
        <w:spacing w:before="220"/>
        <w:ind w:firstLine="540"/>
        <w:jc w:val="both"/>
      </w:pPr>
      <w:r>
        <w:t xml:space="preserve">Отчет, указанный в </w:t>
      </w:r>
      <w:hyperlink w:anchor="P1480">
        <w:r>
          <w:rPr>
            <w:color w:val="0000FF"/>
          </w:rPr>
          <w:t>подпункте 3</w:t>
        </w:r>
      </w:hyperlink>
      <w:r>
        <w:t xml:space="preserve"> настоящего пункта, представляется субъектами МСП по форме, установленной Министерством в соглашении.</w:t>
      </w:r>
    </w:p>
    <w:p w:rsidR="009E02C3" w:rsidRDefault="009E02C3">
      <w:pPr>
        <w:pStyle w:val="ConsPlusNormal"/>
        <w:spacing w:before="220"/>
        <w:ind w:firstLine="540"/>
        <w:jc w:val="both"/>
      </w:pPr>
      <w:r>
        <w:t xml:space="preserve">Информация, указанная в </w:t>
      </w:r>
      <w:hyperlink w:anchor="P1481">
        <w:r>
          <w:rPr>
            <w:color w:val="0000FF"/>
          </w:rPr>
          <w:t>подпункте 4</w:t>
        </w:r>
      </w:hyperlink>
      <w:r>
        <w:t xml:space="preserve"> настоящего пункта, представляется субъектами МСП по форме, установленной Министерством в соглашении.</w:t>
      </w:r>
    </w:p>
    <w:p w:rsidR="009E02C3" w:rsidRDefault="009E02C3">
      <w:pPr>
        <w:pStyle w:val="ConsPlusNormal"/>
        <w:spacing w:before="220"/>
        <w:ind w:firstLine="540"/>
        <w:jc w:val="both"/>
      </w:pPr>
      <w:r>
        <w:t xml:space="preserve">32. Министерство осуществляет проверку и принятие отчетов, представленных получателями субсидий в соответствии с </w:t>
      </w:r>
      <w:hyperlink w:anchor="P1477">
        <w:r>
          <w:rPr>
            <w:color w:val="0000FF"/>
          </w:rPr>
          <w:t>пунктом 31</w:t>
        </w:r>
      </w:hyperlink>
      <w:r>
        <w:t xml:space="preserve"> настоящего Порядка, в срок, не превышающий 30 рабочих дней со дня представления таких отчетов.</w:t>
      </w:r>
    </w:p>
    <w:p w:rsidR="009E02C3" w:rsidRDefault="009E02C3">
      <w:pPr>
        <w:pStyle w:val="ConsPlusNormal"/>
        <w:spacing w:before="220"/>
        <w:ind w:firstLine="540"/>
        <w:jc w:val="both"/>
      </w:pPr>
      <w:r>
        <w:t>33.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субсидии, утвержденным Министерством финансов Российской Федерации.</w:t>
      </w:r>
    </w:p>
    <w:p w:rsidR="009E02C3" w:rsidRDefault="009E02C3">
      <w:pPr>
        <w:pStyle w:val="ConsPlusNormal"/>
        <w:spacing w:before="220"/>
        <w:ind w:firstLine="540"/>
        <w:jc w:val="both"/>
      </w:pPr>
      <w:r>
        <w:t>34. В отношении получателей субсидий, получателей средств субсидии:</w:t>
      </w:r>
    </w:p>
    <w:p w:rsidR="009E02C3" w:rsidRDefault="009E02C3">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результата предоставления субсидий;</w:t>
      </w:r>
    </w:p>
    <w:p w:rsidR="009E02C3" w:rsidRDefault="009E02C3">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331">
        <w:r>
          <w:rPr>
            <w:color w:val="0000FF"/>
          </w:rPr>
          <w:t>статьями 268.1</w:t>
        </w:r>
      </w:hyperlink>
      <w:r>
        <w:t xml:space="preserve"> и </w:t>
      </w:r>
      <w:hyperlink r:id="rId332">
        <w:r>
          <w:rPr>
            <w:color w:val="0000FF"/>
          </w:rPr>
          <w:t>269.2</w:t>
        </w:r>
      </w:hyperlink>
      <w:r>
        <w:t xml:space="preserve"> БК РФ.</w:t>
      </w:r>
    </w:p>
    <w:p w:rsidR="009E02C3" w:rsidRDefault="009E02C3">
      <w:pPr>
        <w:pStyle w:val="ConsPlusNormal"/>
        <w:spacing w:before="220"/>
        <w:ind w:firstLine="540"/>
        <w:jc w:val="both"/>
      </w:pPr>
      <w:bookmarkStart w:id="249" w:name="P1490"/>
      <w:bookmarkEnd w:id="249"/>
      <w:r>
        <w:t xml:space="preserve">35. В случае нарушения получателем субсидии (получателями средств субсидии) условий предоставления субсидий, установленных </w:t>
      </w:r>
      <w:hyperlink w:anchor="P1428">
        <w:r>
          <w:rPr>
            <w:color w:val="0000FF"/>
          </w:rPr>
          <w:t>пунктом 22</w:t>
        </w:r>
      </w:hyperlink>
      <w:r>
        <w:t xml:space="preserve"> настоящего Порядка,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получателю субсидии (получателям средств субсидии) требование о возврате субсидии (средств, полученных на основании Договоров (далее - средства субсидии)).</w:t>
      </w:r>
    </w:p>
    <w:p w:rsidR="009E02C3" w:rsidRDefault="009E02C3">
      <w:pPr>
        <w:pStyle w:val="ConsPlusNormal"/>
        <w:spacing w:before="220"/>
        <w:ind w:firstLine="540"/>
        <w:jc w:val="both"/>
      </w:pPr>
      <w:r>
        <w:t>Требование о возврате субсидии (средств субсидии) направляется получателю субсидии (получателям средств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получателя субсидии (получателей средств субсидии)).</w:t>
      </w:r>
    </w:p>
    <w:p w:rsidR="009E02C3" w:rsidRDefault="009E02C3">
      <w:pPr>
        <w:pStyle w:val="ConsPlusNormal"/>
        <w:spacing w:before="220"/>
        <w:ind w:firstLine="540"/>
        <w:jc w:val="both"/>
      </w:pPr>
      <w:r>
        <w:t>Субсидия (средства субсидии) подлежит возврату получателем субсидии (получателями средств субсидии) в областной бюджет в течение 14 рабочих дней со дня получения требований о возврате субсидии (средств субсидии).</w:t>
      </w:r>
    </w:p>
    <w:p w:rsidR="009E02C3" w:rsidRDefault="009E02C3">
      <w:pPr>
        <w:pStyle w:val="ConsPlusNormal"/>
        <w:spacing w:before="220"/>
        <w:ind w:firstLine="540"/>
        <w:jc w:val="both"/>
      </w:pPr>
      <w:r>
        <w:t xml:space="preserve">36. В случае нарушения получателем субсидии (получателями средств субсидии) условия предоставления субсидии, установленного </w:t>
      </w:r>
      <w:hyperlink w:anchor="P1430">
        <w:r>
          <w:rPr>
            <w:color w:val="0000FF"/>
          </w:rPr>
          <w:t>подпунктом 2 пункта 22</w:t>
        </w:r>
      </w:hyperlink>
      <w:r>
        <w:t xml:space="preserve"> настоящего Порядка, возврату в областной бюджет подлежит субсидия (средства субсидии) в сумме, израсходованной не по целевому назначению (израсходованной не в соответствии с направлениями расходов, предусмотренными </w:t>
      </w:r>
      <w:hyperlink w:anchor="P1272">
        <w:r>
          <w:rPr>
            <w:color w:val="0000FF"/>
          </w:rPr>
          <w:t>пунктом 2</w:t>
        </w:r>
      </w:hyperlink>
      <w:r>
        <w:t xml:space="preserve"> настоящего Порядка).</w:t>
      </w:r>
    </w:p>
    <w:p w:rsidR="009E02C3" w:rsidRDefault="009E02C3">
      <w:pPr>
        <w:pStyle w:val="ConsPlusNormal"/>
        <w:spacing w:before="220"/>
        <w:ind w:firstLine="540"/>
        <w:jc w:val="both"/>
      </w:pPr>
      <w:r>
        <w:t xml:space="preserve">В случае использования субсидии (средств субсидии) на приобретение иностранной валюты в нарушение условия, предусмотренного </w:t>
      </w:r>
      <w:hyperlink w:anchor="P1436">
        <w:r>
          <w:rPr>
            <w:color w:val="0000FF"/>
          </w:rPr>
          <w:t>подпунктом 8 пункта 22</w:t>
        </w:r>
      </w:hyperlink>
      <w:r>
        <w:t xml:space="preserve"> настоящего Порядка, субсидия (средства субсидии) подлежит возврату в областной бюджет в сумме, использованной на приобретение иностранной валюты.</w:t>
      </w:r>
    </w:p>
    <w:p w:rsidR="009E02C3" w:rsidRDefault="009E02C3">
      <w:pPr>
        <w:pStyle w:val="ConsPlusNormal"/>
        <w:spacing w:before="220"/>
        <w:ind w:firstLine="540"/>
        <w:jc w:val="both"/>
      </w:pPr>
      <w:r>
        <w:t xml:space="preserve">37. В случае нарушения получателем субсидии условия предоставления субсидии, установленного </w:t>
      </w:r>
      <w:hyperlink w:anchor="P1438">
        <w:r>
          <w:rPr>
            <w:color w:val="0000FF"/>
          </w:rPr>
          <w:t>подпунктом 10 пункта 22</w:t>
        </w:r>
      </w:hyperlink>
      <w:r>
        <w:t xml:space="preserve"> настоящего Порядка, возврату в областной бюджет подлежит субсидия в размере, пропорциональном недостающему уровню софинансирования, определяемом по формуле:</w:t>
      </w:r>
    </w:p>
    <w:p w:rsidR="009E02C3" w:rsidRDefault="009E02C3">
      <w:pPr>
        <w:pStyle w:val="ConsPlusNormal"/>
        <w:jc w:val="both"/>
      </w:pPr>
    </w:p>
    <w:p w:rsidR="009E02C3" w:rsidRDefault="009E02C3">
      <w:pPr>
        <w:pStyle w:val="ConsPlusNormal"/>
        <w:ind w:firstLine="540"/>
        <w:jc w:val="both"/>
      </w:pPr>
      <w:r>
        <w:t>Vвозврата = С - Сфакт;</w:t>
      </w:r>
    </w:p>
    <w:p w:rsidR="009E02C3" w:rsidRDefault="009E02C3">
      <w:pPr>
        <w:pStyle w:val="ConsPlusNormal"/>
        <w:jc w:val="both"/>
      </w:pPr>
    </w:p>
    <w:p w:rsidR="009E02C3" w:rsidRDefault="009E02C3">
      <w:pPr>
        <w:pStyle w:val="ConsPlusNormal"/>
        <w:ind w:firstLine="540"/>
        <w:jc w:val="both"/>
      </w:pPr>
      <w:r>
        <w:t>Сфакт = СОБ x 100% / 25%, где:</w:t>
      </w:r>
    </w:p>
    <w:p w:rsidR="009E02C3" w:rsidRDefault="009E02C3">
      <w:pPr>
        <w:pStyle w:val="ConsPlusNormal"/>
        <w:jc w:val="both"/>
      </w:pPr>
    </w:p>
    <w:p w:rsidR="009E02C3" w:rsidRDefault="009E02C3">
      <w:pPr>
        <w:pStyle w:val="ConsPlusNormal"/>
        <w:ind w:firstLine="540"/>
        <w:jc w:val="both"/>
      </w:pPr>
      <w:r>
        <w:t>Vвозврата - размер субсидии, подлежащей возврату, рублей;</w:t>
      </w:r>
    </w:p>
    <w:p w:rsidR="009E02C3" w:rsidRDefault="009E02C3">
      <w:pPr>
        <w:pStyle w:val="ConsPlusNormal"/>
        <w:spacing w:before="220"/>
        <w:ind w:firstLine="540"/>
        <w:jc w:val="both"/>
      </w:pPr>
      <w:r>
        <w:t>С - размер предоставленной субсидии, рублей;</w:t>
      </w:r>
    </w:p>
    <w:p w:rsidR="009E02C3" w:rsidRDefault="009E02C3">
      <w:pPr>
        <w:pStyle w:val="ConsPlusNormal"/>
        <w:spacing w:before="220"/>
        <w:ind w:firstLine="540"/>
        <w:jc w:val="both"/>
      </w:pPr>
      <w:r>
        <w:t>Сфакт - сумма субсидии, соответствующая фактическому уровню софинансирования, рублей;</w:t>
      </w:r>
    </w:p>
    <w:p w:rsidR="009E02C3" w:rsidRDefault="009E02C3">
      <w:pPr>
        <w:pStyle w:val="ConsPlusNormal"/>
        <w:spacing w:before="220"/>
        <w:ind w:firstLine="540"/>
        <w:jc w:val="both"/>
      </w:pPr>
      <w:r>
        <w:t>СОБ - фактический уровень софинансирования, обеспеченный получателем субсидии за счет собственных средств, рублей.</w:t>
      </w:r>
    </w:p>
    <w:p w:rsidR="009E02C3" w:rsidRDefault="009E02C3">
      <w:pPr>
        <w:pStyle w:val="ConsPlusNormal"/>
        <w:spacing w:before="220"/>
        <w:ind w:firstLine="540"/>
        <w:jc w:val="both"/>
      </w:pPr>
      <w:bookmarkStart w:id="250" w:name="P1505"/>
      <w:bookmarkEnd w:id="250"/>
      <w:r>
        <w:t>38. Получатель субсидии обязан уплатить пени в случае недостижения в установленные соглашением сроки значения результата предоставления субсидии в размере одной трехсотшестидесятой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
    <w:p w:rsidR="009E02C3" w:rsidRDefault="009E02C3">
      <w:pPr>
        <w:pStyle w:val="ConsPlusNormal"/>
        <w:spacing w:before="220"/>
        <w:ind w:firstLine="540"/>
        <w:jc w:val="both"/>
      </w:pPr>
      <w:bookmarkStart w:id="251" w:name="P1506"/>
      <w:bookmarkEnd w:id="251"/>
      <w:r>
        <w:t xml:space="preserve">39. В случае недостижения получателем субсидии значения результата предоставления субсидии, предусмотренного </w:t>
      </w:r>
      <w:hyperlink w:anchor="P1466">
        <w:r>
          <w:rPr>
            <w:color w:val="0000FF"/>
          </w:rPr>
          <w:t>пунктом 28</w:t>
        </w:r>
      </w:hyperlink>
      <w:r>
        <w:t xml:space="preserve"> настоящего Порядка, возврату в областной бюджет подлежит субсидия в размере, определяемом по формуле:</w:t>
      </w:r>
    </w:p>
    <w:p w:rsidR="009E02C3" w:rsidRDefault="009E02C3">
      <w:pPr>
        <w:pStyle w:val="ConsPlusNormal"/>
        <w:jc w:val="both"/>
      </w:pPr>
    </w:p>
    <w:p w:rsidR="009E02C3" w:rsidRDefault="009E02C3">
      <w:pPr>
        <w:pStyle w:val="ConsPlusNormal"/>
        <w:ind w:firstLine="540"/>
        <w:jc w:val="both"/>
      </w:pPr>
      <w:r>
        <w:t>Vвозврата = Vсубсидии x K, где:</w:t>
      </w:r>
    </w:p>
    <w:p w:rsidR="009E02C3" w:rsidRDefault="009E02C3">
      <w:pPr>
        <w:pStyle w:val="ConsPlusNormal"/>
        <w:jc w:val="both"/>
      </w:pPr>
    </w:p>
    <w:p w:rsidR="009E02C3" w:rsidRDefault="009E02C3">
      <w:pPr>
        <w:pStyle w:val="ConsPlusNormal"/>
        <w:ind w:firstLine="540"/>
        <w:jc w:val="both"/>
      </w:pPr>
      <w:r>
        <w:t>Vвозврата - размер субсидии (части субсидии), подлежащей возврату, рублей;</w:t>
      </w:r>
    </w:p>
    <w:p w:rsidR="009E02C3" w:rsidRDefault="009E02C3">
      <w:pPr>
        <w:pStyle w:val="ConsPlusNormal"/>
        <w:spacing w:before="220"/>
        <w:ind w:firstLine="540"/>
        <w:jc w:val="both"/>
      </w:pPr>
      <w:r>
        <w:t>Vсубсидии - размер предоставленной субсидии в отчетном финансовом году, рублей;</w:t>
      </w:r>
    </w:p>
    <w:p w:rsidR="009E02C3" w:rsidRDefault="009E02C3">
      <w:pPr>
        <w:pStyle w:val="ConsPlusNormal"/>
        <w:spacing w:before="220"/>
        <w:ind w:firstLine="540"/>
        <w:jc w:val="both"/>
      </w:pPr>
      <w:r>
        <w:t>K - коэффициент, отражающий уровень недостижения значения результата предоставления субсидии, определяемый по формуле:</w:t>
      </w:r>
    </w:p>
    <w:p w:rsidR="009E02C3" w:rsidRDefault="009E02C3">
      <w:pPr>
        <w:pStyle w:val="ConsPlusNormal"/>
        <w:jc w:val="both"/>
      </w:pPr>
    </w:p>
    <w:p w:rsidR="009E02C3" w:rsidRDefault="009E02C3">
      <w:pPr>
        <w:pStyle w:val="ConsPlusNormal"/>
        <w:ind w:firstLine="540"/>
        <w:jc w:val="both"/>
      </w:pPr>
      <w:r>
        <w:t>K = 1 - T / S, где:</w:t>
      </w:r>
    </w:p>
    <w:p w:rsidR="009E02C3" w:rsidRDefault="009E02C3">
      <w:pPr>
        <w:pStyle w:val="ConsPlusNormal"/>
        <w:jc w:val="both"/>
      </w:pPr>
    </w:p>
    <w:p w:rsidR="009E02C3" w:rsidRDefault="009E02C3">
      <w:pPr>
        <w:pStyle w:val="ConsPlusNormal"/>
        <w:ind w:firstLine="540"/>
        <w:jc w:val="both"/>
      </w:pPr>
      <w:r>
        <w:t>T - фактически достигнутое значение результата предоставления субсидии;</w:t>
      </w:r>
    </w:p>
    <w:p w:rsidR="009E02C3" w:rsidRDefault="009E02C3">
      <w:pPr>
        <w:pStyle w:val="ConsPlusNormal"/>
        <w:spacing w:before="220"/>
        <w:ind w:firstLine="540"/>
        <w:jc w:val="both"/>
      </w:pPr>
      <w:r>
        <w:t>S - плановое значение результата предоставления субсидии, установленное соглашением.</w:t>
      </w:r>
    </w:p>
    <w:p w:rsidR="009E02C3" w:rsidRDefault="009E02C3">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значения результата предоставления субсидии.</w:t>
      </w:r>
    </w:p>
    <w:p w:rsidR="009E02C3" w:rsidRDefault="009E02C3">
      <w:pPr>
        <w:pStyle w:val="ConsPlusNormal"/>
        <w:spacing w:before="220"/>
        <w:ind w:firstLine="540"/>
        <w:jc w:val="both"/>
      </w:pPr>
      <w:r>
        <w:t xml:space="preserve">40. Получатели субсидии освобождаются от ответственности, установленной </w:t>
      </w:r>
      <w:hyperlink w:anchor="P1505">
        <w:r>
          <w:rPr>
            <w:color w:val="0000FF"/>
          </w:rPr>
          <w:t>пунктами 38</w:t>
        </w:r>
      </w:hyperlink>
      <w:r>
        <w:t xml:space="preserve">, </w:t>
      </w:r>
      <w:hyperlink w:anchor="P1506">
        <w:r>
          <w:rPr>
            <w:color w:val="0000FF"/>
          </w:rPr>
          <w:t>39</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9E02C3" w:rsidRDefault="009E02C3">
      <w:pPr>
        <w:pStyle w:val="ConsPlusNormal"/>
        <w:spacing w:before="220"/>
        <w:ind w:firstLine="540"/>
        <w:jc w:val="both"/>
      </w:pPr>
      <w:r>
        <w:t>Под обстоятельствами непреодолимой силы в рамках настоящего раздела понимаются:</w:t>
      </w:r>
    </w:p>
    <w:p w:rsidR="009E02C3" w:rsidRDefault="009E02C3">
      <w:pPr>
        <w:pStyle w:val="ConsPlusNormal"/>
        <w:spacing w:before="220"/>
        <w:ind w:firstLine="540"/>
        <w:jc w:val="both"/>
      </w:pPr>
      <w:r>
        <w:t>1)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9E02C3" w:rsidRDefault="009E02C3">
      <w:pPr>
        <w:pStyle w:val="ConsPlusNormal"/>
        <w:spacing w:before="220"/>
        <w:ind w:firstLine="540"/>
        <w:jc w:val="both"/>
      </w:pPr>
      <w:r>
        <w:t xml:space="preserve">Сопроводительное письмо, подписанное субъектом МСП,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субъектом МСП к отчету о достижении значения результата предоставления субсидии, представляемому в Министерство в соответствии с </w:t>
      </w:r>
      <w:hyperlink w:anchor="P1477">
        <w:r>
          <w:rPr>
            <w:color w:val="0000FF"/>
          </w:rPr>
          <w:t>пунктом 31</w:t>
        </w:r>
      </w:hyperlink>
      <w:r>
        <w:t xml:space="preserve"> настоящего Порядка.</w:t>
      </w:r>
    </w:p>
    <w:p w:rsidR="009E02C3" w:rsidRDefault="009E02C3">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субъекта МСП от применения мер ответственности за недостижение значения результата предоставления субсидии либо об отсутствии оснований для освобождения субъекта МСП от применения мер ответственности за недостижение значения результата предоставления субсидии.</w:t>
      </w:r>
    </w:p>
    <w:p w:rsidR="009E02C3" w:rsidRDefault="009E02C3">
      <w:pPr>
        <w:pStyle w:val="ConsPlusNormal"/>
        <w:spacing w:before="220"/>
        <w:ind w:firstLine="540"/>
        <w:jc w:val="both"/>
      </w:pPr>
      <w:r>
        <w:t>В случае отсутствия оснований для освобождения субъекта МСП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субъекту МСП требование о возврате субсидии.</w:t>
      </w:r>
    </w:p>
    <w:p w:rsidR="009E02C3" w:rsidRDefault="009E02C3">
      <w:pPr>
        <w:pStyle w:val="ConsPlusNormal"/>
        <w:spacing w:before="220"/>
        <w:ind w:firstLine="540"/>
        <w:jc w:val="both"/>
      </w:pPr>
      <w:bookmarkStart w:id="252" w:name="P1526"/>
      <w:bookmarkEnd w:id="252"/>
      <w:r>
        <w:t xml:space="preserve">41. Остатки субсидии могут быть использованы на цель, предусмотренную </w:t>
      </w:r>
      <w:hyperlink w:anchor="P1272">
        <w:r>
          <w:rPr>
            <w:color w:val="0000FF"/>
          </w:rPr>
          <w:t>пунктом 2</w:t>
        </w:r>
      </w:hyperlink>
      <w:r>
        <w:t xml:space="preserve"> настоящего Порядка, в случае принятия Министерством решения о наличии потребности в указанных средствах в соответствии с </w:t>
      </w:r>
      <w:hyperlink r:id="rId333">
        <w:r>
          <w:rPr>
            <w:color w:val="0000FF"/>
          </w:rPr>
          <w:t>приложением</w:t>
        </w:r>
      </w:hyperlink>
      <w:r>
        <w:t xml:space="preserve"> "Порядок принятия главными распорядителями средств областного бюджета решений о наличии потребности в остатках субсидий, в том числе грантов в форме субсидий, не использованных в отчетном финансовом году" к постановлению Правительства Омской области от 21 февраля 2023 года N 60-п (далее - приложение к постановлению N 60-п).</w:t>
      </w:r>
    </w:p>
    <w:p w:rsidR="009E02C3" w:rsidRDefault="009E02C3">
      <w:pPr>
        <w:pStyle w:val="ConsPlusNormal"/>
        <w:spacing w:before="220"/>
        <w:ind w:firstLine="540"/>
        <w:jc w:val="both"/>
      </w:pPr>
      <w:r>
        <w:t xml:space="preserve">В случае если субъект МСП не направил обращение о наличии потребности в остатках субсидии в срок, установленный </w:t>
      </w:r>
      <w:hyperlink r:id="rId334">
        <w:r>
          <w:rPr>
            <w:color w:val="0000FF"/>
          </w:rPr>
          <w:t>пунктом 2</w:t>
        </w:r>
      </w:hyperlink>
      <w:r>
        <w:t xml:space="preserve"> приложения к постановлению N 60-п, остатки субсидии подлежат возврату в областной бюджет в течение 14 рабочих дней со дня истечения указанного срока.</w:t>
      </w:r>
    </w:p>
    <w:p w:rsidR="009E02C3" w:rsidRDefault="009E02C3">
      <w:pPr>
        <w:pStyle w:val="ConsPlusNormal"/>
        <w:spacing w:before="220"/>
        <w:ind w:firstLine="540"/>
        <w:jc w:val="both"/>
      </w:pPr>
      <w:r>
        <w:t xml:space="preserve">В случае если субъект МСП направил обращение о наличии потребности в остатках субсидии в срок, установленный </w:t>
      </w:r>
      <w:hyperlink r:id="rId335">
        <w:r>
          <w:rPr>
            <w:color w:val="0000FF"/>
          </w:rPr>
          <w:t>пунктом 2</w:t>
        </w:r>
      </w:hyperlink>
      <w:r>
        <w:t xml:space="preserve"> приложения к постановлению N 60-п, по которому Министерством с учетом положения, предусмотренного </w:t>
      </w:r>
      <w:hyperlink r:id="rId336">
        <w:r>
          <w:rPr>
            <w:color w:val="0000FF"/>
          </w:rPr>
          <w:t>пунктом 8</w:t>
        </w:r>
      </w:hyperlink>
      <w:r>
        <w:t xml:space="preserve"> приложения к постановлению N 60-п, принято окончательное решение об отказе в предоставлении остатков субсидии (возврате указанных средств), остатки субсидии подлежат возврату субъектом МСП в областной бюджет в течение 10 рабочих дней со дня истечения срока, предусмотренного </w:t>
      </w:r>
      <w:hyperlink r:id="rId337">
        <w:r>
          <w:rPr>
            <w:color w:val="0000FF"/>
          </w:rPr>
          <w:t>пунктом 5</w:t>
        </w:r>
      </w:hyperlink>
      <w:r>
        <w:t xml:space="preserve"> приложения к постановлению N 60-п.</w:t>
      </w:r>
    </w:p>
    <w:p w:rsidR="009E02C3" w:rsidRDefault="009E02C3">
      <w:pPr>
        <w:pStyle w:val="ConsPlusNormal"/>
        <w:spacing w:before="220"/>
        <w:ind w:firstLine="540"/>
        <w:jc w:val="both"/>
      </w:pPr>
      <w:r>
        <w:t xml:space="preserve">42. В случае нарушения получателем субсидии (получателями средств субсидии) сроков возврата субсидии, остатков субсидии (средств субсидии), установленных в соответствии с </w:t>
      </w:r>
      <w:hyperlink w:anchor="P1490">
        <w:r>
          <w:rPr>
            <w:color w:val="0000FF"/>
          </w:rPr>
          <w:t>пунктами 35</w:t>
        </w:r>
      </w:hyperlink>
      <w:r>
        <w:t xml:space="preserve">, </w:t>
      </w:r>
      <w:hyperlink w:anchor="P1526">
        <w:r>
          <w:rPr>
            <w:color w:val="0000FF"/>
          </w:rPr>
          <w:t>41</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9E02C3" w:rsidRDefault="009E02C3">
      <w:pPr>
        <w:pStyle w:val="ConsPlusNormal"/>
        <w:spacing w:before="220"/>
        <w:ind w:firstLine="540"/>
        <w:jc w:val="both"/>
      </w:pPr>
      <w:bookmarkStart w:id="253" w:name="P1530"/>
      <w:bookmarkEnd w:id="253"/>
      <w:r>
        <w:t>43. В случае призыва получателя субсидии на военную службу по мобилизации или прохождения получателем субсидии военной службы по контракту исполнение обязательств по соглашению приостанавливается на срок прохождения военной службы по мобилизации или прохождения военной службы по контракту с последующим продлением сроков достижения результата предоставления субсидии без изменения размера субсидии и (или) в случае невозможности достижения результата предоставления субсидии без изменения размера субсидии с возможностью уменьшения значения результата предоставления субсидии, а также продлением сроков использования субсидии или отказом от субсидии без применения штрафных санкций по согласованию с Министерством.</w:t>
      </w:r>
    </w:p>
    <w:p w:rsidR="009E02C3" w:rsidRDefault="009E02C3">
      <w:pPr>
        <w:pStyle w:val="ConsPlusNormal"/>
        <w:spacing w:before="220"/>
        <w:ind w:firstLine="540"/>
        <w:jc w:val="both"/>
      </w:pPr>
      <w:r>
        <w:t xml:space="preserve">В случае, указанном в </w:t>
      </w:r>
      <w:hyperlink w:anchor="P1530">
        <w:r>
          <w:rPr>
            <w:color w:val="0000FF"/>
          </w:rPr>
          <w:t>абзаце первом</w:t>
        </w:r>
      </w:hyperlink>
      <w:r>
        <w:t xml:space="preserve"> настоящего пункта, получатель субсидии представляет в Министерство документы, подтверждающие прохождение им военной службы по мобилизации или прохождение им военной службы по контракту в течение срока действия соглашения, но не позднее 30 календарных дней после окончания его нахождения на военной службе по мобилизации или окончания срока действия контракта о прохождении военной службы.</w:t>
      </w:r>
    </w:p>
    <w:p w:rsidR="009E02C3" w:rsidRDefault="009E02C3">
      <w:pPr>
        <w:pStyle w:val="ConsPlusNormal"/>
        <w:jc w:val="both"/>
      </w:pPr>
    </w:p>
    <w:p w:rsidR="009E02C3" w:rsidRDefault="009E02C3">
      <w:pPr>
        <w:pStyle w:val="ConsPlusNormal"/>
        <w:jc w:val="center"/>
      </w:pPr>
      <w:r>
        <w:t>_______________</w:t>
      </w: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right"/>
        <w:outlineLvl w:val="1"/>
      </w:pPr>
      <w:r>
        <w:t>Приложение</w:t>
      </w:r>
    </w:p>
    <w:p w:rsidR="009E02C3" w:rsidRDefault="009E02C3">
      <w:pPr>
        <w:pStyle w:val="ConsPlusNormal"/>
        <w:jc w:val="right"/>
      </w:pPr>
      <w:r>
        <w:t>к Порядку предоставления грантов в форме субсидий</w:t>
      </w:r>
    </w:p>
    <w:p w:rsidR="009E02C3" w:rsidRDefault="009E02C3">
      <w:pPr>
        <w:pStyle w:val="ConsPlusNormal"/>
        <w:jc w:val="right"/>
      </w:pPr>
      <w:r>
        <w:t>субъектам малого и среднего предпринимательства,</w:t>
      </w:r>
    </w:p>
    <w:p w:rsidR="009E02C3" w:rsidRDefault="009E02C3">
      <w:pPr>
        <w:pStyle w:val="ConsPlusNormal"/>
        <w:jc w:val="right"/>
      </w:pPr>
      <w:r>
        <w:t>созданным физическими лицами в возрасте до 25 лет</w:t>
      </w:r>
    </w:p>
    <w:p w:rsidR="009E02C3" w:rsidRDefault="009E02C3">
      <w:pPr>
        <w:pStyle w:val="ConsPlusNormal"/>
        <w:jc w:val="right"/>
      </w:pPr>
      <w:r>
        <w:t>включительно, на финансовое обеспечение</w:t>
      </w:r>
    </w:p>
    <w:p w:rsidR="009E02C3" w:rsidRDefault="009E02C3">
      <w:pPr>
        <w:pStyle w:val="ConsPlusNormal"/>
        <w:jc w:val="right"/>
      </w:pPr>
      <w:r>
        <w:t>затрат, связанных с реализацией проектов</w:t>
      </w:r>
    </w:p>
    <w:p w:rsidR="009E02C3" w:rsidRDefault="009E02C3">
      <w:pPr>
        <w:pStyle w:val="ConsPlusNormal"/>
        <w:jc w:val="both"/>
      </w:pPr>
    </w:p>
    <w:p w:rsidR="009E02C3" w:rsidRDefault="009E02C3">
      <w:pPr>
        <w:pStyle w:val="ConsPlusTitle"/>
        <w:jc w:val="center"/>
      </w:pPr>
      <w:bookmarkStart w:id="254" w:name="P1546"/>
      <w:bookmarkEnd w:id="254"/>
      <w:r>
        <w:t>Критерии</w:t>
      </w:r>
    </w:p>
    <w:p w:rsidR="009E02C3" w:rsidRDefault="009E02C3">
      <w:pPr>
        <w:pStyle w:val="ConsPlusTitle"/>
        <w:jc w:val="center"/>
      </w:pPr>
      <w:r>
        <w:t>оценки заявок на предоставление грантов в форме субсидий</w:t>
      </w:r>
    </w:p>
    <w:p w:rsidR="009E02C3" w:rsidRDefault="009E02C3">
      <w:pPr>
        <w:pStyle w:val="ConsPlusTitle"/>
        <w:jc w:val="center"/>
      </w:pPr>
      <w:r>
        <w:t>субъектам малого и среднего предпринимательства, созданным</w:t>
      </w:r>
    </w:p>
    <w:p w:rsidR="009E02C3" w:rsidRDefault="009E02C3">
      <w:pPr>
        <w:pStyle w:val="ConsPlusTitle"/>
        <w:jc w:val="center"/>
      </w:pPr>
      <w:r>
        <w:t>физическими лицами в возрасте до 25 лет включительно,</w:t>
      </w:r>
    </w:p>
    <w:p w:rsidR="009E02C3" w:rsidRDefault="009E02C3">
      <w:pPr>
        <w:pStyle w:val="ConsPlusTitle"/>
        <w:jc w:val="center"/>
      </w:pPr>
      <w:r>
        <w:t>на финансовое обеспечение затрат, связанных с реализацией</w:t>
      </w:r>
    </w:p>
    <w:p w:rsidR="009E02C3" w:rsidRDefault="009E02C3">
      <w:pPr>
        <w:pStyle w:val="ConsPlusTitle"/>
        <w:jc w:val="center"/>
      </w:pPr>
      <w:r>
        <w:t>проектов (далее - субсидия)</w:t>
      </w:r>
    </w:p>
    <w:p w:rsidR="009E02C3" w:rsidRDefault="009E02C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5783"/>
        <w:gridCol w:w="1474"/>
        <w:gridCol w:w="1247"/>
      </w:tblGrid>
      <w:tr w:rsidR="009E02C3">
        <w:tc>
          <w:tcPr>
            <w:tcW w:w="567" w:type="dxa"/>
            <w:vAlign w:val="center"/>
          </w:tcPr>
          <w:p w:rsidR="009E02C3" w:rsidRDefault="009E02C3">
            <w:pPr>
              <w:pStyle w:val="ConsPlusNormal"/>
              <w:jc w:val="center"/>
            </w:pPr>
            <w:r>
              <w:t>N п/п</w:t>
            </w:r>
          </w:p>
        </w:tc>
        <w:tc>
          <w:tcPr>
            <w:tcW w:w="5783" w:type="dxa"/>
            <w:vAlign w:val="center"/>
          </w:tcPr>
          <w:p w:rsidR="009E02C3" w:rsidRDefault="009E02C3">
            <w:pPr>
              <w:pStyle w:val="ConsPlusNormal"/>
              <w:jc w:val="center"/>
            </w:pPr>
            <w:r>
              <w:t>Наименование критерия оценки</w:t>
            </w:r>
          </w:p>
        </w:tc>
        <w:tc>
          <w:tcPr>
            <w:tcW w:w="1474" w:type="dxa"/>
            <w:vAlign w:val="center"/>
          </w:tcPr>
          <w:p w:rsidR="009E02C3" w:rsidRDefault="009E02C3">
            <w:pPr>
              <w:pStyle w:val="ConsPlusNormal"/>
              <w:jc w:val="center"/>
            </w:pPr>
            <w:r>
              <w:t>Шкала</w:t>
            </w:r>
          </w:p>
          <w:p w:rsidR="009E02C3" w:rsidRDefault="009E02C3">
            <w:pPr>
              <w:pStyle w:val="ConsPlusNormal"/>
              <w:jc w:val="center"/>
            </w:pPr>
            <w:r>
              <w:t>оценки (количество баллов)</w:t>
            </w:r>
          </w:p>
        </w:tc>
        <w:tc>
          <w:tcPr>
            <w:tcW w:w="1247" w:type="dxa"/>
            <w:vAlign w:val="center"/>
          </w:tcPr>
          <w:p w:rsidR="009E02C3" w:rsidRDefault="009E02C3">
            <w:pPr>
              <w:pStyle w:val="ConsPlusNormal"/>
              <w:jc w:val="center"/>
            </w:pPr>
            <w:r>
              <w:t>Весовое значение критерия оценки</w:t>
            </w:r>
          </w:p>
          <w:p w:rsidR="009E02C3" w:rsidRDefault="009E02C3">
            <w:pPr>
              <w:pStyle w:val="ConsPlusNormal"/>
              <w:jc w:val="center"/>
            </w:pPr>
            <w:r>
              <w:t>(%)</w:t>
            </w:r>
          </w:p>
        </w:tc>
      </w:tr>
      <w:tr w:rsidR="009E02C3">
        <w:tc>
          <w:tcPr>
            <w:tcW w:w="567" w:type="dxa"/>
          </w:tcPr>
          <w:p w:rsidR="009E02C3" w:rsidRDefault="009E02C3">
            <w:pPr>
              <w:pStyle w:val="ConsPlusNormal"/>
              <w:jc w:val="center"/>
            </w:pPr>
            <w:r>
              <w:t>1</w:t>
            </w:r>
          </w:p>
        </w:tc>
        <w:tc>
          <w:tcPr>
            <w:tcW w:w="5783" w:type="dxa"/>
          </w:tcPr>
          <w:p w:rsidR="009E02C3" w:rsidRDefault="009E02C3">
            <w:pPr>
              <w:pStyle w:val="ConsPlusNormal"/>
              <w:jc w:val="center"/>
            </w:pPr>
            <w:r>
              <w:t>2</w:t>
            </w:r>
          </w:p>
        </w:tc>
        <w:tc>
          <w:tcPr>
            <w:tcW w:w="1474" w:type="dxa"/>
          </w:tcPr>
          <w:p w:rsidR="009E02C3" w:rsidRDefault="009E02C3">
            <w:pPr>
              <w:pStyle w:val="ConsPlusNormal"/>
              <w:jc w:val="center"/>
            </w:pPr>
            <w:r>
              <w:t>3</w:t>
            </w:r>
          </w:p>
        </w:tc>
        <w:tc>
          <w:tcPr>
            <w:tcW w:w="1247" w:type="dxa"/>
          </w:tcPr>
          <w:p w:rsidR="009E02C3" w:rsidRDefault="009E02C3">
            <w:pPr>
              <w:pStyle w:val="ConsPlusNormal"/>
              <w:jc w:val="center"/>
            </w:pPr>
            <w:r>
              <w:t>4</w:t>
            </w:r>
          </w:p>
        </w:tc>
      </w:tr>
      <w:tr w:rsidR="009E02C3">
        <w:tc>
          <w:tcPr>
            <w:tcW w:w="567" w:type="dxa"/>
          </w:tcPr>
          <w:p w:rsidR="009E02C3" w:rsidRDefault="009E02C3">
            <w:pPr>
              <w:pStyle w:val="ConsPlusNormal"/>
              <w:jc w:val="center"/>
            </w:pPr>
            <w:r>
              <w:t>1</w:t>
            </w:r>
          </w:p>
        </w:tc>
        <w:tc>
          <w:tcPr>
            <w:tcW w:w="5783" w:type="dxa"/>
          </w:tcPr>
          <w:p w:rsidR="009E02C3" w:rsidRDefault="009E02C3">
            <w:pPr>
              <w:pStyle w:val="ConsPlusNormal"/>
              <w:jc w:val="both"/>
            </w:pPr>
            <w:r>
              <w:t>Уровень среднемесячной начисленной заработной платы в расчете на одного работника за 12 месяцев, предшествующих месяцу подачи заявки, либо за весь период деятельности при ее осуществлении субъектом малого и среднего предпринимательства менее указанного срока по отношению к минимальному размеру оплаты труда с учетом районного коэффициента, действующему на территории Омской области на момент проведения заседания комиссии по проведению отбора для предоставления субсидии (далее - МРОТ), оценивается по следующим показателям, образующим критерий оценки (далее - показатели):</w:t>
            </w:r>
          </w:p>
        </w:tc>
        <w:tc>
          <w:tcPr>
            <w:tcW w:w="1474" w:type="dxa"/>
          </w:tcPr>
          <w:p w:rsidR="009E02C3" w:rsidRDefault="009E02C3">
            <w:pPr>
              <w:pStyle w:val="ConsPlusNormal"/>
            </w:pPr>
          </w:p>
        </w:tc>
        <w:tc>
          <w:tcPr>
            <w:tcW w:w="1247" w:type="dxa"/>
          </w:tcPr>
          <w:p w:rsidR="009E02C3" w:rsidRDefault="009E02C3">
            <w:pPr>
              <w:pStyle w:val="ConsPlusNormal"/>
              <w:jc w:val="center"/>
            </w:pPr>
            <w:r>
              <w:t>20</w:t>
            </w:r>
          </w:p>
        </w:tc>
      </w:tr>
      <w:tr w:rsidR="009E02C3">
        <w:tc>
          <w:tcPr>
            <w:tcW w:w="567" w:type="dxa"/>
          </w:tcPr>
          <w:p w:rsidR="009E02C3" w:rsidRDefault="009E02C3">
            <w:pPr>
              <w:pStyle w:val="ConsPlusNormal"/>
              <w:jc w:val="center"/>
            </w:pPr>
            <w:r>
              <w:t>1.1</w:t>
            </w:r>
          </w:p>
        </w:tc>
        <w:tc>
          <w:tcPr>
            <w:tcW w:w="5783" w:type="dxa"/>
          </w:tcPr>
          <w:p w:rsidR="009E02C3" w:rsidRDefault="009E02C3">
            <w:pPr>
              <w:pStyle w:val="ConsPlusNormal"/>
              <w:jc w:val="both"/>
            </w:pPr>
            <w:r>
              <w:t>Уровень среднемесячной начисленной заработной платы в расчете на одного работника составляет более 1,5 МРОТ</w:t>
            </w:r>
          </w:p>
        </w:tc>
        <w:tc>
          <w:tcPr>
            <w:tcW w:w="1474" w:type="dxa"/>
          </w:tcPr>
          <w:p w:rsidR="009E02C3" w:rsidRDefault="009E02C3">
            <w:pPr>
              <w:pStyle w:val="ConsPlusNormal"/>
              <w:jc w:val="center"/>
            </w:pPr>
            <w:r>
              <w:t>20</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1.2</w:t>
            </w:r>
          </w:p>
        </w:tc>
        <w:tc>
          <w:tcPr>
            <w:tcW w:w="5783" w:type="dxa"/>
          </w:tcPr>
          <w:p w:rsidR="009E02C3" w:rsidRDefault="009E02C3">
            <w:pPr>
              <w:pStyle w:val="ConsPlusNormal"/>
              <w:jc w:val="both"/>
            </w:pPr>
            <w:r>
              <w:t>Уровень среднемесячной начисленной заработной платы в расчете на одного работника составляет от 1,1 МРОТ до 1,5 МРОТ</w:t>
            </w:r>
          </w:p>
        </w:tc>
        <w:tc>
          <w:tcPr>
            <w:tcW w:w="1474" w:type="dxa"/>
          </w:tcPr>
          <w:p w:rsidR="009E02C3" w:rsidRDefault="009E02C3">
            <w:pPr>
              <w:pStyle w:val="ConsPlusNormal"/>
              <w:jc w:val="center"/>
            </w:pPr>
            <w:r>
              <w:t>15</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1.3</w:t>
            </w:r>
          </w:p>
        </w:tc>
        <w:tc>
          <w:tcPr>
            <w:tcW w:w="5783" w:type="dxa"/>
          </w:tcPr>
          <w:p w:rsidR="009E02C3" w:rsidRDefault="009E02C3">
            <w:pPr>
              <w:pStyle w:val="ConsPlusNormal"/>
              <w:jc w:val="both"/>
            </w:pPr>
            <w:r>
              <w:t>Уровень среднемесячной начисленной заработной платы в расчете на одного работника составляет от 1 МРОТ до менее 1,1 МРОТ</w:t>
            </w:r>
          </w:p>
        </w:tc>
        <w:tc>
          <w:tcPr>
            <w:tcW w:w="1474" w:type="dxa"/>
          </w:tcPr>
          <w:p w:rsidR="009E02C3" w:rsidRDefault="009E02C3">
            <w:pPr>
              <w:pStyle w:val="ConsPlusNormal"/>
              <w:jc w:val="center"/>
            </w:pPr>
            <w:r>
              <w:t>10</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2</w:t>
            </w:r>
          </w:p>
        </w:tc>
        <w:tc>
          <w:tcPr>
            <w:tcW w:w="5783" w:type="dxa"/>
          </w:tcPr>
          <w:p w:rsidR="009E02C3" w:rsidRDefault="009E02C3">
            <w:pPr>
              <w:pStyle w:val="ConsPlusNormal"/>
              <w:jc w:val="both"/>
            </w:pPr>
            <w:r>
              <w:t>Количество рабочих мест, которое предполагается создать в течение года со дня предоставления субсидии, оценивается по следующим показателям:</w:t>
            </w:r>
          </w:p>
        </w:tc>
        <w:tc>
          <w:tcPr>
            <w:tcW w:w="1474" w:type="dxa"/>
          </w:tcPr>
          <w:p w:rsidR="009E02C3" w:rsidRDefault="009E02C3">
            <w:pPr>
              <w:pStyle w:val="ConsPlusNormal"/>
            </w:pPr>
          </w:p>
        </w:tc>
        <w:tc>
          <w:tcPr>
            <w:tcW w:w="1247" w:type="dxa"/>
          </w:tcPr>
          <w:p w:rsidR="009E02C3" w:rsidRDefault="009E02C3">
            <w:pPr>
              <w:pStyle w:val="ConsPlusNormal"/>
              <w:jc w:val="center"/>
            </w:pPr>
            <w:r>
              <w:t>20</w:t>
            </w:r>
          </w:p>
        </w:tc>
      </w:tr>
      <w:tr w:rsidR="009E02C3">
        <w:tc>
          <w:tcPr>
            <w:tcW w:w="567" w:type="dxa"/>
          </w:tcPr>
          <w:p w:rsidR="009E02C3" w:rsidRDefault="009E02C3">
            <w:pPr>
              <w:pStyle w:val="ConsPlusNormal"/>
              <w:jc w:val="center"/>
            </w:pPr>
            <w:r>
              <w:t>2.1</w:t>
            </w:r>
          </w:p>
        </w:tc>
        <w:tc>
          <w:tcPr>
            <w:tcW w:w="5783" w:type="dxa"/>
          </w:tcPr>
          <w:p w:rsidR="009E02C3" w:rsidRDefault="009E02C3">
            <w:pPr>
              <w:pStyle w:val="ConsPlusNormal"/>
              <w:jc w:val="both"/>
            </w:pPr>
            <w:r>
              <w:t>Предполагается создать в течение года со дня предоставления субсидии более 3 рабочих мест</w:t>
            </w:r>
          </w:p>
        </w:tc>
        <w:tc>
          <w:tcPr>
            <w:tcW w:w="1474" w:type="dxa"/>
          </w:tcPr>
          <w:p w:rsidR="009E02C3" w:rsidRDefault="009E02C3">
            <w:pPr>
              <w:pStyle w:val="ConsPlusNormal"/>
              <w:jc w:val="center"/>
            </w:pPr>
            <w:r>
              <w:t>20</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2.2</w:t>
            </w:r>
          </w:p>
        </w:tc>
        <w:tc>
          <w:tcPr>
            <w:tcW w:w="5783" w:type="dxa"/>
          </w:tcPr>
          <w:p w:rsidR="009E02C3" w:rsidRDefault="009E02C3">
            <w:pPr>
              <w:pStyle w:val="ConsPlusNormal"/>
              <w:jc w:val="both"/>
            </w:pPr>
            <w:r>
              <w:t>Предполагается создать в течение года со дня предоставления субсидии 2, 3 рабочих места</w:t>
            </w:r>
          </w:p>
        </w:tc>
        <w:tc>
          <w:tcPr>
            <w:tcW w:w="1474" w:type="dxa"/>
          </w:tcPr>
          <w:p w:rsidR="009E02C3" w:rsidRDefault="009E02C3">
            <w:pPr>
              <w:pStyle w:val="ConsPlusNormal"/>
              <w:jc w:val="center"/>
            </w:pPr>
            <w:r>
              <w:t>15</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2.3</w:t>
            </w:r>
          </w:p>
        </w:tc>
        <w:tc>
          <w:tcPr>
            <w:tcW w:w="5783" w:type="dxa"/>
          </w:tcPr>
          <w:p w:rsidR="009E02C3" w:rsidRDefault="009E02C3">
            <w:pPr>
              <w:pStyle w:val="ConsPlusNormal"/>
              <w:jc w:val="both"/>
            </w:pPr>
            <w:r>
              <w:t>Предполагается создать в течение года со дня предоставления субсидии 1 рабочее место</w:t>
            </w:r>
          </w:p>
        </w:tc>
        <w:tc>
          <w:tcPr>
            <w:tcW w:w="1474" w:type="dxa"/>
          </w:tcPr>
          <w:p w:rsidR="009E02C3" w:rsidRDefault="009E02C3">
            <w:pPr>
              <w:pStyle w:val="ConsPlusNormal"/>
              <w:jc w:val="center"/>
            </w:pPr>
            <w:r>
              <w:t>10</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3</w:t>
            </w:r>
          </w:p>
        </w:tc>
        <w:tc>
          <w:tcPr>
            <w:tcW w:w="5783" w:type="dxa"/>
          </w:tcPr>
          <w:p w:rsidR="009E02C3" w:rsidRDefault="009E02C3">
            <w:pPr>
              <w:pStyle w:val="ConsPlusNormal"/>
              <w:jc w:val="both"/>
            </w:pPr>
            <w:r>
              <w:t>Уровень соотношения собственных средств, вложенных (планируемых к вложению) в реализацию проекта, и общей стоимости реализуемого проекта оценивается по следующим показателям:</w:t>
            </w:r>
          </w:p>
        </w:tc>
        <w:tc>
          <w:tcPr>
            <w:tcW w:w="1474" w:type="dxa"/>
          </w:tcPr>
          <w:p w:rsidR="009E02C3" w:rsidRDefault="009E02C3">
            <w:pPr>
              <w:pStyle w:val="ConsPlusNormal"/>
            </w:pPr>
          </w:p>
        </w:tc>
        <w:tc>
          <w:tcPr>
            <w:tcW w:w="1247" w:type="dxa"/>
          </w:tcPr>
          <w:p w:rsidR="009E02C3" w:rsidRDefault="009E02C3">
            <w:pPr>
              <w:pStyle w:val="ConsPlusNormal"/>
              <w:jc w:val="center"/>
            </w:pPr>
            <w:r>
              <w:t>20</w:t>
            </w:r>
          </w:p>
        </w:tc>
      </w:tr>
      <w:tr w:rsidR="009E02C3">
        <w:tc>
          <w:tcPr>
            <w:tcW w:w="567" w:type="dxa"/>
          </w:tcPr>
          <w:p w:rsidR="009E02C3" w:rsidRDefault="009E02C3">
            <w:pPr>
              <w:pStyle w:val="ConsPlusNormal"/>
              <w:jc w:val="center"/>
            </w:pPr>
            <w:r>
              <w:t>3.1</w:t>
            </w:r>
          </w:p>
        </w:tc>
        <w:tc>
          <w:tcPr>
            <w:tcW w:w="5783" w:type="dxa"/>
          </w:tcPr>
          <w:p w:rsidR="009E02C3" w:rsidRDefault="009E02C3">
            <w:pPr>
              <w:pStyle w:val="ConsPlusNormal"/>
              <w:jc w:val="both"/>
            </w:pPr>
            <w:r>
              <w:t>Уровень соотношения составляет более 50 процентов</w:t>
            </w:r>
          </w:p>
        </w:tc>
        <w:tc>
          <w:tcPr>
            <w:tcW w:w="1474" w:type="dxa"/>
          </w:tcPr>
          <w:p w:rsidR="009E02C3" w:rsidRDefault="009E02C3">
            <w:pPr>
              <w:pStyle w:val="ConsPlusNormal"/>
              <w:jc w:val="center"/>
            </w:pPr>
            <w:r>
              <w:t>20</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3.2</w:t>
            </w:r>
          </w:p>
        </w:tc>
        <w:tc>
          <w:tcPr>
            <w:tcW w:w="5783" w:type="dxa"/>
          </w:tcPr>
          <w:p w:rsidR="009E02C3" w:rsidRDefault="009E02C3">
            <w:pPr>
              <w:pStyle w:val="ConsPlusNormal"/>
              <w:jc w:val="both"/>
            </w:pPr>
            <w:r>
              <w:t>Уровень соотношения составляет 50 процентов</w:t>
            </w:r>
          </w:p>
        </w:tc>
        <w:tc>
          <w:tcPr>
            <w:tcW w:w="1474" w:type="dxa"/>
          </w:tcPr>
          <w:p w:rsidR="009E02C3" w:rsidRDefault="009E02C3">
            <w:pPr>
              <w:pStyle w:val="ConsPlusNormal"/>
              <w:jc w:val="center"/>
            </w:pPr>
            <w:r>
              <w:t>15</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3.3</w:t>
            </w:r>
          </w:p>
        </w:tc>
        <w:tc>
          <w:tcPr>
            <w:tcW w:w="5783" w:type="dxa"/>
          </w:tcPr>
          <w:p w:rsidR="009E02C3" w:rsidRDefault="009E02C3">
            <w:pPr>
              <w:pStyle w:val="ConsPlusNormal"/>
              <w:jc w:val="both"/>
            </w:pPr>
            <w:r>
              <w:t>Уровень соотношения составляет менее 50 процентов</w:t>
            </w:r>
          </w:p>
        </w:tc>
        <w:tc>
          <w:tcPr>
            <w:tcW w:w="1474" w:type="dxa"/>
          </w:tcPr>
          <w:p w:rsidR="009E02C3" w:rsidRDefault="009E02C3">
            <w:pPr>
              <w:pStyle w:val="ConsPlusNormal"/>
              <w:jc w:val="center"/>
            </w:pPr>
            <w:r>
              <w:t>10</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4</w:t>
            </w:r>
          </w:p>
        </w:tc>
        <w:tc>
          <w:tcPr>
            <w:tcW w:w="5783" w:type="dxa"/>
          </w:tcPr>
          <w:p w:rsidR="009E02C3" w:rsidRDefault="009E02C3">
            <w:pPr>
              <w:pStyle w:val="ConsPlusNormal"/>
              <w:jc w:val="both"/>
            </w:pPr>
            <w:r>
              <w:t>Срок реализации проекта (планируемый срок реализации проекта) оценивается по следующим показателям:</w:t>
            </w:r>
          </w:p>
        </w:tc>
        <w:tc>
          <w:tcPr>
            <w:tcW w:w="1474" w:type="dxa"/>
          </w:tcPr>
          <w:p w:rsidR="009E02C3" w:rsidRDefault="009E02C3">
            <w:pPr>
              <w:pStyle w:val="ConsPlusNormal"/>
            </w:pPr>
          </w:p>
        </w:tc>
        <w:tc>
          <w:tcPr>
            <w:tcW w:w="1247" w:type="dxa"/>
          </w:tcPr>
          <w:p w:rsidR="009E02C3" w:rsidRDefault="009E02C3">
            <w:pPr>
              <w:pStyle w:val="ConsPlusNormal"/>
              <w:jc w:val="center"/>
            </w:pPr>
            <w:r>
              <w:t>20</w:t>
            </w:r>
          </w:p>
        </w:tc>
      </w:tr>
      <w:tr w:rsidR="009E02C3">
        <w:tc>
          <w:tcPr>
            <w:tcW w:w="567" w:type="dxa"/>
          </w:tcPr>
          <w:p w:rsidR="009E02C3" w:rsidRDefault="009E02C3">
            <w:pPr>
              <w:pStyle w:val="ConsPlusNormal"/>
              <w:jc w:val="center"/>
            </w:pPr>
            <w:r>
              <w:t>4.1</w:t>
            </w:r>
          </w:p>
        </w:tc>
        <w:tc>
          <w:tcPr>
            <w:tcW w:w="5783" w:type="dxa"/>
          </w:tcPr>
          <w:p w:rsidR="009E02C3" w:rsidRDefault="009E02C3">
            <w:pPr>
              <w:pStyle w:val="ConsPlusNormal"/>
              <w:jc w:val="both"/>
            </w:pPr>
            <w:r>
              <w:t>Реализация проекта началась до даты подачи заявки</w:t>
            </w:r>
          </w:p>
        </w:tc>
        <w:tc>
          <w:tcPr>
            <w:tcW w:w="1474" w:type="dxa"/>
          </w:tcPr>
          <w:p w:rsidR="009E02C3" w:rsidRDefault="009E02C3">
            <w:pPr>
              <w:pStyle w:val="ConsPlusNormal"/>
              <w:jc w:val="center"/>
            </w:pPr>
            <w:r>
              <w:t>20</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4.2</w:t>
            </w:r>
          </w:p>
        </w:tc>
        <w:tc>
          <w:tcPr>
            <w:tcW w:w="5783" w:type="dxa"/>
          </w:tcPr>
          <w:p w:rsidR="009E02C3" w:rsidRDefault="009E02C3">
            <w:pPr>
              <w:pStyle w:val="ConsPlusNormal"/>
              <w:jc w:val="both"/>
            </w:pPr>
            <w:r>
              <w:t>Планируемый срок реализации проекта составляет 1 - 3 месяцев</w:t>
            </w:r>
          </w:p>
        </w:tc>
        <w:tc>
          <w:tcPr>
            <w:tcW w:w="1474" w:type="dxa"/>
          </w:tcPr>
          <w:p w:rsidR="009E02C3" w:rsidRDefault="009E02C3">
            <w:pPr>
              <w:pStyle w:val="ConsPlusNormal"/>
              <w:jc w:val="center"/>
            </w:pPr>
            <w:r>
              <w:t>15</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4.3</w:t>
            </w:r>
          </w:p>
        </w:tc>
        <w:tc>
          <w:tcPr>
            <w:tcW w:w="5783" w:type="dxa"/>
          </w:tcPr>
          <w:p w:rsidR="009E02C3" w:rsidRDefault="009E02C3">
            <w:pPr>
              <w:pStyle w:val="ConsPlusNormal"/>
              <w:jc w:val="both"/>
            </w:pPr>
            <w:r>
              <w:t>Планируемый срок реализации проекта составляет 3 и более месяца</w:t>
            </w:r>
          </w:p>
        </w:tc>
        <w:tc>
          <w:tcPr>
            <w:tcW w:w="1474" w:type="dxa"/>
          </w:tcPr>
          <w:p w:rsidR="009E02C3" w:rsidRDefault="009E02C3">
            <w:pPr>
              <w:pStyle w:val="ConsPlusNormal"/>
              <w:jc w:val="center"/>
            </w:pPr>
            <w:r>
              <w:t>10</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5</w:t>
            </w:r>
          </w:p>
        </w:tc>
        <w:tc>
          <w:tcPr>
            <w:tcW w:w="5783" w:type="dxa"/>
          </w:tcPr>
          <w:p w:rsidR="009E02C3" w:rsidRDefault="009E02C3">
            <w:pPr>
              <w:pStyle w:val="ConsPlusNormal"/>
              <w:jc w:val="both"/>
            </w:pPr>
            <w:r>
              <w:t>Срок регистрации юридического лица или индивидуального предпринимателя оценивается по следующим показателям:</w:t>
            </w:r>
          </w:p>
        </w:tc>
        <w:tc>
          <w:tcPr>
            <w:tcW w:w="1474" w:type="dxa"/>
          </w:tcPr>
          <w:p w:rsidR="009E02C3" w:rsidRDefault="009E02C3">
            <w:pPr>
              <w:pStyle w:val="ConsPlusNormal"/>
            </w:pPr>
          </w:p>
        </w:tc>
        <w:tc>
          <w:tcPr>
            <w:tcW w:w="1247" w:type="dxa"/>
          </w:tcPr>
          <w:p w:rsidR="009E02C3" w:rsidRDefault="009E02C3">
            <w:pPr>
              <w:pStyle w:val="ConsPlusNormal"/>
              <w:jc w:val="center"/>
            </w:pPr>
            <w:r>
              <w:t>20</w:t>
            </w:r>
          </w:p>
        </w:tc>
      </w:tr>
      <w:tr w:rsidR="009E02C3">
        <w:tc>
          <w:tcPr>
            <w:tcW w:w="567" w:type="dxa"/>
          </w:tcPr>
          <w:p w:rsidR="009E02C3" w:rsidRDefault="009E02C3">
            <w:pPr>
              <w:pStyle w:val="ConsPlusNormal"/>
              <w:jc w:val="center"/>
            </w:pPr>
            <w:r>
              <w:t>5.1</w:t>
            </w:r>
          </w:p>
        </w:tc>
        <w:tc>
          <w:tcPr>
            <w:tcW w:w="5783" w:type="dxa"/>
          </w:tcPr>
          <w:p w:rsidR="009E02C3" w:rsidRDefault="009E02C3">
            <w:pPr>
              <w:pStyle w:val="ConsPlusNormal"/>
              <w:jc w:val="both"/>
            </w:pPr>
            <w:r>
              <w:t>Срок регистрации составляет более 1 года</w:t>
            </w:r>
          </w:p>
        </w:tc>
        <w:tc>
          <w:tcPr>
            <w:tcW w:w="1474" w:type="dxa"/>
          </w:tcPr>
          <w:p w:rsidR="009E02C3" w:rsidRDefault="009E02C3">
            <w:pPr>
              <w:pStyle w:val="ConsPlusNormal"/>
              <w:jc w:val="center"/>
            </w:pPr>
            <w:r>
              <w:t>20</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5.2</w:t>
            </w:r>
          </w:p>
        </w:tc>
        <w:tc>
          <w:tcPr>
            <w:tcW w:w="5783" w:type="dxa"/>
          </w:tcPr>
          <w:p w:rsidR="009E02C3" w:rsidRDefault="009E02C3">
            <w:pPr>
              <w:pStyle w:val="ConsPlusNormal"/>
              <w:jc w:val="both"/>
            </w:pPr>
            <w:r>
              <w:t>Срок регистрации составляет от 6 до 12 месяцев</w:t>
            </w:r>
          </w:p>
        </w:tc>
        <w:tc>
          <w:tcPr>
            <w:tcW w:w="1474" w:type="dxa"/>
          </w:tcPr>
          <w:p w:rsidR="009E02C3" w:rsidRDefault="009E02C3">
            <w:pPr>
              <w:pStyle w:val="ConsPlusNormal"/>
              <w:jc w:val="center"/>
            </w:pPr>
            <w:r>
              <w:t>15</w:t>
            </w:r>
          </w:p>
        </w:tc>
        <w:tc>
          <w:tcPr>
            <w:tcW w:w="1247" w:type="dxa"/>
          </w:tcPr>
          <w:p w:rsidR="009E02C3" w:rsidRDefault="009E02C3">
            <w:pPr>
              <w:pStyle w:val="ConsPlusNormal"/>
            </w:pPr>
          </w:p>
        </w:tc>
      </w:tr>
      <w:tr w:rsidR="009E02C3">
        <w:tc>
          <w:tcPr>
            <w:tcW w:w="567" w:type="dxa"/>
          </w:tcPr>
          <w:p w:rsidR="009E02C3" w:rsidRDefault="009E02C3">
            <w:pPr>
              <w:pStyle w:val="ConsPlusNormal"/>
              <w:jc w:val="center"/>
            </w:pPr>
            <w:r>
              <w:t>5.3</w:t>
            </w:r>
          </w:p>
        </w:tc>
        <w:tc>
          <w:tcPr>
            <w:tcW w:w="5783" w:type="dxa"/>
          </w:tcPr>
          <w:p w:rsidR="009E02C3" w:rsidRDefault="009E02C3">
            <w:pPr>
              <w:pStyle w:val="ConsPlusNormal"/>
              <w:jc w:val="both"/>
            </w:pPr>
            <w:r>
              <w:t>Срок регистрации составляет менее 6 месяцев</w:t>
            </w:r>
          </w:p>
        </w:tc>
        <w:tc>
          <w:tcPr>
            <w:tcW w:w="1474" w:type="dxa"/>
          </w:tcPr>
          <w:p w:rsidR="009E02C3" w:rsidRDefault="009E02C3">
            <w:pPr>
              <w:pStyle w:val="ConsPlusNormal"/>
              <w:jc w:val="center"/>
            </w:pPr>
            <w:r>
              <w:t>10</w:t>
            </w:r>
          </w:p>
        </w:tc>
        <w:tc>
          <w:tcPr>
            <w:tcW w:w="1247" w:type="dxa"/>
          </w:tcPr>
          <w:p w:rsidR="009E02C3" w:rsidRDefault="009E02C3">
            <w:pPr>
              <w:pStyle w:val="ConsPlusNormal"/>
            </w:pPr>
          </w:p>
        </w:tc>
      </w:tr>
    </w:tbl>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p w:rsidR="009E02C3" w:rsidRDefault="009E02C3">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E02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E02C3" w:rsidRDefault="009E02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E02C3" w:rsidRDefault="009E02C3">
            <w:pPr>
              <w:pStyle w:val="ConsPlusNormal"/>
              <w:jc w:val="both"/>
            </w:pPr>
            <w:r>
              <w:rPr>
                <w:color w:val="392C69"/>
              </w:rPr>
              <w:t xml:space="preserve">Положения Порядка в части предоставления указанных субсидий в 2025 году </w:t>
            </w:r>
            <w:hyperlink w:anchor="P23">
              <w:r>
                <w:rPr>
                  <w:color w:val="0000FF"/>
                </w:rPr>
                <w:t>применяются</w:t>
              </w:r>
            </w:hyperlink>
            <w:r>
              <w:rPr>
                <w:color w:val="392C69"/>
              </w:rPr>
              <w:t xml:space="preserve"> не ранее дня вступления в силу Закона Омской области, предусматривающего внесение в </w:t>
            </w:r>
            <w:hyperlink r:id="rId338">
              <w:r>
                <w:rPr>
                  <w:color w:val="0000FF"/>
                </w:rPr>
                <w:t>Закон</w:t>
              </w:r>
            </w:hyperlink>
            <w:r>
              <w:rPr>
                <w:color w:val="392C69"/>
              </w:rPr>
              <w:t xml:space="preserve"> Омской области "Об областном бюджете на 2025 год и на плановый период 2026 и 2027 годов" изменений в части установления случая предоставления из областного бюджета субсидий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w:t>
            </w: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r>
    </w:tbl>
    <w:p w:rsidR="009E02C3" w:rsidRDefault="009E02C3">
      <w:pPr>
        <w:pStyle w:val="ConsPlusNormal"/>
        <w:spacing w:before="280"/>
        <w:jc w:val="right"/>
        <w:outlineLvl w:val="0"/>
      </w:pPr>
      <w:r>
        <w:t>Приложение N 6</w:t>
      </w:r>
    </w:p>
    <w:p w:rsidR="009E02C3" w:rsidRDefault="009E02C3">
      <w:pPr>
        <w:pStyle w:val="ConsPlusNormal"/>
        <w:jc w:val="right"/>
      </w:pPr>
      <w:r>
        <w:t>к постановлению Правительства Омской области</w:t>
      </w:r>
    </w:p>
    <w:p w:rsidR="009E02C3" w:rsidRDefault="009E02C3">
      <w:pPr>
        <w:pStyle w:val="ConsPlusNormal"/>
        <w:jc w:val="right"/>
      </w:pPr>
      <w:r>
        <w:t>от 4 апреля 2024 г. N 201-п</w:t>
      </w:r>
    </w:p>
    <w:p w:rsidR="009E02C3" w:rsidRDefault="009E02C3">
      <w:pPr>
        <w:pStyle w:val="ConsPlusNormal"/>
        <w:jc w:val="both"/>
      </w:pPr>
    </w:p>
    <w:p w:rsidR="009E02C3" w:rsidRDefault="009E02C3">
      <w:pPr>
        <w:pStyle w:val="ConsPlusTitle"/>
        <w:jc w:val="center"/>
      </w:pPr>
      <w:bookmarkStart w:id="255" w:name="P1653"/>
      <w:bookmarkEnd w:id="255"/>
      <w:r>
        <w:t>ПОРЯДОК</w:t>
      </w:r>
    </w:p>
    <w:p w:rsidR="009E02C3" w:rsidRDefault="009E02C3">
      <w:pPr>
        <w:pStyle w:val="ConsPlusTitle"/>
        <w:jc w:val="center"/>
      </w:pPr>
      <w:r>
        <w:t>определения объема и предоставления субсидий из областного</w:t>
      </w:r>
    </w:p>
    <w:p w:rsidR="009E02C3" w:rsidRDefault="009E02C3">
      <w:pPr>
        <w:pStyle w:val="ConsPlusTitle"/>
        <w:jc w:val="center"/>
      </w:pPr>
      <w:r>
        <w:t>бюджета в виде имущественного взноса в Микрокредитную</w:t>
      </w:r>
    </w:p>
    <w:p w:rsidR="009E02C3" w:rsidRDefault="009E02C3">
      <w:pPr>
        <w:pStyle w:val="ConsPlusTitle"/>
        <w:jc w:val="center"/>
      </w:pPr>
      <w:r>
        <w:t>компанию Омский региональный фонд микрофинансирования</w:t>
      </w:r>
    </w:p>
    <w:p w:rsidR="009E02C3" w:rsidRDefault="009E02C3">
      <w:pPr>
        <w:pStyle w:val="ConsPlusTitle"/>
        <w:jc w:val="center"/>
      </w:pPr>
      <w:r>
        <w:t>субъектов малого и среднего предпринимательства</w:t>
      </w:r>
    </w:p>
    <w:p w:rsidR="009E02C3" w:rsidRDefault="009E02C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E02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E02C3" w:rsidRDefault="009E02C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E02C3" w:rsidRDefault="009E02C3">
            <w:pPr>
              <w:pStyle w:val="ConsPlusNormal"/>
              <w:jc w:val="center"/>
            </w:pPr>
            <w:r>
              <w:rPr>
                <w:color w:val="392C69"/>
              </w:rPr>
              <w:t>Список изменяющих документов</w:t>
            </w:r>
          </w:p>
          <w:p w:rsidR="009E02C3" w:rsidRDefault="009E02C3">
            <w:pPr>
              <w:pStyle w:val="ConsPlusNormal"/>
              <w:jc w:val="center"/>
            </w:pPr>
            <w:r>
              <w:rPr>
                <w:color w:val="392C69"/>
              </w:rPr>
              <w:t xml:space="preserve">(в ред. Постановлений Правительства Омской области от 30.01.2025 </w:t>
            </w:r>
            <w:hyperlink r:id="rId339">
              <w:r>
                <w:rPr>
                  <w:color w:val="0000FF"/>
                </w:rPr>
                <w:t>N 34-п</w:t>
              </w:r>
            </w:hyperlink>
            <w:r>
              <w:rPr>
                <w:color w:val="392C69"/>
              </w:rPr>
              <w:t>,</w:t>
            </w:r>
          </w:p>
          <w:p w:rsidR="009E02C3" w:rsidRDefault="009E02C3">
            <w:pPr>
              <w:pStyle w:val="ConsPlusNormal"/>
              <w:jc w:val="center"/>
            </w:pPr>
            <w:r>
              <w:rPr>
                <w:color w:val="392C69"/>
              </w:rPr>
              <w:t xml:space="preserve">от 29.05.2025 </w:t>
            </w:r>
            <w:hyperlink r:id="rId340">
              <w:r>
                <w:rPr>
                  <w:color w:val="0000FF"/>
                </w:rPr>
                <w:t>N 278-п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E02C3" w:rsidRDefault="009E02C3">
            <w:pPr>
              <w:pStyle w:val="ConsPlusNormal"/>
            </w:pPr>
          </w:p>
        </w:tc>
      </w:tr>
    </w:tbl>
    <w:p w:rsidR="009E02C3" w:rsidRDefault="009E02C3">
      <w:pPr>
        <w:pStyle w:val="ConsPlusNormal"/>
        <w:jc w:val="both"/>
      </w:pPr>
    </w:p>
    <w:p w:rsidR="009E02C3" w:rsidRDefault="009E02C3">
      <w:pPr>
        <w:pStyle w:val="ConsPlusTitle"/>
        <w:jc w:val="center"/>
        <w:outlineLvl w:val="1"/>
      </w:pPr>
      <w:r>
        <w:t>I. Общие положения</w:t>
      </w:r>
    </w:p>
    <w:p w:rsidR="009E02C3" w:rsidRDefault="009E02C3">
      <w:pPr>
        <w:pStyle w:val="ConsPlusNormal"/>
        <w:jc w:val="both"/>
      </w:pPr>
    </w:p>
    <w:p w:rsidR="009E02C3" w:rsidRDefault="009E02C3">
      <w:pPr>
        <w:pStyle w:val="ConsPlusNormal"/>
        <w:ind w:firstLine="540"/>
        <w:jc w:val="both"/>
      </w:pPr>
      <w:r>
        <w:t>1. Настоящий Порядок регулирует отношения по определению объема и предоставлению субсидий из областного бюджета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 (далее соответственно - Фонд, субсидии).</w:t>
      </w:r>
    </w:p>
    <w:p w:rsidR="009E02C3" w:rsidRDefault="009E02C3">
      <w:pPr>
        <w:pStyle w:val="ConsPlusNormal"/>
        <w:spacing w:before="220"/>
        <w:ind w:firstLine="540"/>
        <w:jc w:val="both"/>
      </w:pPr>
      <w:bookmarkStart w:id="256" w:name="P1665"/>
      <w:bookmarkEnd w:id="256"/>
      <w:r>
        <w:t>2. Целью предоставления субсидий является финансовое обеспечение уставной деятельности Фонда, направленной на обеспечение доступа субъектов малого и среднего предпринимательства, физических лиц, применяющих специальный налоговый режим "Налог на профессиональный доход", и организаций, образующих инфраструктуру поддержки субъектов малого и среднего предпринимательства, к финансовым ресурсам посредством предоставления им микрозаймов по направлению "Предоставление субсидий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w:t>
      </w:r>
    </w:p>
    <w:p w:rsidR="009E02C3" w:rsidRDefault="009E02C3">
      <w:pPr>
        <w:pStyle w:val="ConsPlusNormal"/>
        <w:spacing w:before="220"/>
        <w:ind w:firstLine="540"/>
        <w:jc w:val="both"/>
      </w:pPr>
      <w:r>
        <w:t>Направления расходов (затрат), источником финансового обеспечения которых выступает субсидия, определяются нормативным правовым актом Министерства экономического развития Омской области.</w:t>
      </w:r>
    </w:p>
    <w:p w:rsidR="009E02C3" w:rsidRDefault="009E02C3">
      <w:pPr>
        <w:pStyle w:val="ConsPlusNormal"/>
        <w:spacing w:before="220"/>
        <w:ind w:firstLine="540"/>
        <w:jc w:val="both"/>
      </w:pPr>
      <w:r>
        <w:t xml:space="preserve">Цель предоставления субсидий обеспечивает достижение результатов регионального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(далее - региональный проект), а также целей государственной </w:t>
      </w:r>
      <w:hyperlink r:id="rId341">
        <w:r>
          <w:rPr>
            <w:color w:val="0000FF"/>
          </w:rPr>
          <w:t>программы</w:t>
        </w:r>
      </w:hyperlink>
      <w:r>
        <w:t xml:space="preserve"> Омской области "Развитие экономического потенциала Омской области", утвержденной постановлением Правительства Омской области от 28 октября 2023 года N 579-п.</w:t>
      </w:r>
    </w:p>
    <w:p w:rsidR="009E02C3" w:rsidRDefault="009E02C3">
      <w:pPr>
        <w:pStyle w:val="ConsPlusNormal"/>
        <w:jc w:val="both"/>
      </w:pPr>
      <w:r>
        <w:t xml:space="preserve">(п. 2 в ред. </w:t>
      </w:r>
      <w:hyperlink r:id="rId342">
        <w:r>
          <w:rPr>
            <w:color w:val="0000FF"/>
          </w:rPr>
          <w:t>Постановления</w:t>
        </w:r>
      </w:hyperlink>
      <w:r>
        <w:t xml:space="preserve"> Правительства Омской области от 29.05.2025 N 278-п)</w:t>
      </w:r>
    </w:p>
    <w:p w:rsidR="009E02C3" w:rsidRDefault="009E02C3">
      <w:pPr>
        <w:pStyle w:val="ConsPlusNormal"/>
        <w:spacing w:before="220"/>
        <w:ind w:firstLine="540"/>
        <w:jc w:val="both"/>
      </w:pPr>
      <w:bookmarkStart w:id="257" w:name="P1669"/>
      <w:bookmarkEnd w:id="257"/>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экономического развития Омской области (далее - Министерство).</w:t>
      </w:r>
    </w:p>
    <w:p w:rsidR="009E02C3" w:rsidRDefault="009E02C3">
      <w:pPr>
        <w:pStyle w:val="ConsPlusNormal"/>
        <w:spacing w:before="220"/>
        <w:ind w:firstLine="540"/>
        <w:jc w:val="both"/>
      </w:pPr>
      <w:r>
        <w:t>4. Получателем субсидий является Фонд в соответствии с законом Омской области об областном бюджете.</w:t>
      </w:r>
    </w:p>
    <w:p w:rsidR="009E02C3" w:rsidRDefault="009E02C3">
      <w:pPr>
        <w:pStyle w:val="ConsPlusNormal"/>
        <w:spacing w:before="220"/>
        <w:ind w:firstLine="540"/>
        <w:jc w:val="both"/>
      </w:pPr>
      <w:r>
        <w:t>5. Способом предоставления субсидий является финансовое обеспечение затрат.</w:t>
      </w:r>
    </w:p>
    <w:p w:rsidR="009E02C3" w:rsidRDefault="009E02C3">
      <w:pPr>
        <w:pStyle w:val="ConsPlusNormal"/>
        <w:spacing w:before="220"/>
        <w:ind w:firstLine="540"/>
        <w:jc w:val="both"/>
      </w:pPr>
      <w:r>
        <w:t>6.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соответственно - единый портал, сеть "Интернет") (в разделе единого портала) Министерством финансов Омской области в порядке, установленном Министерством финансов Российской Федерации.</w:t>
      </w:r>
    </w:p>
    <w:p w:rsidR="009E02C3" w:rsidRDefault="009E02C3">
      <w:pPr>
        <w:pStyle w:val="ConsPlusNormal"/>
        <w:jc w:val="both"/>
      </w:pPr>
    </w:p>
    <w:p w:rsidR="009E02C3" w:rsidRDefault="009E02C3">
      <w:pPr>
        <w:pStyle w:val="ConsPlusTitle"/>
        <w:jc w:val="center"/>
        <w:outlineLvl w:val="1"/>
      </w:pPr>
      <w:r>
        <w:t>II. Условия и порядок предоставления субсидий</w:t>
      </w:r>
    </w:p>
    <w:p w:rsidR="009E02C3" w:rsidRDefault="009E02C3">
      <w:pPr>
        <w:pStyle w:val="ConsPlusNormal"/>
        <w:jc w:val="both"/>
      </w:pPr>
    </w:p>
    <w:p w:rsidR="009E02C3" w:rsidRDefault="009E02C3">
      <w:pPr>
        <w:pStyle w:val="ConsPlusNormal"/>
        <w:ind w:firstLine="540"/>
        <w:jc w:val="both"/>
      </w:pPr>
      <w:bookmarkStart w:id="258" w:name="P1676"/>
      <w:bookmarkEnd w:id="258"/>
      <w:r>
        <w:t>7. Для получения субсидий Фонд представляет в Министерство заявку, содержащую запрашиваемый объем субсидий, по форме, установленной Министерством, одновременно со следующими документами:</w:t>
      </w:r>
    </w:p>
    <w:p w:rsidR="009E02C3" w:rsidRDefault="009E02C3">
      <w:pPr>
        <w:pStyle w:val="ConsPlusNormal"/>
        <w:spacing w:before="220"/>
        <w:ind w:firstLine="540"/>
        <w:jc w:val="both"/>
      </w:pPr>
      <w:r>
        <w:t>1) копия устава Фонда (не представляется в случае ее наличия в Министерстве);</w:t>
      </w:r>
    </w:p>
    <w:p w:rsidR="009E02C3" w:rsidRDefault="009E02C3">
      <w:pPr>
        <w:pStyle w:val="ConsPlusNormal"/>
        <w:spacing w:before="220"/>
        <w:ind w:firstLine="540"/>
        <w:jc w:val="both"/>
      </w:pPr>
      <w:r>
        <w:t>2) выписка из Единого государственного реестра юридических лиц;</w:t>
      </w:r>
    </w:p>
    <w:p w:rsidR="009E02C3" w:rsidRDefault="009E02C3">
      <w:pPr>
        <w:pStyle w:val="ConsPlusNormal"/>
        <w:jc w:val="both"/>
      </w:pPr>
      <w:r>
        <w:t xml:space="preserve">(в ред. </w:t>
      </w:r>
      <w:hyperlink r:id="rId343">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3) расчет планируемых затрат, источником финансового обеспечения которых являются субсидии (далее - расчет планируемых затрат), в соответствии с </w:t>
      </w:r>
      <w:hyperlink w:anchor="P1665">
        <w:r>
          <w:rPr>
            <w:color w:val="0000FF"/>
          </w:rPr>
          <w:t>пунктом 2</w:t>
        </w:r>
      </w:hyperlink>
      <w:r>
        <w:t xml:space="preserve"> настоящего Порядка по форме, утверждаемой Министерством.</w:t>
      </w:r>
    </w:p>
    <w:p w:rsidR="009E02C3" w:rsidRDefault="009E02C3">
      <w:pPr>
        <w:pStyle w:val="ConsPlusNormal"/>
        <w:jc w:val="both"/>
      </w:pPr>
      <w:r>
        <w:t xml:space="preserve">(абзац введен </w:t>
      </w:r>
      <w:hyperlink r:id="rId344">
        <w:r>
          <w:rPr>
            <w:color w:val="0000FF"/>
          </w:rPr>
          <w:t>Постановлением</w:t>
        </w:r>
      </w:hyperlink>
      <w:r>
        <w:t xml:space="preserve"> Правительства Омской области от 30.01.2025 N 34-п)</w:t>
      </w:r>
    </w:p>
    <w:p w:rsidR="009E02C3" w:rsidRDefault="009E02C3">
      <w:pPr>
        <w:pStyle w:val="ConsPlusNormal"/>
        <w:spacing w:before="220"/>
        <w:ind w:firstLine="540"/>
        <w:jc w:val="both"/>
      </w:pPr>
      <w:r>
        <w:t>Документы (копии документов), указанные в настоящем пункте, должны быть заверены подписью руководителя Фонда, а также печатью (при наличии).</w:t>
      </w:r>
    </w:p>
    <w:p w:rsidR="009E02C3" w:rsidRDefault="009E02C3">
      <w:pPr>
        <w:pStyle w:val="ConsPlusNormal"/>
        <w:spacing w:before="220"/>
        <w:ind w:firstLine="540"/>
        <w:jc w:val="both"/>
      </w:pPr>
      <w:r>
        <w:t>Фонд может представить документы, указанные в настоящем пункте, в форме документов на бумажном носителе и (или) в форме электронных документов, подписанных электронной подписью в соответствии с законодательством (по выбору Фонда).</w:t>
      </w:r>
    </w:p>
    <w:p w:rsidR="009E02C3" w:rsidRDefault="009E02C3">
      <w:pPr>
        <w:pStyle w:val="ConsPlusNormal"/>
        <w:spacing w:before="220"/>
        <w:ind w:firstLine="540"/>
        <w:jc w:val="both"/>
      </w:pPr>
      <w:r>
        <w:t>Ответственность за полноту и достоверность информации, содержащейся в заявке и представленных документах, а также за своевременность их представления несет Фонд в соответствии с законодательством Российской Федерации.</w:t>
      </w:r>
    </w:p>
    <w:p w:rsidR="009E02C3" w:rsidRDefault="009E02C3">
      <w:pPr>
        <w:pStyle w:val="ConsPlusNormal"/>
        <w:spacing w:before="220"/>
        <w:ind w:firstLine="540"/>
        <w:jc w:val="both"/>
      </w:pPr>
      <w:r>
        <w:t>Выписка из Единого государственного реестра юридических лиц, копия устава Фонда (за исключением случая, когда устав Фонда отсутствует в Федеральной налоговой службе в электронном виде) представляется Фондом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bookmarkStart w:id="259" w:name="P1686"/>
      <w:bookmarkEnd w:id="259"/>
      <w:r>
        <w:t>8. Фонд должен соответствовать следующим требованиям:</w:t>
      </w:r>
    </w:p>
    <w:p w:rsidR="009E02C3" w:rsidRDefault="009E02C3">
      <w:pPr>
        <w:pStyle w:val="ConsPlusNormal"/>
        <w:spacing w:before="220"/>
        <w:ind w:firstLine="540"/>
        <w:jc w:val="both"/>
      </w:pPr>
      <w:bookmarkStart w:id="260" w:name="P1687"/>
      <w:bookmarkEnd w:id="260"/>
      <w:r>
        <w:t>1) на дату подачи заявки Фонд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9E02C3" w:rsidRDefault="009E02C3">
      <w:pPr>
        <w:pStyle w:val="ConsPlusNormal"/>
        <w:spacing w:before="220"/>
        <w:ind w:firstLine="540"/>
        <w:jc w:val="both"/>
      </w:pPr>
      <w:r>
        <w:t xml:space="preserve">2) у Фонда на едином налоговом счете отсутствует или не превышает размер, определенный </w:t>
      </w:r>
      <w:hyperlink r:id="rId345">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 на дату формирования налоговым органом соответствующей справки по запросу Министерства;</w:t>
      </w:r>
    </w:p>
    <w:p w:rsidR="009E02C3" w:rsidRDefault="009E02C3">
      <w:pPr>
        <w:pStyle w:val="ConsPlusNormal"/>
        <w:spacing w:before="220"/>
        <w:ind w:firstLine="540"/>
        <w:jc w:val="both"/>
      </w:pPr>
      <w:bookmarkStart w:id="261" w:name="P1689"/>
      <w:bookmarkEnd w:id="261"/>
      <w:r>
        <w:t>3) на дату подачи заявки Фонд не находится в процессе реорганизации (за исключением реорганизации в форме присоединения к Фонду другого юридического лица), ликвидации, в отношении его не введена процедура банкротства, деятельность Фонда не приостановлена в порядке, предусмотренном законодательством Российской Федерации;</w:t>
      </w:r>
    </w:p>
    <w:p w:rsidR="009E02C3" w:rsidRDefault="009E02C3">
      <w:pPr>
        <w:pStyle w:val="ConsPlusNormal"/>
        <w:spacing w:before="220"/>
        <w:ind w:firstLine="540"/>
        <w:jc w:val="both"/>
      </w:pPr>
      <w:bookmarkStart w:id="262" w:name="P1690"/>
      <w:bookmarkEnd w:id="262"/>
      <w:r>
        <w:t>4) на дату подачи заявки Фонд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9E02C3" w:rsidRDefault="009E02C3">
      <w:pPr>
        <w:pStyle w:val="ConsPlusNormal"/>
        <w:spacing w:before="220"/>
        <w:ind w:firstLine="540"/>
        <w:jc w:val="both"/>
      </w:pPr>
      <w:bookmarkStart w:id="263" w:name="P1691"/>
      <w:bookmarkEnd w:id="263"/>
      <w:r>
        <w:t xml:space="preserve">5) на дату подачи заявки Фонд не находится в составляемых в рамках реализации полномочий, предусмотренных </w:t>
      </w:r>
      <w:hyperlink r:id="rId346">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9E02C3" w:rsidRDefault="009E02C3">
      <w:pPr>
        <w:pStyle w:val="ConsPlusNormal"/>
        <w:spacing w:before="220"/>
        <w:ind w:firstLine="540"/>
        <w:jc w:val="both"/>
      </w:pPr>
      <w:bookmarkStart w:id="264" w:name="P1692"/>
      <w:bookmarkEnd w:id="264"/>
      <w:r>
        <w:t xml:space="preserve">6) на дату подачи заявки Фонд не получает средства из областного бюджета на основании иных нормативных правовых актов Омской области на цель, указанную в </w:t>
      </w:r>
      <w:hyperlink w:anchor="P1665">
        <w:r>
          <w:rPr>
            <w:color w:val="0000FF"/>
          </w:rPr>
          <w:t>пункте 2</w:t>
        </w:r>
      </w:hyperlink>
      <w:r>
        <w:t xml:space="preserve"> настоящего Порядка;</w:t>
      </w:r>
    </w:p>
    <w:p w:rsidR="009E02C3" w:rsidRDefault="009E02C3">
      <w:pPr>
        <w:pStyle w:val="ConsPlusNormal"/>
        <w:spacing w:before="220"/>
        <w:ind w:firstLine="540"/>
        <w:jc w:val="both"/>
      </w:pPr>
      <w:bookmarkStart w:id="265" w:name="P1693"/>
      <w:bookmarkEnd w:id="265"/>
      <w:r>
        <w:t>7) на дату подачи заявки у Фонда отсутствуют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Омской областью;</w:t>
      </w:r>
    </w:p>
    <w:p w:rsidR="009E02C3" w:rsidRDefault="009E02C3">
      <w:pPr>
        <w:pStyle w:val="ConsPlusNormal"/>
        <w:spacing w:before="220"/>
        <w:ind w:firstLine="540"/>
        <w:jc w:val="both"/>
      </w:pPr>
      <w:bookmarkStart w:id="266" w:name="P1694"/>
      <w:bookmarkEnd w:id="266"/>
      <w:r>
        <w:t xml:space="preserve">8) на дату принятия решения о предоставлении субсидии Фонд не является иностранным агентом в соответствии с Федеральным </w:t>
      </w:r>
      <w:hyperlink r:id="rId347">
        <w:r>
          <w:rPr>
            <w:color w:val="0000FF"/>
          </w:rPr>
          <w:t>законом</w:t>
        </w:r>
      </w:hyperlink>
      <w:r>
        <w:t xml:space="preserve"> "О контроле за деятельностью лиц, находящихся под иностранным влиянием".</w:t>
      </w:r>
    </w:p>
    <w:p w:rsidR="009E02C3" w:rsidRDefault="009E02C3">
      <w:pPr>
        <w:pStyle w:val="ConsPlusNormal"/>
        <w:spacing w:before="220"/>
        <w:ind w:firstLine="540"/>
        <w:jc w:val="both"/>
      </w:pPr>
      <w:bookmarkStart w:id="267" w:name="P1695"/>
      <w:bookmarkEnd w:id="267"/>
      <w:r>
        <w:t xml:space="preserve">9. В срок не позднее 10 рабочих дней после представления Фондом документов, указанных в </w:t>
      </w:r>
      <w:hyperlink w:anchor="P1676">
        <w:r>
          <w:rPr>
            <w:color w:val="0000FF"/>
          </w:rPr>
          <w:t>пункте 7</w:t>
        </w:r>
      </w:hyperlink>
      <w:r>
        <w:t xml:space="preserve"> настоящего Порядка, Министерство осуществляет проверку на соответствие Фонда требованиям, указанным в </w:t>
      </w:r>
      <w:hyperlink w:anchor="P1686">
        <w:r>
          <w:rPr>
            <w:color w:val="0000FF"/>
          </w:rPr>
          <w:t>пункте 8</w:t>
        </w:r>
      </w:hyperlink>
      <w:r>
        <w:t xml:space="preserve"> настоящего Порядка, и принимает решение о предоставлении субсидии либо об отказе в ее предоставлении в форме распоряжения.</w:t>
      </w:r>
    </w:p>
    <w:p w:rsidR="009E02C3" w:rsidRDefault="009E02C3">
      <w:pPr>
        <w:pStyle w:val="ConsPlusNormal"/>
        <w:spacing w:before="220"/>
        <w:ind w:firstLine="540"/>
        <w:jc w:val="both"/>
      </w:pPr>
      <w:r>
        <w:t xml:space="preserve">В целях подтверждения соответствия Фонда требованиям, установленным </w:t>
      </w:r>
      <w:hyperlink w:anchor="P1687">
        <w:r>
          <w:rPr>
            <w:color w:val="0000FF"/>
          </w:rPr>
          <w:t>подпунктами 1</w:t>
        </w:r>
      </w:hyperlink>
      <w:r>
        <w:t xml:space="preserve"> - </w:t>
      </w:r>
      <w:hyperlink w:anchor="P1689">
        <w:r>
          <w:rPr>
            <w:color w:val="0000FF"/>
          </w:rPr>
          <w:t>3 пункта 8</w:t>
        </w:r>
      </w:hyperlink>
      <w:r>
        <w:t xml:space="preserve"> настоящего Порядка,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 получает необходимую информацию с использованием общедоступных сведений сервиса "Картотека арбитражных дел" (</w:t>
      </w:r>
      <w:hyperlink r:id="rId348">
        <w:r>
          <w:rPr>
            <w:color w:val="0000FF"/>
          </w:rPr>
          <w:t>https://kad.arbitr.ru/</w:t>
        </w:r>
      </w:hyperlink>
      <w:r>
        <w:t>) в сети "Интернет".</w:t>
      </w:r>
    </w:p>
    <w:p w:rsidR="009E02C3" w:rsidRDefault="009E02C3">
      <w:pPr>
        <w:pStyle w:val="ConsPlusNormal"/>
        <w:spacing w:before="220"/>
        <w:ind w:firstLine="540"/>
        <w:jc w:val="both"/>
      </w:pPr>
      <w:r>
        <w:t xml:space="preserve">В целях подтверждения соответствия Фонда требованиям, установленным </w:t>
      </w:r>
      <w:hyperlink w:anchor="P1690">
        <w:r>
          <w:rPr>
            <w:color w:val="0000FF"/>
          </w:rPr>
          <w:t>подпунктами 4</w:t>
        </w:r>
      </w:hyperlink>
      <w:r>
        <w:t xml:space="preserve">, </w:t>
      </w:r>
      <w:hyperlink w:anchor="P1691">
        <w:r>
          <w:rPr>
            <w:color w:val="0000FF"/>
          </w:rPr>
          <w:t>5 пункта 8</w:t>
        </w:r>
      </w:hyperlink>
      <w:r>
        <w:t xml:space="preserve"> настоящего Порядка, Министерство получает необходимую информацию с использованием общедоступных сведений, размещенных на сайте Федеральной службы по финансовому мониторингу в сети "Интернет".</w:t>
      </w:r>
    </w:p>
    <w:p w:rsidR="009E02C3" w:rsidRDefault="009E02C3">
      <w:pPr>
        <w:pStyle w:val="ConsPlusNormal"/>
        <w:spacing w:before="220"/>
        <w:ind w:firstLine="540"/>
        <w:jc w:val="both"/>
      </w:pPr>
      <w:r>
        <w:t xml:space="preserve">В целях подтверждения соответствия Фонда требованиям, установленным </w:t>
      </w:r>
      <w:hyperlink w:anchor="P1692">
        <w:r>
          <w:rPr>
            <w:color w:val="0000FF"/>
          </w:rPr>
          <w:t>подпунктами 6</w:t>
        </w:r>
      </w:hyperlink>
      <w:r>
        <w:t xml:space="preserve">, </w:t>
      </w:r>
      <w:hyperlink w:anchor="P1693">
        <w:r>
          <w:rPr>
            <w:color w:val="0000FF"/>
          </w:rPr>
          <w:t>7 пункта 8</w:t>
        </w:r>
      </w:hyperlink>
      <w:r>
        <w:t xml:space="preserve"> настоящего Порядка, Министерство запрашивает необходимую информацию в установленном им порядке посредством осуществления межведомственного информационного взаимодействия в соответствии с законодательством.</w:t>
      </w:r>
    </w:p>
    <w:p w:rsidR="009E02C3" w:rsidRDefault="009E02C3">
      <w:pPr>
        <w:pStyle w:val="ConsPlusNormal"/>
        <w:spacing w:before="220"/>
        <w:ind w:firstLine="540"/>
        <w:jc w:val="both"/>
      </w:pPr>
      <w:r>
        <w:t xml:space="preserve">В целях подтверждения соответствия Фонда требованию, установленному </w:t>
      </w:r>
      <w:hyperlink w:anchor="P1694">
        <w:r>
          <w:rPr>
            <w:color w:val="0000FF"/>
          </w:rPr>
          <w:t>подпунктом 8 пункта 8</w:t>
        </w:r>
      </w:hyperlink>
      <w:r>
        <w:t xml:space="preserve"> настоящего Порядка, Министерство получает необходимую информацию с использованием общедоступных сведений, размещенных на сайте Министерства юстиции Российской Федерации в сети "Интернет".</w:t>
      </w:r>
    </w:p>
    <w:p w:rsidR="009E02C3" w:rsidRDefault="009E02C3">
      <w:pPr>
        <w:pStyle w:val="ConsPlusNormal"/>
        <w:spacing w:before="220"/>
        <w:ind w:firstLine="540"/>
        <w:jc w:val="both"/>
      </w:pPr>
      <w:r>
        <w:t xml:space="preserve">Министерство в течение 5 рабочих дней со дня принятия соответствующего решения, указанного в </w:t>
      </w:r>
      <w:hyperlink w:anchor="P1695">
        <w:r>
          <w:rPr>
            <w:color w:val="0000FF"/>
          </w:rPr>
          <w:t>абзаце первом</w:t>
        </w:r>
      </w:hyperlink>
      <w:r>
        <w:t xml:space="preserve"> настоящего пункта, уведомляет Фонд о принятом решении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Фонда).</w:t>
      </w:r>
    </w:p>
    <w:p w:rsidR="009E02C3" w:rsidRDefault="009E02C3">
      <w:pPr>
        <w:pStyle w:val="ConsPlusNormal"/>
        <w:spacing w:before="220"/>
        <w:ind w:firstLine="540"/>
        <w:jc w:val="both"/>
      </w:pPr>
      <w:r>
        <w:t>10. Основаниями для отказа Фонду в предоставлении субсидий являются:</w:t>
      </w:r>
    </w:p>
    <w:p w:rsidR="009E02C3" w:rsidRDefault="009E02C3">
      <w:pPr>
        <w:pStyle w:val="ConsPlusNormal"/>
        <w:spacing w:before="220"/>
        <w:ind w:firstLine="540"/>
        <w:jc w:val="both"/>
      </w:pPr>
      <w:r>
        <w:t xml:space="preserve">1) несоответствие представленных Фондом документов требованиям, указанным в </w:t>
      </w:r>
      <w:hyperlink w:anchor="P1676">
        <w:r>
          <w:rPr>
            <w:color w:val="0000FF"/>
          </w:rPr>
          <w:t>пункте 7</w:t>
        </w:r>
      </w:hyperlink>
      <w:r>
        <w:t xml:space="preserve"> настоящего Порядка, или непредставление (представление не в полном объеме) указанных документов;</w:t>
      </w:r>
    </w:p>
    <w:p w:rsidR="009E02C3" w:rsidRDefault="009E02C3">
      <w:pPr>
        <w:pStyle w:val="ConsPlusNormal"/>
        <w:spacing w:before="220"/>
        <w:ind w:firstLine="540"/>
        <w:jc w:val="both"/>
      </w:pPr>
      <w:r>
        <w:t>2) установление факта недостоверности представленной Фондом информации;</w:t>
      </w:r>
    </w:p>
    <w:p w:rsidR="009E02C3" w:rsidRDefault="009E02C3">
      <w:pPr>
        <w:pStyle w:val="ConsPlusNormal"/>
        <w:spacing w:before="220"/>
        <w:ind w:firstLine="540"/>
        <w:jc w:val="both"/>
      </w:pPr>
      <w:r>
        <w:t>3) недостаточность лимитов бюджетных обязательств, предусмотренных на соответствующие цели Министерству в сводной бюджетной росписи на текущий финансовый год, для удовлетворения потребностей Фонда в бюджетных средствах в соответствии с расчетом планируемых затрат;</w:t>
      </w:r>
    </w:p>
    <w:p w:rsidR="009E02C3" w:rsidRDefault="009E02C3">
      <w:pPr>
        <w:pStyle w:val="ConsPlusNormal"/>
        <w:jc w:val="both"/>
      </w:pPr>
      <w:r>
        <w:t xml:space="preserve">(в ред. </w:t>
      </w:r>
      <w:hyperlink r:id="rId34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4) признание Фонда уклонившимся от заключения соглашения о предоставлении субсидий (далее - Соглашение) в соответствии с </w:t>
      </w:r>
      <w:hyperlink w:anchor="P1719">
        <w:r>
          <w:rPr>
            <w:color w:val="0000FF"/>
          </w:rPr>
          <w:t>пунктом 13</w:t>
        </w:r>
      </w:hyperlink>
      <w:r>
        <w:t xml:space="preserve"> настоящего Порядка;</w:t>
      </w:r>
    </w:p>
    <w:p w:rsidR="009E02C3" w:rsidRDefault="009E02C3">
      <w:pPr>
        <w:pStyle w:val="ConsPlusNormal"/>
        <w:spacing w:before="220"/>
        <w:ind w:firstLine="540"/>
        <w:jc w:val="both"/>
      </w:pPr>
      <w:r>
        <w:t xml:space="preserve">5) несоответствие Фонда требованиям, установленным в </w:t>
      </w:r>
      <w:hyperlink w:anchor="P1686">
        <w:r>
          <w:rPr>
            <w:color w:val="0000FF"/>
          </w:rPr>
          <w:t>пункте 8</w:t>
        </w:r>
      </w:hyperlink>
      <w:r>
        <w:t xml:space="preserve"> настоящего Порядка.</w:t>
      </w:r>
    </w:p>
    <w:p w:rsidR="009E02C3" w:rsidRDefault="009E02C3">
      <w:pPr>
        <w:pStyle w:val="ConsPlusNormal"/>
        <w:spacing w:before="220"/>
        <w:ind w:firstLine="540"/>
        <w:jc w:val="both"/>
      </w:pPr>
      <w:r>
        <w:t xml:space="preserve">11. Размер субсидий определяется Министерством на основании представленной Фондом заявки, сформированной исходя из потребности в бюджетных средствах на текущий финансовый год для реализации мероприятий по направлениям, соответствующим цели предоставления субсидий в соответствии с </w:t>
      </w:r>
      <w:hyperlink w:anchor="P1665">
        <w:r>
          <w:rPr>
            <w:color w:val="0000FF"/>
          </w:rPr>
          <w:t>пунктом 2</w:t>
        </w:r>
      </w:hyperlink>
      <w:r>
        <w:t xml:space="preserve"> настоящего Порядка, и сводной бюджетной росписи областного бюджета на текущий финансовый год в пределах лимитов бюджетных обязательств, предусмотренных Министерству.</w:t>
      </w:r>
    </w:p>
    <w:p w:rsidR="009E02C3" w:rsidRDefault="009E02C3">
      <w:pPr>
        <w:pStyle w:val="ConsPlusNormal"/>
        <w:spacing w:before="220"/>
        <w:ind w:firstLine="540"/>
        <w:jc w:val="both"/>
      </w:pPr>
      <w:bookmarkStart w:id="268" w:name="P1709"/>
      <w:bookmarkEnd w:id="268"/>
      <w:r>
        <w:t>12. Условиями предоставления субсидий Фонду являются:</w:t>
      </w:r>
    </w:p>
    <w:p w:rsidR="009E02C3" w:rsidRDefault="009E02C3">
      <w:pPr>
        <w:pStyle w:val="ConsPlusNormal"/>
        <w:spacing w:before="220"/>
        <w:ind w:firstLine="540"/>
        <w:jc w:val="both"/>
      </w:pPr>
      <w:bookmarkStart w:id="269" w:name="P1710"/>
      <w:bookmarkEnd w:id="269"/>
      <w:r>
        <w:t xml:space="preserve">1) использование Фондом субсидий в соответствии с целью и направлениями расходов, предусмотренными </w:t>
      </w:r>
      <w:hyperlink w:anchor="P1665">
        <w:r>
          <w:rPr>
            <w:color w:val="0000FF"/>
          </w:rPr>
          <w:t>пунктом 2</w:t>
        </w:r>
      </w:hyperlink>
      <w:r>
        <w:t xml:space="preserve"> настоящего Порядка;</w:t>
      </w:r>
    </w:p>
    <w:p w:rsidR="009E02C3" w:rsidRDefault="009E02C3">
      <w:pPr>
        <w:pStyle w:val="ConsPlusNormal"/>
        <w:jc w:val="both"/>
      </w:pPr>
      <w:r>
        <w:t xml:space="preserve">(в ред. </w:t>
      </w:r>
      <w:hyperlink r:id="rId350">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2) представление Фондом в Министерство отчетности в соответствии с </w:t>
      </w:r>
      <w:hyperlink w:anchor="P1736">
        <w:r>
          <w:rPr>
            <w:color w:val="0000FF"/>
          </w:rPr>
          <w:t>пунктом 16</w:t>
        </w:r>
      </w:hyperlink>
      <w:r>
        <w:t xml:space="preserve"> настоящего Порядка;</w:t>
      </w:r>
    </w:p>
    <w:p w:rsidR="009E02C3" w:rsidRDefault="009E02C3">
      <w:pPr>
        <w:pStyle w:val="ConsPlusNormal"/>
        <w:spacing w:before="220"/>
        <w:ind w:firstLine="540"/>
        <w:jc w:val="both"/>
      </w:pPr>
      <w:r>
        <w:t>3) достижение Фондом значений результатов предоставления субсидий;</w:t>
      </w:r>
    </w:p>
    <w:p w:rsidR="009E02C3" w:rsidRDefault="009E02C3">
      <w:pPr>
        <w:pStyle w:val="ConsPlusNormal"/>
        <w:spacing w:before="220"/>
        <w:ind w:firstLine="540"/>
        <w:jc w:val="both"/>
      </w:pPr>
      <w:r>
        <w:t>4) достоверность представленных Фондом в Министерство сведений, в том числе отчетности;</w:t>
      </w:r>
    </w:p>
    <w:p w:rsidR="009E02C3" w:rsidRDefault="009E02C3">
      <w:pPr>
        <w:pStyle w:val="ConsPlusNormal"/>
        <w:spacing w:before="220"/>
        <w:ind w:firstLine="540"/>
        <w:jc w:val="both"/>
      </w:pPr>
      <w:r>
        <w:t xml:space="preserve">5) согласие Фонда в соответствии с </w:t>
      </w:r>
      <w:hyperlink r:id="rId351">
        <w:r>
          <w:rPr>
            <w:color w:val="0000FF"/>
          </w:rPr>
          <w:t>пунктом 3 статьи 78.1</w:t>
        </w:r>
      </w:hyperlink>
      <w:r>
        <w:t xml:space="preserve"> Бюджетного кодекса Российской Федерации (далее - БК РФ) на осуществление в отношении него Министерством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352">
        <w:r>
          <w:rPr>
            <w:color w:val="0000FF"/>
          </w:rPr>
          <w:t>статьями 268.1</w:t>
        </w:r>
      </w:hyperlink>
      <w:r>
        <w:t xml:space="preserve"> и </w:t>
      </w:r>
      <w:hyperlink r:id="rId353">
        <w:r>
          <w:rPr>
            <w:color w:val="0000FF"/>
          </w:rPr>
          <w:t>269.2</w:t>
        </w:r>
      </w:hyperlink>
      <w:r>
        <w:t xml:space="preserve"> БК РФ;</w:t>
      </w:r>
    </w:p>
    <w:p w:rsidR="009E02C3" w:rsidRDefault="009E02C3">
      <w:pPr>
        <w:pStyle w:val="ConsPlusNormal"/>
        <w:spacing w:before="220"/>
        <w:ind w:firstLine="540"/>
        <w:jc w:val="both"/>
      </w:pPr>
      <w:r>
        <w:t xml:space="preserve">6)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(далее соответственно - получатели средств субсидий, Договор), в соответствии с </w:t>
      </w:r>
      <w:hyperlink r:id="rId354">
        <w:r>
          <w:rPr>
            <w:color w:val="0000FF"/>
          </w:rPr>
          <w:t>пунктом 3 статьи 78.1</w:t>
        </w:r>
      </w:hyperlink>
      <w:r>
        <w:t xml:space="preserve"> БК РФ на осуществление в отношении них Министерством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355">
        <w:r>
          <w:rPr>
            <w:color w:val="0000FF"/>
          </w:rPr>
          <w:t>статьями 268.1</w:t>
        </w:r>
      </w:hyperlink>
      <w:r>
        <w:t xml:space="preserve"> и </w:t>
      </w:r>
      <w:hyperlink r:id="rId356">
        <w:r>
          <w:rPr>
            <w:color w:val="0000FF"/>
          </w:rPr>
          <w:t>269.2</w:t>
        </w:r>
      </w:hyperlink>
      <w:r>
        <w:t xml:space="preserve"> БК РФ. Данное условие подлежит включению в Договор;</w:t>
      </w:r>
    </w:p>
    <w:p w:rsidR="009E02C3" w:rsidRDefault="009E02C3">
      <w:pPr>
        <w:pStyle w:val="ConsPlusNormal"/>
        <w:spacing w:before="220"/>
        <w:ind w:firstLine="540"/>
        <w:jc w:val="both"/>
      </w:pPr>
      <w:bookmarkStart w:id="270" w:name="P1717"/>
      <w:bookmarkEnd w:id="270"/>
      <w:r>
        <w:t xml:space="preserve">7) запрет приобретения Фондом и получателями средств субсидий за счет средств субсидий иностранной валюты, за исключением операций, указанных в </w:t>
      </w:r>
      <w:hyperlink r:id="rId357">
        <w:r>
          <w:rPr>
            <w:color w:val="0000FF"/>
          </w:rPr>
          <w:t>пункте 3 статьи 78.1</w:t>
        </w:r>
      </w:hyperlink>
      <w:r>
        <w:t xml:space="preserve"> БК РФ;</w:t>
      </w:r>
    </w:p>
    <w:p w:rsidR="009E02C3" w:rsidRDefault="009E02C3">
      <w:pPr>
        <w:pStyle w:val="ConsPlusNormal"/>
        <w:spacing w:before="220"/>
        <w:ind w:firstLine="540"/>
        <w:jc w:val="both"/>
      </w:pPr>
      <w:r>
        <w:t xml:space="preserve">8) заключение Фондом Соглашения с Министерством в соответствии с </w:t>
      </w:r>
      <w:hyperlink w:anchor="P1719">
        <w:r>
          <w:rPr>
            <w:color w:val="0000FF"/>
          </w:rPr>
          <w:t>пунктом 13</w:t>
        </w:r>
      </w:hyperlink>
      <w:r>
        <w:t xml:space="preserve"> настоящего Порядка.</w:t>
      </w:r>
    </w:p>
    <w:p w:rsidR="009E02C3" w:rsidRDefault="009E02C3">
      <w:pPr>
        <w:pStyle w:val="ConsPlusNormal"/>
        <w:spacing w:before="220"/>
        <w:ind w:firstLine="540"/>
        <w:jc w:val="both"/>
      </w:pPr>
      <w:bookmarkStart w:id="271" w:name="P1719"/>
      <w:bookmarkEnd w:id="271"/>
      <w:r>
        <w:t>13. Соглашение подписывается Министерством и Фондом в течение 1 рабочего дня, но не позднее дня принятия решения о предоставлении субсидии Фонду. В случае неподписания Фондом Соглашения на дату принятия решения о предоставлении субсидии Фонд признается уклонившимся от заключения Соглашения.</w:t>
      </w:r>
    </w:p>
    <w:p w:rsidR="009E02C3" w:rsidRDefault="009E02C3">
      <w:pPr>
        <w:pStyle w:val="ConsPlusNormal"/>
        <w:spacing w:before="220"/>
        <w:ind w:firstLine="540"/>
        <w:jc w:val="both"/>
      </w:pPr>
      <w:r>
        <w:t xml:space="preserve">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Министерством финансов Омской области, за исключением Соглашения, указанного в </w:t>
      </w:r>
      <w:hyperlink w:anchor="P1721">
        <w:r>
          <w:rPr>
            <w:color w:val="0000FF"/>
          </w:rPr>
          <w:t>абзаце третьем</w:t>
        </w:r>
      </w:hyperlink>
      <w:r>
        <w:t xml:space="preserve"> настоящего пункта.</w:t>
      </w:r>
    </w:p>
    <w:p w:rsidR="009E02C3" w:rsidRDefault="009E02C3">
      <w:pPr>
        <w:pStyle w:val="ConsPlusNormal"/>
        <w:spacing w:before="220"/>
        <w:ind w:firstLine="540"/>
        <w:jc w:val="both"/>
      </w:pPr>
      <w:bookmarkStart w:id="272" w:name="P1721"/>
      <w:bookmarkEnd w:id="272"/>
      <w:r>
        <w:t>В случае предоставления субсидий за счет межбюджетных трансфертов, имеющих целевое назначение, из федерального бюджета бюджету Омской области Соглашение заключается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 в соответствии с типовыми формами, установленными Министерством финансов Российской Федерации для соглашений о предоставлении субсидий из федерального бюджета (за исключением соглашений, заключаемых с соблюдением требований законодательства Российской Федерации о защите государственной тайны и иной охраняемой законом тайны).</w:t>
      </w:r>
    </w:p>
    <w:p w:rsidR="009E02C3" w:rsidRDefault="009E02C3">
      <w:pPr>
        <w:pStyle w:val="ConsPlusNormal"/>
        <w:spacing w:before="220"/>
        <w:ind w:firstLine="540"/>
        <w:jc w:val="both"/>
      </w:pPr>
      <w:r>
        <w:t>Соглашение должно содержать:</w:t>
      </w:r>
    </w:p>
    <w:p w:rsidR="009E02C3" w:rsidRDefault="009E02C3">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указанных в </w:t>
      </w:r>
      <w:hyperlink w:anchor="P1669">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9E02C3" w:rsidRDefault="009E02C3">
      <w:pPr>
        <w:pStyle w:val="ConsPlusNormal"/>
        <w:spacing w:before="220"/>
        <w:ind w:firstLine="540"/>
        <w:jc w:val="both"/>
      </w:pPr>
      <w:r>
        <w:t xml:space="preserve">2) положения о возможности осуществления расходов, источником финансового обеспечения которых являются не использованные в отчетном финансовом году остатки субсидий (далее - остатки субсидий), при принятии Министерством решения о наличии потребности в указанных средствах или возврате указанных средств при отсутствии в них потребности в порядке и сроки, которые определены </w:t>
      </w:r>
      <w:hyperlink w:anchor="P1783">
        <w:r>
          <w:rPr>
            <w:color w:val="0000FF"/>
          </w:rPr>
          <w:t>пунктами 27</w:t>
        </w:r>
      </w:hyperlink>
      <w:r>
        <w:t xml:space="preserve">, </w:t>
      </w:r>
      <w:hyperlink w:anchor="P1784">
        <w:r>
          <w:rPr>
            <w:color w:val="0000FF"/>
          </w:rPr>
          <w:t>28</w:t>
        </w:r>
      </w:hyperlink>
      <w:r>
        <w:t xml:space="preserve"> настоящего Порядка;</w:t>
      </w:r>
    </w:p>
    <w:p w:rsidR="009E02C3" w:rsidRDefault="009E02C3">
      <w:pPr>
        <w:pStyle w:val="ConsPlusNormal"/>
        <w:spacing w:before="220"/>
        <w:ind w:firstLine="540"/>
        <w:jc w:val="both"/>
      </w:pPr>
      <w:r>
        <w:t xml:space="preserve">3) условия предоставления субсидий, установленные </w:t>
      </w:r>
      <w:hyperlink w:anchor="P1709">
        <w:r>
          <w:rPr>
            <w:color w:val="0000FF"/>
          </w:rPr>
          <w:t>пунктом 12</w:t>
        </w:r>
      </w:hyperlink>
      <w:r>
        <w:t xml:space="preserve"> настоящего Порядка;</w:t>
      </w:r>
    </w:p>
    <w:p w:rsidR="009E02C3" w:rsidRDefault="009E02C3">
      <w:pPr>
        <w:pStyle w:val="ConsPlusNormal"/>
        <w:spacing w:before="220"/>
        <w:ind w:firstLine="540"/>
        <w:jc w:val="both"/>
      </w:pPr>
      <w:r>
        <w:t xml:space="preserve">4) условия, аналогичные положениям, указанным в </w:t>
      </w:r>
      <w:hyperlink w:anchor="P1729">
        <w:r>
          <w:rPr>
            <w:color w:val="0000FF"/>
          </w:rPr>
          <w:t>пунктах 14</w:t>
        </w:r>
      </w:hyperlink>
      <w:r>
        <w:t xml:space="preserve">, </w:t>
      </w:r>
      <w:hyperlink w:anchor="P1736">
        <w:r>
          <w:rPr>
            <w:color w:val="0000FF"/>
          </w:rPr>
          <w:t>16</w:t>
        </w:r>
      </w:hyperlink>
      <w:r>
        <w:t xml:space="preserve"> - </w:t>
      </w:r>
      <w:hyperlink w:anchor="P1746">
        <w:r>
          <w:rPr>
            <w:color w:val="0000FF"/>
          </w:rPr>
          <w:t>20</w:t>
        </w:r>
      </w:hyperlink>
      <w:r>
        <w:t xml:space="preserve"> настоящего Порядка, в отношении получателей средств субсидий в случае, если для достижения результатов предоставления субсидий предусматривается последующее предоставление Фондом средств получателям средств субсидий (за исключением средств, предоставляемых в целях исполнения контрактов (договоров) на поставку товаров, выполнение работ, оказание услуг), в том числе в качестве вклада в уставный (складочный) капитал юридического лица.</w:t>
      </w:r>
    </w:p>
    <w:p w:rsidR="009E02C3" w:rsidRDefault="009E02C3">
      <w:pPr>
        <w:pStyle w:val="ConsPlusNormal"/>
        <w:spacing w:before="220"/>
        <w:ind w:firstLine="540"/>
        <w:jc w:val="both"/>
      </w:pPr>
      <w:r>
        <w:t>При реорганизации Фонда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9E02C3" w:rsidRDefault="009E02C3">
      <w:pPr>
        <w:pStyle w:val="ConsPlusNormal"/>
        <w:spacing w:before="220"/>
        <w:ind w:firstLine="540"/>
        <w:jc w:val="both"/>
      </w:pPr>
      <w:r>
        <w:t>При реорганизации Фонда в форме разделения, выделения, а также при ликвидации Фонда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Фондом обязательствах, источником финансового обеспечения которых является субсидии, и возврате неиспользованного остатка субсидий в областной бюджет.</w:t>
      </w:r>
    </w:p>
    <w:p w:rsidR="009E02C3" w:rsidRDefault="009E02C3">
      <w:pPr>
        <w:pStyle w:val="ConsPlusNormal"/>
        <w:spacing w:before="220"/>
        <w:ind w:firstLine="540"/>
        <w:jc w:val="both"/>
      </w:pPr>
      <w:bookmarkStart w:id="273" w:name="P1729"/>
      <w:bookmarkEnd w:id="273"/>
      <w:r>
        <w:t>14. Результат предоставления субсидий - субъектам малого и среднего предпринимательства обеспечен льготный доступ к заемным средствам государственных микрофинансовых организаций (количество действующих микрозаймов, выданных микрофинансовой организацией).</w:t>
      </w:r>
    </w:p>
    <w:p w:rsidR="009E02C3" w:rsidRDefault="009E02C3">
      <w:pPr>
        <w:pStyle w:val="ConsPlusNormal"/>
        <w:spacing w:before="220"/>
        <w:ind w:firstLine="540"/>
        <w:jc w:val="both"/>
      </w:pPr>
      <w:r>
        <w:t>15. Перечисление субсидий осуществляется Министерством на расчетный счет Фонда, открытый в кредитной организации, в течение 30 календарных дней после принятия решения о предоставлении субсидий.</w:t>
      </w:r>
    </w:p>
    <w:p w:rsidR="009E02C3" w:rsidRDefault="009E02C3">
      <w:pPr>
        <w:pStyle w:val="ConsPlusNormal"/>
        <w:jc w:val="both"/>
      </w:pPr>
    </w:p>
    <w:p w:rsidR="009E02C3" w:rsidRDefault="009E02C3">
      <w:pPr>
        <w:pStyle w:val="ConsPlusTitle"/>
        <w:jc w:val="center"/>
        <w:outlineLvl w:val="1"/>
      </w:pPr>
      <w:r>
        <w:t>III. Требования к представлению отчетности, осуществлению</w:t>
      </w:r>
    </w:p>
    <w:p w:rsidR="009E02C3" w:rsidRDefault="009E02C3">
      <w:pPr>
        <w:pStyle w:val="ConsPlusTitle"/>
        <w:jc w:val="center"/>
      </w:pPr>
      <w:r>
        <w:t>контроля (мониторинга) за соблюдением условий и порядка</w:t>
      </w:r>
    </w:p>
    <w:p w:rsidR="009E02C3" w:rsidRDefault="009E02C3">
      <w:pPr>
        <w:pStyle w:val="ConsPlusTitle"/>
        <w:jc w:val="center"/>
      </w:pPr>
      <w:r>
        <w:t>предоставления субсидий и ответственность за их нарушение</w:t>
      </w:r>
    </w:p>
    <w:p w:rsidR="009E02C3" w:rsidRDefault="009E02C3">
      <w:pPr>
        <w:pStyle w:val="ConsPlusNormal"/>
        <w:jc w:val="both"/>
      </w:pPr>
    </w:p>
    <w:p w:rsidR="009E02C3" w:rsidRDefault="009E02C3">
      <w:pPr>
        <w:pStyle w:val="ConsPlusNormal"/>
        <w:ind w:firstLine="540"/>
        <w:jc w:val="both"/>
      </w:pPr>
      <w:bookmarkStart w:id="274" w:name="P1736"/>
      <w:bookmarkEnd w:id="274"/>
      <w:r>
        <w:t>16. Фонд предоставляет в Министерство:</w:t>
      </w:r>
    </w:p>
    <w:p w:rsidR="009E02C3" w:rsidRDefault="009E02C3">
      <w:pPr>
        <w:pStyle w:val="ConsPlusNormal"/>
        <w:spacing w:before="220"/>
        <w:ind w:firstLine="540"/>
        <w:jc w:val="both"/>
      </w:pPr>
      <w:r>
        <w:t>1) отчеты об осуществлении расходов, источником финансового обеспечения которых являются субсидии, - ежемесячно, в срок не позднее 2-го рабочего дня месяца, следующего за отчетным месяцем;</w:t>
      </w:r>
    </w:p>
    <w:p w:rsidR="009E02C3" w:rsidRDefault="009E02C3">
      <w:pPr>
        <w:pStyle w:val="ConsPlusNormal"/>
        <w:spacing w:before="220"/>
        <w:ind w:firstLine="540"/>
        <w:jc w:val="both"/>
      </w:pPr>
      <w:r>
        <w:t>2) отчеты о достижении значений результатов предоставления субсидий - ежемесячно, в срок не позднее 2-го рабочего дня месяца, следующего за отчетным месяцем.</w:t>
      </w:r>
    </w:p>
    <w:p w:rsidR="009E02C3" w:rsidRDefault="009E02C3">
      <w:pPr>
        <w:pStyle w:val="ConsPlusNormal"/>
        <w:spacing w:before="220"/>
        <w:ind w:firstLine="540"/>
        <w:jc w:val="both"/>
      </w:pPr>
      <w:r>
        <w:t>Отчеты, указанные в настоящем пункте, представляются:</w:t>
      </w:r>
    </w:p>
    <w:p w:rsidR="009E02C3" w:rsidRDefault="009E02C3">
      <w:pPr>
        <w:pStyle w:val="ConsPlusNormal"/>
        <w:spacing w:before="220"/>
        <w:ind w:firstLine="540"/>
        <w:jc w:val="both"/>
      </w:pPr>
      <w:r>
        <w:t>- по формам, определенным типовыми формами соглашений, установленными Министерством финансов Омской области, в случае предоставления субсидий за счет бюджета Омской области;</w:t>
      </w:r>
    </w:p>
    <w:p w:rsidR="009E02C3" w:rsidRDefault="009E02C3">
      <w:pPr>
        <w:pStyle w:val="ConsPlusNormal"/>
        <w:spacing w:before="220"/>
        <w:ind w:firstLine="540"/>
        <w:jc w:val="both"/>
      </w:pPr>
      <w:r>
        <w:t>- по формам, предусмотренным типовыми формами, установленными Министерством финансов Российской Федерации для соглашений, заключаемых в системе "Электронный бюджет", в случае предоставления субсидий за счет межбюджетных трансфертов, имеющих целевое назначение, из федерального бюджета бюджету Омской области.</w:t>
      </w:r>
    </w:p>
    <w:p w:rsidR="009E02C3" w:rsidRDefault="009E02C3">
      <w:pPr>
        <w:pStyle w:val="ConsPlusNormal"/>
        <w:spacing w:before="220"/>
        <w:ind w:firstLine="540"/>
        <w:jc w:val="both"/>
      </w:pPr>
      <w:r>
        <w:t xml:space="preserve">17. Фонд может представить отчеты, указанные в </w:t>
      </w:r>
      <w:hyperlink w:anchor="P1736">
        <w:r>
          <w:rPr>
            <w:color w:val="0000FF"/>
          </w:rPr>
          <w:t>пункте 16</w:t>
        </w:r>
      </w:hyperlink>
      <w:r>
        <w:t xml:space="preserve"> настоящего Порядка, в форме документов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Фонда).</w:t>
      </w:r>
    </w:p>
    <w:p w:rsidR="009E02C3" w:rsidRDefault="009E02C3">
      <w:pPr>
        <w:pStyle w:val="ConsPlusNormal"/>
        <w:spacing w:before="220"/>
        <w:ind w:firstLine="540"/>
        <w:jc w:val="both"/>
      </w:pPr>
      <w:r>
        <w:t xml:space="preserve">18. Исключен. - </w:t>
      </w:r>
      <w:hyperlink r:id="rId358">
        <w:r>
          <w:rPr>
            <w:color w:val="0000FF"/>
          </w:rPr>
          <w:t>Постановление</w:t>
        </w:r>
      </w:hyperlink>
      <w:r>
        <w:t xml:space="preserve"> Правительства Омской области от 30.01.2025 N 34-п.</w:t>
      </w:r>
    </w:p>
    <w:p w:rsidR="009E02C3" w:rsidRDefault="009E02C3">
      <w:pPr>
        <w:pStyle w:val="ConsPlusNormal"/>
        <w:spacing w:before="220"/>
        <w:ind w:firstLine="540"/>
        <w:jc w:val="both"/>
      </w:pPr>
      <w:r>
        <w:t xml:space="preserve">19. Министерство осуществляет проверку и принятие отчетов, представленных Фондом в соответствии с </w:t>
      </w:r>
      <w:hyperlink w:anchor="P1736">
        <w:r>
          <w:rPr>
            <w:color w:val="0000FF"/>
          </w:rPr>
          <w:t>пунктом 16</w:t>
        </w:r>
      </w:hyperlink>
      <w:r>
        <w:t xml:space="preserve"> настоящего Порядка, в срок, не превышающий 30 рабочих дней со дня представления таких отчетов.</w:t>
      </w:r>
    </w:p>
    <w:p w:rsidR="009E02C3" w:rsidRDefault="009E02C3">
      <w:pPr>
        <w:pStyle w:val="ConsPlusNormal"/>
        <w:jc w:val="both"/>
      </w:pPr>
      <w:r>
        <w:t xml:space="preserve">(в ред. </w:t>
      </w:r>
      <w:hyperlink r:id="rId359">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bookmarkStart w:id="275" w:name="P1746"/>
      <w:bookmarkEnd w:id="275"/>
      <w:r>
        <w:t>20. Проведение мониторинга достижения результатов предоставления субсидий исходя из достижения значения результата предоставления субсидии, определенного Соглашением, и событий, отражающих факт завершения соответствующих мероприятий по получению результата предоставления субсидии (контрольная точка), осуществляется в порядке и по формам, которые установлены порядком проведения мониторинга достижения результатов предоставления субсидий, утвержденным Министерством финансов Российской Федерации.</w:t>
      </w:r>
    </w:p>
    <w:p w:rsidR="009E02C3" w:rsidRDefault="009E02C3">
      <w:pPr>
        <w:pStyle w:val="ConsPlusNormal"/>
        <w:spacing w:before="220"/>
        <w:ind w:firstLine="540"/>
        <w:jc w:val="both"/>
      </w:pPr>
      <w:r>
        <w:t>21. В отношении Фонда (получателей средств субсидий):</w:t>
      </w:r>
    </w:p>
    <w:p w:rsidR="009E02C3" w:rsidRDefault="009E02C3">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результатов предоставления субсидий;</w:t>
      </w:r>
    </w:p>
    <w:p w:rsidR="009E02C3" w:rsidRDefault="009E02C3">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360">
        <w:r>
          <w:rPr>
            <w:color w:val="0000FF"/>
          </w:rPr>
          <w:t>статьями 268.1</w:t>
        </w:r>
      </w:hyperlink>
      <w:r>
        <w:t xml:space="preserve"> и </w:t>
      </w:r>
      <w:hyperlink r:id="rId361">
        <w:r>
          <w:rPr>
            <w:color w:val="0000FF"/>
          </w:rPr>
          <w:t>269.2</w:t>
        </w:r>
      </w:hyperlink>
      <w:r>
        <w:t xml:space="preserve"> БК РФ.</w:t>
      </w:r>
    </w:p>
    <w:p w:rsidR="009E02C3" w:rsidRDefault="009E02C3">
      <w:pPr>
        <w:pStyle w:val="ConsPlusNormal"/>
        <w:spacing w:before="220"/>
        <w:ind w:firstLine="540"/>
        <w:jc w:val="both"/>
      </w:pPr>
      <w:bookmarkStart w:id="276" w:name="P1750"/>
      <w:bookmarkEnd w:id="276"/>
      <w:r>
        <w:t>22. В случае нарушения Фондом (получателями средств субсидий) условий предоставления субсидий, установленных настоящим Порядком, выявленных в том числе по фактам проверок, проведенных Министерством и органом государственного финансового контроля, Министерство в течение 5 рабочих дней со дня обнаружения указанных нарушений (получения информации от органа государственного финансового контроля об обнаружении нарушения) направляет Фонду (получателям средств субсидий) требование о возврате субсидий (средств, полученных на основании Договоров (далее - средства субсидий)).</w:t>
      </w:r>
    </w:p>
    <w:p w:rsidR="009E02C3" w:rsidRDefault="009E02C3">
      <w:pPr>
        <w:pStyle w:val="ConsPlusNormal"/>
        <w:spacing w:before="220"/>
        <w:ind w:firstLine="540"/>
        <w:jc w:val="both"/>
      </w:pPr>
      <w:r>
        <w:t xml:space="preserve">23. В случае нарушения Фондом условия предоставления субсидий, установленного </w:t>
      </w:r>
      <w:hyperlink w:anchor="P1710">
        <w:r>
          <w:rPr>
            <w:color w:val="0000FF"/>
          </w:rPr>
          <w:t>подпунктом 1 пункта 12</w:t>
        </w:r>
      </w:hyperlink>
      <w:r>
        <w:t xml:space="preserve"> настоящего Порядка, возврату в областной бюджет подлежит субсидия в сумме, израсходованной не по целевому назначению (израсходованной не в соответствии с направлениями расходов, предусмотренными </w:t>
      </w:r>
      <w:hyperlink w:anchor="P1665">
        <w:r>
          <w:rPr>
            <w:color w:val="0000FF"/>
          </w:rPr>
          <w:t>пунктом 2</w:t>
        </w:r>
      </w:hyperlink>
      <w:r>
        <w:t xml:space="preserve"> настоящего Порядка).</w:t>
      </w:r>
    </w:p>
    <w:p w:rsidR="009E02C3" w:rsidRDefault="009E02C3">
      <w:pPr>
        <w:pStyle w:val="ConsPlusNormal"/>
        <w:jc w:val="both"/>
      </w:pPr>
      <w:r>
        <w:t xml:space="preserve">(в ред. </w:t>
      </w:r>
      <w:hyperlink r:id="rId362">
        <w:r>
          <w:rPr>
            <w:color w:val="0000FF"/>
          </w:rPr>
          <w:t>Постановления</w:t>
        </w:r>
      </w:hyperlink>
      <w:r>
        <w:t xml:space="preserve"> Правительства Омской области от 30.01.2025 N 34-п)</w:t>
      </w:r>
    </w:p>
    <w:p w:rsidR="009E02C3" w:rsidRDefault="009E02C3">
      <w:pPr>
        <w:pStyle w:val="ConsPlusNormal"/>
        <w:spacing w:before="220"/>
        <w:ind w:firstLine="540"/>
        <w:jc w:val="both"/>
      </w:pPr>
      <w:r>
        <w:t xml:space="preserve">В случае использования субсидий (средств субсидий) на приобретение иностранной валюты в нарушение условия, предусмотренного </w:t>
      </w:r>
      <w:hyperlink w:anchor="P1717">
        <w:r>
          <w:rPr>
            <w:color w:val="0000FF"/>
          </w:rPr>
          <w:t>подпунктом 7 пункта 12</w:t>
        </w:r>
      </w:hyperlink>
      <w:r>
        <w:t xml:space="preserve"> настоящего Порядка, субсидии (средства субсидий) подлежат возврату в областной бюджет в сумме, использованной на приобретение иностранной валюты.</w:t>
      </w:r>
    </w:p>
    <w:p w:rsidR="009E02C3" w:rsidRDefault="009E02C3">
      <w:pPr>
        <w:pStyle w:val="ConsPlusNormal"/>
        <w:spacing w:before="220"/>
        <w:ind w:firstLine="540"/>
        <w:jc w:val="both"/>
      </w:pPr>
      <w:bookmarkStart w:id="277" w:name="P1754"/>
      <w:bookmarkEnd w:id="277"/>
      <w:r>
        <w:t xml:space="preserve">24. В случае недостижения Фондом значения результата предоставления субсидий, предусмотренного </w:t>
      </w:r>
      <w:hyperlink w:anchor="P1729">
        <w:r>
          <w:rPr>
            <w:color w:val="0000FF"/>
          </w:rPr>
          <w:t>пунктом 14</w:t>
        </w:r>
      </w:hyperlink>
      <w:r>
        <w:t xml:space="preserve"> настоящего Порядка, возврату в областной бюджет подлежат субсидии в размере, определяемом по формуле:</w:t>
      </w:r>
    </w:p>
    <w:p w:rsidR="009E02C3" w:rsidRDefault="009E02C3">
      <w:pPr>
        <w:pStyle w:val="ConsPlusNormal"/>
        <w:jc w:val="both"/>
      </w:pPr>
    </w:p>
    <w:p w:rsidR="009E02C3" w:rsidRDefault="009E02C3">
      <w:pPr>
        <w:pStyle w:val="ConsPlusNormal"/>
        <w:ind w:firstLine="540"/>
        <w:jc w:val="both"/>
      </w:pPr>
      <w:r>
        <w:t>V</w:t>
      </w:r>
      <w:r>
        <w:rPr>
          <w:vertAlign w:val="subscript"/>
        </w:rPr>
        <w:t>возврата</w:t>
      </w:r>
      <w:r>
        <w:t xml:space="preserve"> = V</w:t>
      </w:r>
      <w:r>
        <w:rPr>
          <w:vertAlign w:val="subscript"/>
        </w:rPr>
        <w:t>субсидий</w:t>
      </w:r>
      <w:r>
        <w:t xml:space="preserve"> x k x m / n, где:</w:t>
      </w:r>
    </w:p>
    <w:p w:rsidR="009E02C3" w:rsidRDefault="009E02C3">
      <w:pPr>
        <w:pStyle w:val="ConsPlusNormal"/>
        <w:jc w:val="both"/>
      </w:pPr>
    </w:p>
    <w:p w:rsidR="009E02C3" w:rsidRDefault="009E02C3">
      <w:pPr>
        <w:pStyle w:val="ConsPlusNormal"/>
        <w:ind w:firstLine="540"/>
        <w:jc w:val="both"/>
      </w:pPr>
      <w:r>
        <w:t>V</w:t>
      </w:r>
      <w:r>
        <w:rPr>
          <w:vertAlign w:val="subscript"/>
        </w:rPr>
        <w:t>возврата</w:t>
      </w:r>
      <w:r>
        <w:t xml:space="preserve"> - объем субсидий, подлежащий возврату в областной бюджет;</w:t>
      </w:r>
    </w:p>
    <w:p w:rsidR="009E02C3" w:rsidRDefault="009E02C3">
      <w:pPr>
        <w:pStyle w:val="ConsPlusNormal"/>
        <w:spacing w:before="220"/>
        <w:ind w:firstLine="540"/>
        <w:jc w:val="both"/>
      </w:pPr>
      <w:r>
        <w:t>V</w:t>
      </w:r>
      <w:r>
        <w:rPr>
          <w:vertAlign w:val="subscript"/>
        </w:rPr>
        <w:t>субсидий</w:t>
      </w:r>
      <w:r>
        <w:t xml:space="preserve"> - объем субсидий, предоставленный Фонду;</w:t>
      </w:r>
    </w:p>
    <w:p w:rsidR="009E02C3" w:rsidRDefault="009E02C3">
      <w:pPr>
        <w:pStyle w:val="ConsPlusNormal"/>
        <w:spacing w:before="220"/>
        <w:ind w:firstLine="540"/>
        <w:jc w:val="both"/>
      </w:pPr>
      <w:r>
        <w:t>k - коэффициент возврата субсидий;</w:t>
      </w:r>
    </w:p>
    <w:p w:rsidR="009E02C3" w:rsidRDefault="009E02C3">
      <w:pPr>
        <w:pStyle w:val="ConsPlusNormal"/>
        <w:spacing w:before="220"/>
        <w:ind w:firstLine="540"/>
        <w:jc w:val="both"/>
      </w:pPr>
      <w:r>
        <w:t>m - количество результатов предоставления субсидий, по которым индекс, отражающий уровень недостижения i-го результата предоставления субсидий имеет положительное значение;</w:t>
      </w:r>
    </w:p>
    <w:p w:rsidR="009E02C3" w:rsidRDefault="009E02C3">
      <w:pPr>
        <w:pStyle w:val="ConsPlusNormal"/>
        <w:spacing w:before="220"/>
        <w:ind w:firstLine="540"/>
        <w:jc w:val="both"/>
      </w:pPr>
      <w:r>
        <w:t>n - общее количество результатов предоставления субсидий.</w:t>
      </w:r>
    </w:p>
    <w:p w:rsidR="009E02C3" w:rsidRDefault="009E02C3">
      <w:pPr>
        <w:pStyle w:val="ConsPlusNormal"/>
        <w:spacing w:before="220"/>
        <w:ind w:firstLine="540"/>
        <w:jc w:val="both"/>
      </w:pPr>
      <w:r>
        <w:t>Коэффициент возврата субсидий рассчитывается по формуле:</w:t>
      </w:r>
    </w:p>
    <w:p w:rsidR="009E02C3" w:rsidRDefault="009E02C3">
      <w:pPr>
        <w:pStyle w:val="ConsPlusNormal"/>
        <w:jc w:val="both"/>
      </w:pPr>
    </w:p>
    <w:p w:rsidR="009E02C3" w:rsidRDefault="009E02C3">
      <w:pPr>
        <w:pStyle w:val="ConsPlusNormal"/>
        <w:ind w:firstLine="540"/>
        <w:jc w:val="both"/>
      </w:pPr>
      <w:r>
        <w:t>k = SUM D</w:t>
      </w:r>
      <w:r>
        <w:rPr>
          <w:vertAlign w:val="subscript"/>
        </w:rPr>
        <w:t>i</w:t>
      </w:r>
      <w:r>
        <w:t xml:space="preserve"> / m, где:</w:t>
      </w:r>
    </w:p>
    <w:p w:rsidR="009E02C3" w:rsidRDefault="009E02C3">
      <w:pPr>
        <w:pStyle w:val="ConsPlusNormal"/>
        <w:jc w:val="both"/>
      </w:pPr>
    </w:p>
    <w:p w:rsidR="009E02C3" w:rsidRDefault="009E02C3">
      <w:pPr>
        <w:pStyle w:val="ConsPlusNormal"/>
        <w:ind w:firstLine="540"/>
        <w:jc w:val="both"/>
      </w:pPr>
      <w:r>
        <w:t>D</w:t>
      </w:r>
      <w:r>
        <w:rPr>
          <w:vertAlign w:val="subscript"/>
        </w:rPr>
        <w:t>i</w:t>
      </w:r>
      <w:r>
        <w:t xml:space="preserve"> - индекс, отражающий уровень недостижения i-го результата предоставления субсидий.</w:t>
      </w:r>
    </w:p>
    <w:p w:rsidR="009E02C3" w:rsidRDefault="009E02C3">
      <w:pPr>
        <w:pStyle w:val="ConsPlusNormal"/>
        <w:spacing w:before="220"/>
        <w:ind w:firstLine="540"/>
        <w:jc w:val="both"/>
      </w:pPr>
      <w:r>
        <w:t>При расчете коэффициента возврата субсидий используются только положительные значения индекса, отражающего уровень недостижения i-го результата предоставления субсидий.</w:t>
      </w:r>
    </w:p>
    <w:p w:rsidR="009E02C3" w:rsidRDefault="009E02C3">
      <w:pPr>
        <w:pStyle w:val="ConsPlusNormal"/>
        <w:spacing w:before="220"/>
        <w:ind w:firstLine="540"/>
        <w:jc w:val="both"/>
      </w:pPr>
      <w:r>
        <w:t>Индекс, отражающий уровень недостижения i-го результата предоставления субсидий, по которому большее значение фактически достигнутого значения отражает большую эффективность использования субсидий, рассчитывается по формуле:</w:t>
      </w:r>
    </w:p>
    <w:p w:rsidR="009E02C3" w:rsidRDefault="009E02C3">
      <w:pPr>
        <w:pStyle w:val="ConsPlusNormal"/>
        <w:jc w:val="both"/>
      </w:pPr>
    </w:p>
    <w:p w:rsidR="009E02C3" w:rsidRDefault="009E02C3">
      <w:pPr>
        <w:pStyle w:val="ConsPlusNormal"/>
        <w:ind w:firstLine="540"/>
        <w:jc w:val="both"/>
      </w:pPr>
      <w:r>
        <w:t>D</w:t>
      </w:r>
      <w:r>
        <w:rPr>
          <w:vertAlign w:val="subscript"/>
        </w:rPr>
        <w:t>i</w:t>
      </w:r>
      <w:r>
        <w:t xml:space="preserve"> = 1 - T</w:t>
      </w:r>
      <w:r>
        <w:rPr>
          <w:vertAlign w:val="subscript"/>
        </w:rPr>
        <w:t>i</w:t>
      </w:r>
      <w:r>
        <w:t xml:space="preserve"> / S</w:t>
      </w:r>
      <w:r>
        <w:rPr>
          <w:vertAlign w:val="subscript"/>
        </w:rPr>
        <w:t>i</w:t>
      </w:r>
      <w:r>
        <w:t>, где:</w:t>
      </w:r>
    </w:p>
    <w:p w:rsidR="009E02C3" w:rsidRDefault="009E02C3">
      <w:pPr>
        <w:pStyle w:val="ConsPlusNormal"/>
        <w:jc w:val="both"/>
      </w:pPr>
    </w:p>
    <w:p w:rsidR="009E02C3" w:rsidRDefault="009E02C3">
      <w:pPr>
        <w:pStyle w:val="ConsPlusNormal"/>
        <w:ind w:firstLine="540"/>
        <w:jc w:val="both"/>
      </w:pPr>
      <w:r>
        <w:t>T</w:t>
      </w:r>
      <w:r>
        <w:rPr>
          <w:vertAlign w:val="subscript"/>
        </w:rPr>
        <w:t>i</w:t>
      </w:r>
      <w:r>
        <w:t xml:space="preserve"> - фактически достигнутое значение i-го результата предоставления субсидий на отчетную дату;</w:t>
      </w:r>
    </w:p>
    <w:p w:rsidR="009E02C3" w:rsidRDefault="009E02C3">
      <w:pPr>
        <w:pStyle w:val="ConsPlusNormal"/>
        <w:spacing w:before="220"/>
        <w:ind w:firstLine="540"/>
        <w:jc w:val="both"/>
      </w:pPr>
      <w:r>
        <w:t>S</w:t>
      </w:r>
      <w:r>
        <w:rPr>
          <w:vertAlign w:val="subscript"/>
        </w:rPr>
        <w:t>i</w:t>
      </w:r>
      <w:r>
        <w:t xml:space="preserve"> - плановое значение i-го результата предоставления субсидий, установленное Соглашением.</w:t>
      </w:r>
    </w:p>
    <w:p w:rsidR="009E02C3" w:rsidRDefault="009E02C3">
      <w:pPr>
        <w:pStyle w:val="ConsPlusNormal"/>
        <w:spacing w:before="220"/>
        <w:ind w:firstLine="540"/>
        <w:jc w:val="both"/>
      </w:pPr>
      <w:bookmarkStart w:id="278" w:name="P1775"/>
      <w:bookmarkEnd w:id="278"/>
      <w:r>
        <w:t xml:space="preserve">25. Фонд освобождается от ответственности, установленной </w:t>
      </w:r>
      <w:hyperlink w:anchor="P1754">
        <w:r>
          <w:rPr>
            <w:color w:val="0000FF"/>
          </w:rPr>
          <w:t>пунктом 24</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значений результатов предоставления субсидий, на основании принятого Министерством правового акта.</w:t>
      </w:r>
    </w:p>
    <w:p w:rsidR="009E02C3" w:rsidRDefault="009E02C3">
      <w:pPr>
        <w:pStyle w:val="ConsPlusNormal"/>
        <w:spacing w:before="220"/>
        <w:ind w:firstLine="540"/>
        <w:jc w:val="both"/>
      </w:pPr>
      <w:r>
        <w:t>Под обстоятельствами непреодолимой силы в рамках настоящего Порядка понимаются:</w:t>
      </w:r>
    </w:p>
    <w:p w:rsidR="009E02C3" w:rsidRDefault="009E02C3">
      <w:pPr>
        <w:pStyle w:val="ConsPlusNormal"/>
        <w:spacing w:before="220"/>
        <w:ind w:firstLine="540"/>
        <w:jc w:val="both"/>
      </w:pPr>
      <w:r>
        <w:t>1) введение режима повышенной готовности, чрезвычайной ситуации или военного положения,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9E02C3" w:rsidRDefault="009E02C3">
      <w:pPr>
        <w:pStyle w:val="ConsPlusNormal"/>
        <w:spacing w:before="220"/>
        <w:ind w:firstLine="540"/>
        <w:jc w:val="both"/>
      </w:pPr>
      <w:r>
        <w:t>2) введение иностранными государствами экономических санкций в отношении Российской Федерации, ее граждан и российских юридических лиц.</w:t>
      </w:r>
    </w:p>
    <w:p w:rsidR="009E02C3" w:rsidRDefault="009E02C3">
      <w:pPr>
        <w:pStyle w:val="ConsPlusNormal"/>
        <w:spacing w:before="220"/>
        <w:ind w:firstLine="540"/>
        <w:jc w:val="both"/>
      </w:pPr>
      <w:r>
        <w:t xml:space="preserve">Сопроводительное письмо, подписанное Фондом, содержащее обоснование, что обстоятельства непреодолимой силы препятствовали достижению значений результатов предоставления субсидий, а также копии соответствующих документов, подтверждающих наступление обстоятельств непреодолимой силы, прилагаются Фондом к отчету о достижении значений результатов предоставления субсидий, представляемому в Министерство в соответствии с </w:t>
      </w:r>
      <w:hyperlink w:anchor="P1736">
        <w:r>
          <w:rPr>
            <w:color w:val="0000FF"/>
          </w:rPr>
          <w:t>пунктом 16</w:t>
        </w:r>
      </w:hyperlink>
      <w:r>
        <w:t xml:space="preserve"> настоящего Порядка.</w:t>
      </w:r>
    </w:p>
    <w:p w:rsidR="009E02C3" w:rsidRDefault="009E02C3">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об освобождении Фонда от применения мер ответственности за недостижение значений результатов предоставления субсидий либо об отсутствии оснований для освобождения Фонда от применения мер ответственности за недостижение значений результатов предоставления субсидий.</w:t>
      </w:r>
    </w:p>
    <w:p w:rsidR="009E02C3" w:rsidRDefault="009E02C3">
      <w:pPr>
        <w:pStyle w:val="ConsPlusNormal"/>
        <w:spacing w:before="220"/>
        <w:ind w:firstLine="540"/>
        <w:jc w:val="both"/>
      </w:pPr>
      <w:r>
        <w:t>В случае отсутствия оснований для освобождения Фонда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Фонду требование о возврате субсидий.</w:t>
      </w:r>
    </w:p>
    <w:p w:rsidR="009E02C3" w:rsidRDefault="009E02C3">
      <w:pPr>
        <w:pStyle w:val="ConsPlusNormal"/>
        <w:spacing w:before="220"/>
        <w:ind w:firstLine="540"/>
        <w:jc w:val="both"/>
      </w:pPr>
      <w:bookmarkStart w:id="279" w:name="P1782"/>
      <w:bookmarkEnd w:id="279"/>
      <w:r>
        <w:t xml:space="preserve">26. Субсидии (средства субсидий) подлежат возврату Фондом (получателями средств субсидий) в областной бюджет в течение 30 календарных дней со дня получения требований, предусмотренных </w:t>
      </w:r>
      <w:hyperlink w:anchor="P1750">
        <w:r>
          <w:rPr>
            <w:color w:val="0000FF"/>
          </w:rPr>
          <w:t>пунктами 22</w:t>
        </w:r>
      </w:hyperlink>
      <w:r>
        <w:t xml:space="preserve">, </w:t>
      </w:r>
      <w:hyperlink w:anchor="P1775">
        <w:r>
          <w:rPr>
            <w:color w:val="0000FF"/>
          </w:rPr>
          <w:t>25</w:t>
        </w:r>
      </w:hyperlink>
      <w:r>
        <w:t xml:space="preserve"> настоящего Порядка.</w:t>
      </w:r>
    </w:p>
    <w:p w:rsidR="009E02C3" w:rsidRDefault="009E02C3">
      <w:pPr>
        <w:pStyle w:val="ConsPlusNormal"/>
        <w:spacing w:before="220"/>
        <w:ind w:firstLine="540"/>
        <w:jc w:val="both"/>
      </w:pPr>
      <w:bookmarkStart w:id="280" w:name="P1783"/>
      <w:bookmarkEnd w:id="280"/>
      <w:r>
        <w:t xml:space="preserve">27. Остатки субсидий могут быть использованы на цель, предусмотренную </w:t>
      </w:r>
      <w:hyperlink w:anchor="P1665">
        <w:r>
          <w:rPr>
            <w:color w:val="0000FF"/>
          </w:rPr>
          <w:t>пунктом 2</w:t>
        </w:r>
      </w:hyperlink>
      <w:r>
        <w:t xml:space="preserve"> настоящего Порядка, в случае принятия Министерством решения о наличии потребности в указанных средствах в соответствии с </w:t>
      </w:r>
      <w:hyperlink r:id="rId363">
        <w:r>
          <w:rPr>
            <w:color w:val="0000FF"/>
          </w:rPr>
          <w:t>приложением</w:t>
        </w:r>
      </w:hyperlink>
      <w:r>
        <w:t xml:space="preserve"> "Порядок принятия главными распорядителями средств областного бюджета решений о наличии потребности в остатках субсидий, в том числе грантов в форме субсидий, не использованных в отчетном финансовом году" к постановлению Правительства Омской области от 21 февраля 2023 года N 60-п (далее - приложение к постановлению N 60-п).</w:t>
      </w:r>
    </w:p>
    <w:p w:rsidR="009E02C3" w:rsidRDefault="009E02C3">
      <w:pPr>
        <w:pStyle w:val="ConsPlusNormal"/>
        <w:spacing w:before="220"/>
        <w:ind w:firstLine="540"/>
        <w:jc w:val="both"/>
      </w:pPr>
      <w:bookmarkStart w:id="281" w:name="P1784"/>
      <w:bookmarkEnd w:id="281"/>
      <w:r>
        <w:t xml:space="preserve">28. В случае если Фонд не направил обращение о наличии потребности в остатках субсидий в срок, установленный </w:t>
      </w:r>
      <w:hyperlink r:id="rId364">
        <w:r>
          <w:rPr>
            <w:color w:val="0000FF"/>
          </w:rPr>
          <w:t>пунктом 2</w:t>
        </w:r>
      </w:hyperlink>
      <w:r>
        <w:t xml:space="preserve"> приложения к постановлению N 60-п, остатки субсидий подлежат возврату Фондом в областной бюджет в течение 14 рабочих дней со дня истечения указанного срока.</w:t>
      </w:r>
    </w:p>
    <w:p w:rsidR="009E02C3" w:rsidRDefault="009E02C3">
      <w:pPr>
        <w:pStyle w:val="ConsPlusNormal"/>
        <w:spacing w:before="220"/>
        <w:ind w:firstLine="540"/>
        <w:jc w:val="both"/>
      </w:pPr>
      <w:r>
        <w:t xml:space="preserve">В случае если Фонд направил обращение о наличии потребности в остатках субсидий в срок, установленный </w:t>
      </w:r>
      <w:hyperlink r:id="rId365">
        <w:r>
          <w:rPr>
            <w:color w:val="0000FF"/>
          </w:rPr>
          <w:t>пунктом 2</w:t>
        </w:r>
      </w:hyperlink>
      <w:r>
        <w:t xml:space="preserve"> приложения к постановлению N 60-п, по которому Министерство с учетом положения, предусмотренного </w:t>
      </w:r>
      <w:hyperlink r:id="rId366">
        <w:r>
          <w:rPr>
            <w:color w:val="0000FF"/>
          </w:rPr>
          <w:t>пунктом 8</w:t>
        </w:r>
      </w:hyperlink>
      <w:r>
        <w:t xml:space="preserve"> приложения к постановлению N 60-п, принято окончательное решение об отказе в предоставлении остатков субсидий (возврате указанных средств), остатки субсидий подлежат возврату Фондом в областной бюджет в течение 10 рабочих дней со дня истечения срока, предусмотренного </w:t>
      </w:r>
      <w:hyperlink r:id="rId367">
        <w:r>
          <w:rPr>
            <w:color w:val="0000FF"/>
          </w:rPr>
          <w:t>пунктом 5</w:t>
        </w:r>
      </w:hyperlink>
      <w:r>
        <w:t xml:space="preserve"> приложения к постановлению N 60-п.</w:t>
      </w:r>
    </w:p>
    <w:p w:rsidR="009E02C3" w:rsidRDefault="009E02C3">
      <w:pPr>
        <w:pStyle w:val="ConsPlusNormal"/>
        <w:spacing w:before="220"/>
        <w:ind w:firstLine="540"/>
        <w:jc w:val="both"/>
      </w:pPr>
      <w:r>
        <w:t xml:space="preserve">29. Требования, указанные в </w:t>
      </w:r>
      <w:hyperlink w:anchor="P1750">
        <w:r>
          <w:rPr>
            <w:color w:val="0000FF"/>
          </w:rPr>
          <w:t>пунктах 22</w:t>
        </w:r>
      </w:hyperlink>
      <w:r>
        <w:t xml:space="preserve">, </w:t>
      </w:r>
      <w:hyperlink w:anchor="P1775">
        <w:r>
          <w:rPr>
            <w:color w:val="0000FF"/>
          </w:rPr>
          <w:t>25</w:t>
        </w:r>
      </w:hyperlink>
      <w:r>
        <w:t xml:space="preserve"> настоящего Порядка, направляются Фонду (получателям средств субсидий)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Фонда (получателей средств субсидий)).</w:t>
      </w:r>
    </w:p>
    <w:p w:rsidR="009E02C3" w:rsidRDefault="009E02C3">
      <w:pPr>
        <w:pStyle w:val="ConsPlusNormal"/>
        <w:spacing w:before="220"/>
        <w:ind w:firstLine="540"/>
        <w:jc w:val="both"/>
      </w:pPr>
      <w:r>
        <w:t xml:space="preserve">30. В случае нарушения Фондом (получателями средств субсидий) сроков возврата субсидий, остатков субсидий (средств субсидий), установленных в соответствии с </w:t>
      </w:r>
      <w:hyperlink w:anchor="P1782">
        <w:r>
          <w:rPr>
            <w:color w:val="0000FF"/>
          </w:rPr>
          <w:t>пунктами 26</w:t>
        </w:r>
      </w:hyperlink>
      <w:r>
        <w:t xml:space="preserve">, </w:t>
      </w:r>
      <w:hyperlink w:anchor="P1784">
        <w:r>
          <w:rPr>
            <w:color w:val="0000FF"/>
          </w:rPr>
          <w:t>28</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9E02C3" w:rsidRDefault="009E02C3">
      <w:pPr>
        <w:pStyle w:val="ConsPlusNormal"/>
        <w:jc w:val="both"/>
      </w:pPr>
    </w:p>
    <w:p w:rsidR="009E02C3" w:rsidRDefault="009E02C3">
      <w:pPr>
        <w:pStyle w:val="ConsPlusNormal"/>
        <w:jc w:val="center"/>
      </w:pPr>
      <w:r>
        <w:t>_______________</w:t>
      </w:r>
    </w:p>
    <w:p w:rsidR="009E02C3" w:rsidRDefault="009E02C3">
      <w:pPr>
        <w:pStyle w:val="ConsPlusNormal"/>
        <w:jc w:val="both"/>
      </w:pPr>
    </w:p>
    <w:p w:rsidR="009E02C3" w:rsidRDefault="009E02C3">
      <w:pPr>
        <w:pStyle w:val="ConsPlusNormal"/>
        <w:jc w:val="both"/>
      </w:pPr>
    </w:p>
    <w:p w:rsidR="009E02C3" w:rsidRDefault="009E02C3">
      <w:pPr>
        <w:pStyle w:val="ConsPlusNormal"/>
        <w:pBdr>
          <w:bottom w:val="single" w:sz="6" w:space="0" w:color="auto"/>
        </w:pBdr>
        <w:spacing w:before="100" w:after="100"/>
        <w:jc w:val="both"/>
        <w:rPr>
          <w:sz w:val="2"/>
          <w:szCs w:val="2"/>
        </w:rPr>
      </w:pPr>
    </w:p>
    <w:p w:rsidR="00F44017" w:rsidRDefault="009E02C3"/>
    <w:sectPr w:rsidR="00F44017" w:rsidSect="005633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savePreviewPicture/>
  <w:compat/>
  <w:rsids>
    <w:rsidRoot w:val="009E02C3"/>
    <w:rsid w:val="00096C9F"/>
    <w:rsid w:val="001F3BD7"/>
    <w:rsid w:val="00226525"/>
    <w:rsid w:val="002A1547"/>
    <w:rsid w:val="006B4565"/>
    <w:rsid w:val="009E02C3"/>
    <w:rsid w:val="00C679C3"/>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E02C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E02C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E02C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E02C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E02C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E02C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E02C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E02C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148&amp;n=222686&amp;dst=100287" TargetMode="External"/><Relationship Id="rId299" Type="http://schemas.openxmlformats.org/officeDocument/2006/relationships/hyperlink" Target="https://login.consultant.ru/link/?req=doc&amp;base=RLAW148&amp;n=230067&amp;dst=100071" TargetMode="External"/><Relationship Id="rId303" Type="http://schemas.openxmlformats.org/officeDocument/2006/relationships/hyperlink" Target="https://login.consultant.ru/link/?req=doc&amp;base=LAW&amp;n=511241&amp;dst=3722" TargetMode="External"/><Relationship Id="rId21" Type="http://schemas.openxmlformats.org/officeDocument/2006/relationships/hyperlink" Target="https://login.consultant.ru/link/?req=doc&amp;base=RLAW148&amp;n=227083&amp;dst=100021" TargetMode="External"/><Relationship Id="rId42" Type="http://schemas.openxmlformats.org/officeDocument/2006/relationships/hyperlink" Target="https://login.consultant.ru/link/?req=doc&amp;base=LAW&amp;n=121087&amp;dst=100142" TargetMode="External"/><Relationship Id="rId63" Type="http://schemas.openxmlformats.org/officeDocument/2006/relationships/hyperlink" Target="https://login.consultant.ru/link/?req=doc&amp;base=LAW&amp;n=511241&amp;dst=3704" TargetMode="External"/><Relationship Id="rId84" Type="http://schemas.openxmlformats.org/officeDocument/2006/relationships/hyperlink" Target="https://login.consultant.ru/link/?req=doc&amp;base=RLAW148&amp;n=222686&amp;dst=100250" TargetMode="External"/><Relationship Id="rId138" Type="http://schemas.openxmlformats.org/officeDocument/2006/relationships/hyperlink" Target="https://login.consultant.ru/link/?req=doc&amp;base=RLAW148&amp;n=222686&amp;dst=100346" TargetMode="External"/><Relationship Id="rId159" Type="http://schemas.openxmlformats.org/officeDocument/2006/relationships/hyperlink" Target="https://login.consultant.ru/link/?req=doc&amp;base=RLAW148&amp;n=222686&amp;dst=100361" TargetMode="External"/><Relationship Id="rId324" Type="http://schemas.openxmlformats.org/officeDocument/2006/relationships/hyperlink" Target="https://login.consultant.ru/link/?req=doc&amp;base=LAW&amp;n=511241&amp;dst=6809" TargetMode="External"/><Relationship Id="rId345" Type="http://schemas.openxmlformats.org/officeDocument/2006/relationships/hyperlink" Target="https://login.consultant.ru/link/?req=doc&amp;base=LAW&amp;n=516719&amp;dst=5769" TargetMode="External"/><Relationship Id="rId366" Type="http://schemas.openxmlformats.org/officeDocument/2006/relationships/hyperlink" Target="https://login.consultant.ru/link/?req=doc&amp;base=RLAW148&amp;n=206308&amp;dst=8" TargetMode="External"/><Relationship Id="rId170" Type="http://schemas.openxmlformats.org/officeDocument/2006/relationships/hyperlink" Target="https://login.consultant.ru/link/?req=doc&amp;base=RLAW148&amp;n=222686&amp;dst=100380" TargetMode="External"/><Relationship Id="rId191" Type="http://schemas.openxmlformats.org/officeDocument/2006/relationships/hyperlink" Target="https://login.consultant.ru/link/?req=doc&amp;base=RLAW148&amp;n=229828&amp;dst=100014" TargetMode="External"/><Relationship Id="rId205" Type="http://schemas.openxmlformats.org/officeDocument/2006/relationships/hyperlink" Target="https://login.consultant.ru/link/?req=doc&amp;base=LAW&amp;n=511241&amp;dst=3704" TargetMode="External"/><Relationship Id="rId226" Type="http://schemas.openxmlformats.org/officeDocument/2006/relationships/hyperlink" Target="https://login.consultant.ru/link/?req=doc&amp;base=RLAW148&amp;n=229828&amp;dst=100017" TargetMode="External"/><Relationship Id="rId247" Type="http://schemas.openxmlformats.org/officeDocument/2006/relationships/hyperlink" Target="https://login.consultant.ru/link/?req=doc&amp;base=RLAW148&amp;n=222686&amp;dst=100505" TargetMode="External"/><Relationship Id="rId107" Type="http://schemas.openxmlformats.org/officeDocument/2006/relationships/hyperlink" Target="https://login.consultant.ru/link/?req=doc&amp;base=RLAW148&amp;n=222686&amp;dst=100274" TargetMode="External"/><Relationship Id="rId268" Type="http://schemas.openxmlformats.org/officeDocument/2006/relationships/hyperlink" Target="https://login.consultant.ru/link/?req=doc&amp;base=RLAW148&amp;n=222686&amp;dst=100556" TargetMode="External"/><Relationship Id="rId289" Type="http://schemas.openxmlformats.org/officeDocument/2006/relationships/hyperlink" Target="https://login.consultant.ru/link/?req=doc&amp;base=RLAW148&amp;n=222686&amp;dst=100574" TargetMode="External"/><Relationship Id="rId11" Type="http://schemas.openxmlformats.org/officeDocument/2006/relationships/hyperlink" Target="https://login.consultant.ru/link/?req=doc&amp;base=LAW&amp;n=511241&amp;dst=7460" TargetMode="External"/><Relationship Id="rId32" Type="http://schemas.openxmlformats.org/officeDocument/2006/relationships/hyperlink" Target="https://login.consultant.ru/link/?req=doc&amp;base=LAW&amp;n=511241&amp;dst=7484" TargetMode="External"/><Relationship Id="rId53" Type="http://schemas.openxmlformats.org/officeDocument/2006/relationships/hyperlink" Target="https://login.consultant.ru/link/?req=doc&amp;base=RLAW148&amp;n=222686&amp;dst=100211" TargetMode="External"/><Relationship Id="rId74" Type="http://schemas.openxmlformats.org/officeDocument/2006/relationships/hyperlink" Target="https://login.consultant.ru/link/?req=doc&amp;base=LAW&amp;n=512750&amp;dst=105592" TargetMode="External"/><Relationship Id="rId128" Type="http://schemas.openxmlformats.org/officeDocument/2006/relationships/hyperlink" Target="https://login.consultant.ru/link/?req=doc&amp;base=RLAW148&amp;n=229828&amp;dst=100011" TargetMode="External"/><Relationship Id="rId149" Type="http://schemas.openxmlformats.org/officeDocument/2006/relationships/hyperlink" Target="https://login.consultant.ru/link/?req=doc&amp;base=RLAW148&amp;n=222686&amp;dst=100358" TargetMode="External"/><Relationship Id="rId314" Type="http://schemas.openxmlformats.org/officeDocument/2006/relationships/hyperlink" Target="http://mec.omskportal.ru/oiv/mec" TargetMode="External"/><Relationship Id="rId335" Type="http://schemas.openxmlformats.org/officeDocument/2006/relationships/hyperlink" Target="https://login.consultant.ru/link/?req=doc&amp;base=RLAW148&amp;n=206308&amp;dst=3" TargetMode="External"/><Relationship Id="rId356" Type="http://schemas.openxmlformats.org/officeDocument/2006/relationships/hyperlink" Target="https://login.consultant.ru/link/?req=doc&amp;base=LAW&amp;n=511241&amp;dst=3722" TargetMode="External"/><Relationship Id="rId5" Type="http://schemas.openxmlformats.org/officeDocument/2006/relationships/hyperlink" Target="https://login.consultant.ru/link/?req=doc&amp;base=RLAW148&amp;n=230067&amp;dst=100032" TargetMode="External"/><Relationship Id="rId95" Type="http://schemas.openxmlformats.org/officeDocument/2006/relationships/hyperlink" Target="https://login.consultant.ru/link/?req=doc&amp;base=RLAW148&amp;n=230067&amp;dst=100042" TargetMode="External"/><Relationship Id="rId160" Type="http://schemas.openxmlformats.org/officeDocument/2006/relationships/hyperlink" Target="https://login.consultant.ru/link/?req=doc&amp;base=RLAW148&amp;n=227083&amp;dst=100025" TargetMode="External"/><Relationship Id="rId181" Type="http://schemas.openxmlformats.org/officeDocument/2006/relationships/hyperlink" Target="https://login.consultant.ru/link/?req=doc&amp;base=RLAW148&amp;n=222686&amp;dst=100393" TargetMode="External"/><Relationship Id="rId216" Type="http://schemas.openxmlformats.org/officeDocument/2006/relationships/hyperlink" Target="https://login.consultant.ru/link/?req=doc&amp;base=RLAW148&amp;n=230067&amp;dst=100056" TargetMode="External"/><Relationship Id="rId237" Type="http://schemas.openxmlformats.org/officeDocument/2006/relationships/hyperlink" Target="https://login.consultant.ru/link/?req=doc&amp;base=RLAW148&amp;n=222686&amp;dst=100492" TargetMode="External"/><Relationship Id="rId258" Type="http://schemas.openxmlformats.org/officeDocument/2006/relationships/hyperlink" Target="https://login.consultant.ru/link/?req=doc&amp;base=RLAW148&amp;n=227083&amp;dst=100034" TargetMode="External"/><Relationship Id="rId279" Type="http://schemas.openxmlformats.org/officeDocument/2006/relationships/hyperlink" Target="https://login.consultant.ru/link/?req=doc&amp;base=RLAW148&amp;n=230067&amp;dst=100059" TargetMode="External"/><Relationship Id="rId22" Type="http://schemas.openxmlformats.org/officeDocument/2006/relationships/hyperlink" Target="https://login.consultant.ru/link/?req=doc&amp;base=RLAW148&amp;n=227118&amp;dst=100009" TargetMode="External"/><Relationship Id="rId43" Type="http://schemas.openxmlformats.org/officeDocument/2006/relationships/hyperlink" Target="https://login.consultant.ru/link/?req=doc&amp;base=RLAW148&amp;n=222686&amp;dst=100179" TargetMode="External"/><Relationship Id="rId64" Type="http://schemas.openxmlformats.org/officeDocument/2006/relationships/hyperlink" Target="https://login.consultant.ru/link/?req=doc&amp;base=LAW&amp;n=511241&amp;dst=3722" TargetMode="External"/><Relationship Id="rId118" Type="http://schemas.openxmlformats.org/officeDocument/2006/relationships/hyperlink" Target="https://login.consultant.ru/link/?req=doc&amp;base=RLAW148&amp;n=222686&amp;dst=100287" TargetMode="External"/><Relationship Id="rId139" Type="http://schemas.openxmlformats.org/officeDocument/2006/relationships/hyperlink" Target="https://login.consultant.ru/link/?req=doc&amp;base=RLAW148&amp;n=222686&amp;dst=100348" TargetMode="External"/><Relationship Id="rId290" Type="http://schemas.openxmlformats.org/officeDocument/2006/relationships/hyperlink" Target="https://login.consultant.ru/link/?req=doc&amp;base=RLAW148&amp;n=222686&amp;dst=100575" TargetMode="External"/><Relationship Id="rId304" Type="http://schemas.openxmlformats.org/officeDocument/2006/relationships/hyperlink" Target="https://login.consultant.ru/link/?req=doc&amp;base=RLAW148&amp;n=222686&amp;dst=100582" TargetMode="External"/><Relationship Id="rId325" Type="http://schemas.openxmlformats.org/officeDocument/2006/relationships/hyperlink" Target="https://login.consultant.ru/link/?req=doc&amp;base=LAW&amp;n=511241&amp;dst=3704" TargetMode="External"/><Relationship Id="rId346" Type="http://schemas.openxmlformats.org/officeDocument/2006/relationships/hyperlink" Target="https://login.consultant.ru/link/?req=doc&amp;base=LAW&amp;n=121087&amp;dst=100142" TargetMode="External"/><Relationship Id="rId367" Type="http://schemas.openxmlformats.org/officeDocument/2006/relationships/hyperlink" Target="https://login.consultant.ru/link/?req=doc&amp;base=RLAW148&amp;n=206308&amp;dst=4" TargetMode="External"/><Relationship Id="rId85" Type="http://schemas.openxmlformats.org/officeDocument/2006/relationships/hyperlink" Target="https://login.consultant.ru/link/?req=doc&amp;base=RLAW148&amp;n=222686&amp;dst=100251" TargetMode="External"/><Relationship Id="rId150" Type="http://schemas.openxmlformats.org/officeDocument/2006/relationships/hyperlink" Target="https://login.consultant.ru/link/?req=doc&amp;base=RLAW148&amp;n=230067&amp;dst=100044" TargetMode="External"/><Relationship Id="rId171" Type="http://schemas.openxmlformats.org/officeDocument/2006/relationships/hyperlink" Target="https://login.consultant.ru/link/?req=doc&amp;base=LAW&amp;n=511232&amp;dst=100138" TargetMode="External"/><Relationship Id="rId192" Type="http://schemas.openxmlformats.org/officeDocument/2006/relationships/hyperlink" Target="https://login.consultant.ru/link/?req=doc&amp;base=RLAW148&amp;n=229828&amp;dst=100015" TargetMode="External"/><Relationship Id="rId206" Type="http://schemas.openxmlformats.org/officeDocument/2006/relationships/hyperlink" Target="https://login.consultant.ru/link/?req=doc&amp;base=LAW&amp;n=511241&amp;dst=3722" TargetMode="External"/><Relationship Id="rId227" Type="http://schemas.openxmlformats.org/officeDocument/2006/relationships/hyperlink" Target="https://login.consultant.ru/link/?req=doc&amp;base=LAW&amp;n=511232&amp;dst=199" TargetMode="External"/><Relationship Id="rId248" Type="http://schemas.openxmlformats.org/officeDocument/2006/relationships/hyperlink" Target="https://login.consultant.ru/link/?req=doc&amp;base=RLAW148&amp;n=222686&amp;dst=100505" TargetMode="External"/><Relationship Id="rId269" Type="http://schemas.openxmlformats.org/officeDocument/2006/relationships/hyperlink" Target="https://login.consultant.ru/link/?req=doc&amp;base=RLAW148&amp;n=222686&amp;dst=100557" TargetMode="External"/><Relationship Id="rId12" Type="http://schemas.openxmlformats.org/officeDocument/2006/relationships/hyperlink" Target="https://login.consultant.ru/link/?req=doc&amp;base=RLAW148&amp;n=227118&amp;dst=100188" TargetMode="External"/><Relationship Id="rId33" Type="http://schemas.openxmlformats.org/officeDocument/2006/relationships/hyperlink" Target="https://login.consultant.ru/link/?req=doc&amp;base=RLAW148&amp;n=222686&amp;dst=100173" TargetMode="External"/><Relationship Id="rId108" Type="http://schemas.openxmlformats.org/officeDocument/2006/relationships/hyperlink" Target="https://login.consultant.ru/link/?req=doc&amp;base=LAW&amp;n=511232&amp;dst=100138" TargetMode="External"/><Relationship Id="rId129" Type="http://schemas.openxmlformats.org/officeDocument/2006/relationships/hyperlink" Target="https://login.consultant.ru/link/?req=doc&amp;base=RLAW148&amp;n=222686&amp;dst=100299" TargetMode="External"/><Relationship Id="rId280" Type="http://schemas.openxmlformats.org/officeDocument/2006/relationships/hyperlink" Target="https://login.consultant.ru/link/?req=doc&amp;base=LAW&amp;n=511241&amp;dst=6810" TargetMode="External"/><Relationship Id="rId315" Type="http://schemas.openxmlformats.org/officeDocument/2006/relationships/hyperlink" Target="https://login.consultant.ru/link/?req=doc&amp;base=LAW&amp;n=511232&amp;dst=100138" TargetMode="External"/><Relationship Id="rId336" Type="http://schemas.openxmlformats.org/officeDocument/2006/relationships/hyperlink" Target="https://login.consultant.ru/link/?req=doc&amp;base=RLAW148&amp;n=206308&amp;dst=8" TargetMode="External"/><Relationship Id="rId357" Type="http://schemas.openxmlformats.org/officeDocument/2006/relationships/hyperlink" Target="https://login.consultant.ru/link/?req=doc&amp;base=LAW&amp;n=511241&amp;dst=7184" TargetMode="External"/><Relationship Id="rId54" Type="http://schemas.openxmlformats.org/officeDocument/2006/relationships/hyperlink" Target="https://login.consultant.ru/link/?req=doc&amp;base=RLAW148&amp;n=222686&amp;dst=100213" TargetMode="External"/><Relationship Id="rId75" Type="http://schemas.openxmlformats.org/officeDocument/2006/relationships/hyperlink" Target="https://login.consultant.ru/link/?req=doc&amp;base=LAW&amp;n=512750&amp;dst=105607" TargetMode="External"/><Relationship Id="rId96" Type="http://schemas.openxmlformats.org/officeDocument/2006/relationships/hyperlink" Target="https://login.consultant.ru/link/?req=doc&amp;base=RLAW148&amp;n=222686&amp;dst=100255" TargetMode="External"/><Relationship Id="rId140" Type="http://schemas.openxmlformats.org/officeDocument/2006/relationships/hyperlink" Target="https://login.consultant.ru/link/?req=doc&amp;base=LAW&amp;n=511241&amp;dst=6809" TargetMode="External"/><Relationship Id="rId161" Type="http://schemas.openxmlformats.org/officeDocument/2006/relationships/hyperlink" Target="https://login.consultant.ru/link/?req=doc&amp;base=RLAW148&amp;n=229828&amp;dst=100013" TargetMode="External"/><Relationship Id="rId182" Type="http://schemas.openxmlformats.org/officeDocument/2006/relationships/hyperlink" Target="https://login.consultant.ru/link/?req=doc&amp;base=RLAW148&amp;n=222686&amp;dst=100393" TargetMode="External"/><Relationship Id="rId217" Type="http://schemas.openxmlformats.org/officeDocument/2006/relationships/hyperlink" Target="https://login.consultant.ru/link/?req=doc&amp;base=RLAW148&amp;n=222686&amp;dst=100471" TargetMode="External"/><Relationship Id="rId6" Type="http://schemas.openxmlformats.org/officeDocument/2006/relationships/hyperlink" Target="https://login.consultant.ru/link/?req=doc&amp;base=RLAW148&amp;n=217330&amp;dst=100049" TargetMode="External"/><Relationship Id="rId238" Type="http://schemas.openxmlformats.org/officeDocument/2006/relationships/hyperlink" Target="https://login.consultant.ru/link/?req=doc&amp;base=LAW&amp;n=511232&amp;dst=100138" TargetMode="External"/><Relationship Id="rId259" Type="http://schemas.openxmlformats.org/officeDocument/2006/relationships/hyperlink" Target="https://login.consultant.ru/link/?req=doc&amp;base=RLAW148&amp;n=229828&amp;dst=100018" TargetMode="External"/><Relationship Id="rId23" Type="http://schemas.openxmlformats.org/officeDocument/2006/relationships/hyperlink" Target="https://login.consultant.ru/link/?req=doc&amp;base=RLAW148&amp;n=222686&amp;dst=100150" TargetMode="External"/><Relationship Id="rId119" Type="http://schemas.openxmlformats.org/officeDocument/2006/relationships/hyperlink" Target="https://login.consultant.ru/link/?req=doc&amp;base=RLAW148&amp;n=222686&amp;dst=100287" TargetMode="External"/><Relationship Id="rId270" Type="http://schemas.openxmlformats.org/officeDocument/2006/relationships/hyperlink" Target="https://login.consultant.ru/link/?req=doc&amp;base=RLAW148&amp;n=222686&amp;dst=100560" TargetMode="External"/><Relationship Id="rId291" Type="http://schemas.openxmlformats.org/officeDocument/2006/relationships/hyperlink" Target="https://login.consultant.ru/link/?req=doc&amp;base=RLAW148&amp;n=222686&amp;dst=100577" TargetMode="External"/><Relationship Id="rId305" Type="http://schemas.openxmlformats.org/officeDocument/2006/relationships/hyperlink" Target="https://login.consultant.ru/link/?req=doc&amp;base=RLAW148&amp;n=206308&amp;dst=100008" TargetMode="External"/><Relationship Id="rId326" Type="http://schemas.openxmlformats.org/officeDocument/2006/relationships/hyperlink" Target="https://login.consultant.ru/link/?req=doc&amp;base=LAW&amp;n=511241&amp;dst=3722" TargetMode="External"/><Relationship Id="rId347" Type="http://schemas.openxmlformats.org/officeDocument/2006/relationships/hyperlink" Target="https://login.consultant.ru/link/?req=doc&amp;base=LAW&amp;n=503698" TargetMode="External"/><Relationship Id="rId44" Type="http://schemas.openxmlformats.org/officeDocument/2006/relationships/hyperlink" Target="https://login.consultant.ru/link/?req=doc&amp;base=RLAW148&amp;n=222686&amp;dst=100179" TargetMode="External"/><Relationship Id="rId65" Type="http://schemas.openxmlformats.org/officeDocument/2006/relationships/hyperlink" Target="https://login.consultant.ru/link/?req=doc&amp;base=LAW&amp;n=512750&amp;dst=103016" TargetMode="External"/><Relationship Id="rId86" Type="http://schemas.openxmlformats.org/officeDocument/2006/relationships/hyperlink" Target="https://login.consultant.ru/link/?req=doc&amp;base=RLAW148&amp;n=230067&amp;dst=100036" TargetMode="External"/><Relationship Id="rId130" Type="http://schemas.openxmlformats.org/officeDocument/2006/relationships/hyperlink" Target="https://login.consultant.ru/link/?req=doc&amp;base=RLAW148&amp;n=222686&amp;dst=100316" TargetMode="External"/><Relationship Id="rId151" Type="http://schemas.openxmlformats.org/officeDocument/2006/relationships/hyperlink" Target="https://login.consultant.ru/link/?req=doc&amp;base=RLAW148&amp;n=230067&amp;dst=100046" TargetMode="External"/><Relationship Id="rId368" Type="http://schemas.openxmlformats.org/officeDocument/2006/relationships/fontTable" Target="fontTable.xml"/><Relationship Id="rId172" Type="http://schemas.openxmlformats.org/officeDocument/2006/relationships/hyperlink" Target="https://login.consultant.ru/link/?req=doc&amp;base=LAW&amp;n=511232&amp;dst=100144" TargetMode="External"/><Relationship Id="rId193" Type="http://schemas.openxmlformats.org/officeDocument/2006/relationships/hyperlink" Target="https://login.consultant.ru/link/?req=doc&amp;base=RLAW148&amp;n=222686&amp;dst=100405" TargetMode="External"/><Relationship Id="rId207" Type="http://schemas.openxmlformats.org/officeDocument/2006/relationships/hyperlink" Target="https://login.consultant.ru/link/?req=doc&amp;base=RLAW148&amp;n=222686&amp;dst=100461" TargetMode="External"/><Relationship Id="rId228" Type="http://schemas.openxmlformats.org/officeDocument/2006/relationships/hyperlink" Target="https://login.consultant.ru/link/?req=doc&amp;base=RLAW148&amp;n=227083&amp;dst=100028" TargetMode="External"/><Relationship Id="rId249" Type="http://schemas.openxmlformats.org/officeDocument/2006/relationships/hyperlink" Target="https://login.consultant.ru/link/?req=doc&amp;base=RLAW148&amp;n=222686&amp;dst=100505" TargetMode="External"/><Relationship Id="rId13" Type="http://schemas.openxmlformats.org/officeDocument/2006/relationships/hyperlink" Target="https://login.consultant.ru/link/?req=doc&amp;base=RLAW148&amp;n=230067&amp;dst=100033" TargetMode="External"/><Relationship Id="rId109" Type="http://schemas.openxmlformats.org/officeDocument/2006/relationships/hyperlink" Target="https://login.consultant.ru/link/?req=doc&amp;base=LAW&amp;n=511232&amp;dst=100144" TargetMode="External"/><Relationship Id="rId260" Type="http://schemas.openxmlformats.org/officeDocument/2006/relationships/hyperlink" Target="https://login.consultant.ru/link/?req=doc&amp;base=RLAW148&amp;n=227083&amp;dst=100035" TargetMode="External"/><Relationship Id="rId281" Type="http://schemas.openxmlformats.org/officeDocument/2006/relationships/hyperlink" Target="https://login.consultant.ru/link/?req=doc&amp;base=RLAW148&amp;n=227083&amp;dst=100042" TargetMode="External"/><Relationship Id="rId316" Type="http://schemas.openxmlformats.org/officeDocument/2006/relationships/hyperlink" Target="https://login.consultant.ru/link/?req=doc&amp;base=LAW&amp;n=511232&amp;dst=100144" TargetMode="External"/><Relationship Id="rId337" Type="http://schemas.openxmlformats.org/officeDocument/2006/relationships/hyperlink" Target="https://login.consultant.ru/link/?req=doc&amp;base=RLAW148&amp;n=206308&amp;dst=4" TargetMode="External"/><Relationship Id="rId34" Type="http://schemas.openxmlformats.org/officeDocument/2006/relationships/hyperlink" Target="https://login.consultant.ru/link/?req=doc&amp;base=RLAW148&amp;n=222686&amp;dst=100176" TargetMode="External"/><Relationship Id="rId55" Type="http://schemas.openxmlformats.org/officeDocument/2006/relationships/hyperlink" Target="https://kad.arbitr.ru/" TargetMode="External"/><Relationship Id="rId76" Type="http://schemas.openxmlformats.org/officeDocument/2006/relationships/hyperlink" Target="https://login.consultant.ru/link/?req=doc&amp;base=LAW&amp;n=512750&amp;dst=105626" TargetMode="External"/><Relationship Id="rId97" Type="http://schemas.openxmlformats.org/officeDocument/2006/relationships/hyperlink" Target="https://login.consultant.ru/link/?req=doc&amp;base=RLAW148&amp;n=227083&amp;dst=100023" TargetMode="External"/><Relationship Id="rId120" Type="http://schemas.openxmlformats.org/officeDocument/2006/relationships/hyperlink" Target="https://login.consultant.ru/link/?req=doc&amp;base=LAW&amp;n=121087&amp;dst=100142" TargetMode="External"/><Relationship Id="rId141" Type="http://schemas.openxmlformats.org/officeDocument/2006/relationships/hyperlink" Target="https://login.consultant.ru/link/?req=doc&amp;base=LAW&amp;n=511241&amp;dst=3704" TargetMode="External"/><Relationship Id="rId358" Type="http://schemas.openxmlformats.org/officeDocument/2006/relationships/hyperlink" Target="https://login.consultant.ru/link/?req=doc&amp;base=RLAW148&amp;n=222686&amp;dst=100664" TargetMode="External"/><Relationship Id="rId7" Type="http://schemas.openxmlformats.org/officeDocument/2006/relationships/hyperlink" Target="https://login.consultant.ru/link/?req=doc&amp;base=RLAW148&amp;n=222686&amp;dst=100148" TargetMode="External"/><Relationship Id="rId162" Type="http://schemas.openxmlformats.org/officeDocument/2006/relationships/hyperlink" Target="https://login.consultant.ru/link/?req=doc&amp;base=RLAW148&amp;n=227083&amp;dst=100025" TargetMode="External"/><Relationship Id="rId183" Type="http://schemas.openxmlformats.org/officeDocument/2006/relationships/hyperlink" Target="https://login.consultant.ru/link/?req=doc&amp;base=LAW&amp;n=121087&amp;dst=100142" TargetMode="External"/><Relationship Id="rId218" Type="http://schemas.openxmlformats.org/officeDocument/2006/relationships/hyperlink" Target="https://login.consultant.ru/link/?req=doc&amp;base=RLAW148&amp;n=230067&amp;dst=100057" TargetMode="External"/><Relationship Id="rId239" Type="http://schemas.openxmlformats.org/officeDocument/2006/relationships/hyperlink" Target="https://login.consultant.ru/link/?req=doc&amp;base=LAW&amp;n=511232&amp;dst=100144" TargetMode="External"/><Relationship Id="rId250" Type="http://schemas.openxmlformats.org/officeDocument/2006/relationships/hyperlink" Target="https://login.consultant.ru/link/?req=doc&amp;base=LAW&amp;n=121087&amp;dst=100142" TargetMode="External"/><Relationship Id="rId271" Type="http://schemas.openxmlformats.org/officeDocument/2006/relationships/hyperlink" Target="https://login.consultant.ru/link/?req=doc&amp;base=RLAW148&amp;n=222686&amp;dst=100562" TargetMode="External"/><Relationship Id="rId292" Type="http://schemas.openxmlformats.org/officeDocument/2006/relationships/hyperlink" Target="https://login.consultant.ru/link/?req=doc&amp;base=RLAW148&amp;n=222686&amp;dst=100579" TargetMode="External"/><Relationship Id="rId306" Type="http://schemas.openxmlformats.org/officeDocument/2006/relationships/hyperlink" Target="https://login.consultant.ru/link/?req=doc&amp;base=RLAW148&amp;n=206308&amp;dst=3" TargetMode="External"/><Relationship Id="rId24" Type="http://schemas.openxmlformats.org/officeDocument/2006/relationships/hyperlink" Target="https://login.consultant.ru/link/?req=doc&amp;base=RLAW148&amp;n=222686&amp;dst=100155" TargetMode="External"/><Relationship Id="rId45" Type="http://schemas.openxmlformats.org/officeDocument/2006/relationships/hyperlink" Target="https://login.consultant.ru/link/?req=doc&amp;base=RLAW148&amp;n=222686&amp;dst=100179" TargetMode="External"/><Relationship Id="rId66" Type="http://schemas.openxmlformats.org/officeDocument/2006/relationships/hyperlink" Target="https://login.consultant.ru/link/?req=doc&amp;base=LAW&amp;n=512750&amp;dst=103019" TargetMode="External"/><Relationship Id="rId87" Type="http://schemas.openxmlformats.org/officeDocument/2006/relationships/hyperlink" Target="https://login.consultant.ru/link/?req=doc&amp;base=RLAW148&amp;n=230067&amp;dst=100038" TargetMode="External"/><Relationship Id="rId110" Type="http://schemas.openxmlformats.org/officeDocument/2006/relationships/hyperlink" Target="https://login.consultant.ru/link/?req=doc&amp;base=LAW&amp;n=511241&amp;dst=7484" TargetMode="External"/><Relationship Id="rId131" Type="http://schemas.openxmlformats.org/officeDocument/2006/relationships/hyperlink" Target="https://login.consultant.ru/link/?req=doc&amp;base=RLAW148&amp;n=222686&amp;dst=100318" TargetMode="External"/><Relationship Id="rId327" Type="http://schemas.openxmlformats.org/officeDocument/2006/relationships/hyperlink" Target="https://login.consultant.ru/link/?req=doc&amp;base=LAW&amp;n=511241&amp;dst=6809" TargetMode="External"/><Relationship Id="rId348" Type="http://schemas.openxmlformats.org/officeDocument/2006/relationships/hyperlink" Target="https://kad.arbitr.ru/" TargetMode="External"/><Relationship Id="rId369" Type="http://schemas.openxmlformats.org/officeDocument/2006/relationships/theme" Target="theme/theme1.xml"/><Relationship Id="rId152" Type="http://schemas.openxmlformats.org/officeDocument/2006/relationships/hyperlink" Target="https://login.consultant.ru/link/?req=doc&amp;base=RLAW148&amp;n=230067&amp;dst=100048" TargetMode="External"/><Relationship Id="rId173" Type="http://schemas.openxmlformats.org/officeDocument/2006/relationships/hyperlink" Target="https://login.consultant.ru/link/?req=doc&amp;base=LAW&amp;n=511241&amp;dst=7484" TargetMode="External"/><Relationship Id="rId194" Type="http://schemas.openxmlformats.org/officeDocument/2006/relationships/hyperlink" Target="https://login.consultant.ru/link/?req=doc&amp;base=RLAW148&amp;n=222686&amp;dst=100427" TargetMode="External"/><Relationship Id="rId208" Type="http://schemas.openxmlformats.org/officeDocument/2006/relationships/hyperlink" Target="https://login.consultant.ru/link/?req=doc&amp;base=RLAW148&amp;n=222686&amp;dst=100462" TargetMode="External"/><Relationship Id="rId229" Type="http://schemas.openxmlformats.org/officeDocument/2006/relationships/hyperlink" Target="https://login.consultant.ru/link/?req=doc&amp;base=RLAW148&amp;n=227083&amp;dst=100029" TargetMode="External"/><Relationship Id="rId240" Type="http://schemas.openxmlformats.org/officeDocument/2006/relationships/hyperlink" Target="https://login.consultant.ru/link/?req=doc&amp;base=LAW&amp;n=511241&amp;dst=7484" TargetMode="External"/><Relationship Id="rId261" Type="http://schemas.openxmlformats.org/officeDocument/2006/relationships/hyperlink" Target="https://login.consultant.ru/link/?req=doc&amp;base=RLAW148&amp;n=229828&amp;dst=100019" TargetMode="External"/><Relationship Id="rId14" Type="http://schemas.openxmlformats.org/officeDocument/2006/relationships/hyperlink" Target="https://login.consultant.ru/link/?req=doc&amp;base=RLAW148&amp;n=231131" TargetMode="External"/><Relationship Id="rId35" Type="http://schemas.openxmlformats.org/officeDocument/2006/relationships/hyperlink" Target="https://login.consultant.ru/link/?req=doc&amp;base=LAW&amp;n=516719&amp;dst=5769" TargetMode="External"/><Relationship Id="rId56" Type="http://schemas.openxmlformats.org/officeDocument/2006/relationships/hyperlink" Target="https://login.consultant.ru/link/?req=doc&amp;base=RLAW148&amp;n=222686&amp;dst=100214" TargetMode="External"/><Relationship Id="rId77" Type="http://schemas.openxmlformats.org/officeDocument/2006/relationships/hyperlink" Target="https://login.consultant.ru/link/?req=doc&amp;base=RLAW148&amp;n=222686&amp;dst=100243" TargetMode="External"/><Relationship Id="rId100" Type="http://schemas.openxmlformats.org/officeDocument/2006/relationships/hyperlink" Target="https://login.consultant.ru/link/?req=doc&amp;base=RLAW148&amp;n=227118&amp;dst=100009" TargetMode="External"/><Relationship Id="rId282" Type="http://schemas.openxmlformats.org/officeDocument/2006/relationships/hyperlink" Target="https://login.consultant.ru/link/?req=doc&amp;base=RLAW148&amp;n=227083&amp;dst=100044" TargetMode="External"/><Relationship Id="rId317" Type="http://schemas.openxmlformats.org/officeDocument/2006/relationships/hyperlink" Target="https://login.consultant.ru/link/?req=doc&amp;base=LAW&amp;n=511241&amp;dst=7608" TargetMode="External"/><Relationship Id="rId338" Type="http://schemas.openxmlformats.org/officeDocument/2006/relationships/hyperlink" Target="https://login.consultant.ru/link/?req=doc&amp;base=RLAW148&amp;n=231131" TargetMode="External"/><Relationship Id="rId359" Type="http://schemas.openxmlformats.org/officeDocument/2006/relationships/hyperlink" Target="https://login.consultant.ru/link/?req=doc&amp;base=RLAW148&amp;n=222686&amp;dst=100665" TargetMode="External"/><Relationship Id="rId8" Type="http://schemas.openxmlformats.org/officeDocument/2006/relationships/hyperlink" Target="https://login.consultant.ru/link/?req=doc&amp;base=RLAW148&amp;n=227083&amp;dst=100019" TargetMode="External"/><Relationship Id="rId98" Type="http://schemas.openxmlformats.org/officeDocument/2006/relationships/hyperlink" Target="https://login.consultant.ru/link/?req=doc&amp;base=RLAW148&amp;n=229828&amp;dst=100009" TargetMode="External"/><Relationship Id="rId121" Type="http://schemas.openxmlformats.org/officeDocument/2006/relationships/hyperlink" Target="https://login.consultant.ru/link/?req=doc&amp;base=RLAW148&amp;n=222686&amp;dst=100287" TargetMode="External"/><Relationship Id="rId142" Type="http://schemas.openxmlformats.org/officeDocument/2006/relationships/hyperlink" Target="https://login.consultant.ru/link/?req=doc&amp;base=LAW&amp;n=511241&amp;dst=3722" TargetMode="External"/><Relationship Id="rId163" Type="http://schemas.openxmlformats.org/officeDocument/2006/relationships/hyperlink" Target="https://login.consultant.ru/link/?req=doc&amp;base=RLAW148&amp;n=227118&amp;dst=100009" TargetMode="External"/><Relationship Id="rId184" Type="http://schemas.openxmlformats.org/officeDocument/2006/relationships/hyperlink" Target="https://login.consultant.ru/link/?req=doc&amp;base=RLAW148&amp;n=222686&amp;dst=100393" TargetMode="External"/><Relationship Id="rId219" Type="http://schemas.openxmlformats.org/officeDocument/2006/relationships/hyperlink" Target="https://login.consultant.ru/link/?req=doc&amp;base=RLAW148&amp;n=222686&amp;dst=100472" TargetMode="External"/><Relationship Id="rId230" Type="http://schemas.openxmlformats.org/officeDocument/2006/relationships/hyperlink" Target="https://login.consultant.ru/link/?req=doc&amp;base=RLAW148&amp;n=227118&amp;dst=100009" TargetMode="External"/><Relationship Id="rId251" Type="http://schemas.openxmlformats.org/officeDocument/2006/relationships/hyperlink" Target="https://login.consultant.ru/link/?req=doc&amp;base=RLAW148&amp;n=222686&amp;dst=100505" TargetMode="External"/><Relationship Id="rId25" Type="http://schemas.openxmlformats.org/officeDocument/2006/relationships/hyperlink" Target="http://mec.omskportal.ru/oiv/mec" TargetMode="External"/><Relationship Id="rId46" Type="http://schemas.openxmlformats.org/officeDocument/2006/relationships/hyperlink" Target="https://login.consultant.ru/link/?req=doc&amp;base=RLAW148&amp;n=222686&amp;dst=100180" TargetMode="External"/><Relationship Id="rId67" Type="http://schemas.openxmlformats.org/officeDocument/2006/relationships/hyperlink" Target="https://login.consultant.ru/link/?req=doc&amp;base=LAW&amp;n=512750&amp;dst=104555" TargetMode="External"/><Relationship Id="rId272" Type="http://schemas.openxmlformats.org/officeDocument/2006/relationships/hyperlink" Target="https://login.consultant.ru/link/?req=doc&amp;base=RLAW148&amp;n=222686&amp;dst=100564" TargetMode="External"/><Relationship Id="rId293" Type="http://schemas.openxmlformats.org/officeDocument/2006/relationships/hyperlink" Target="https://login.consultant.ru/link/?req=doc&amp;base=RLAW148&amp;n=230067&amp;dst=100062" TargetMode="External"/><Relationship Id="rId307" Type="http://schemas.openxmlformats.org/officeDocument/2006/relationships/hyperlink" Target="https://login.consultant.ru/link/?req=doc&amp;base=RLAW148&amp;n=206308&amp;dst=3" TargetMode="External"/><Relationship Id="rId328" Type="http://schemas.openxmlformats.org/officeDocument/2006/relationships/hyperlink" Target="https://login.consultant.ru/link/?req=doc&amp;base=LAW&amp;n=511241&amp;dst=3704" TargetMode="External"/><Relationship Id="rId349" Type="http://schemas.openxmlformats.org/officeDocument/2006/relationships/hyperlink" Target="https://login.consultant.ru/link/?req=doc&amp;base=RLAW148&amp;n=222686&amp;dst=100662" TargetMode="External"/><Relationship Id="rId88" Type="http://schemas.openxmlformats.org/officeDocument/2006/relationships/hyperlink" Target="https://login.consultant.ru/link/?req=doc&amp;base=RLAW148&amp;n=230067&amp;dst=100040" TargetMode="External"/><Relationship Id="rId111" Type="http://schemas.openxmlformats.org/officeDocument/2006/relationships/hyperlink" Target="https://login.consultant.ru/link/?req=doc&amp;base=RLAW148&amp;n=222686&amp;dst=100281" TargetMode="External"/><Relationship Id="rId132" Type="http://schemas.openxmlformats.org/officeDocument/2006/relationships/hyperlink" Target="https://login.consultant.ru/link/?req=doc&amp;base=RLAW148&amp;n=222686&amp;dst=100320" TargetMode="External"/><Relationship Id="rId153" Type="http://schemas.openxmlformats.org/officeDocument/2006/relationships/hyperlink" Target="https://login.consultant.ru/link/?req=doc&amp;base=RLAW148&amp;n=230067&amp;dst=100049" TargetMode="External"/><Relationship Id="rId174" Type="http://schemas.openxmlformats.org/officeDocument/2006/relationships/hyperlink" Target="https://login.consultant.ru/link/?req=doc&amp;base=RLAW148&amp;n=222686&amp;dst=100387" TargetMode="External"/><Relationship Id="rId195" Type="http://schemas.openxmlformats.org/officeDocument/2006/relationships/hyperlink" Target="https://login.consultant.ru/link/?req=doc&amp;base=RLAW148&amp;n=222686&amp;dst=100429" TargetMode="External"/><Relationship Id="rId209" Type="http://schemas.openxmlformats.org/officeDocument/2006/relationships/hyperlink" Target="https://login.consultant.ru/link/?req=doc&amp;base=RLAW148&amp;n=222686&amp;dst=100464" TargetMode="External"/><Relationship Id="rId360" Type="http://schemas.openxmlformats.org/officeDocument/2006/relationships/hyperlink" Target="https://login.consultant.ru/link/?req=doc&amp;base=LAW&amp;n=511241&amp;dst=3704" TargetMode="External"/><Relationship Id="rId220" Type="http://schemas.openxmlformats.org/officeDocument/2006/relationships/hyperlink" Target="https://login.consultant.ru/link/?req=doc&amp;base=LAW&amp;n=511241&amp;dst=3704" TargetMode="External"/><Relationship Id="rId241" Type="http://schemas.openxmlformats.org/officeDocument/2006/relationships/hyperlink" Target="https://login.consultant.ru/link/?req=doc&amp;base=RLAW148&amp;n=222686&amp;dst=100499" TargetMode="External"/><Relationship Id="rId15" Type="http://schemas.openxmlformats.org/officeDocument/2006/relationships/hyperlink" Target="https://login.consultant.ru/link/?req=doc&amp;base=RLAW148&amp;n=227083&amp;dst=100020" TargetMode="External"/><Relationship Id="rId36" Type="http://schemas.openxmlformats.org/officeDocument/2006/relationships/hyperlink" Target="https://login.consultant.ru/link/?req=doc&amp;base=RLAW148&amp;n=222686&amp;dst=100177" TargetMode="External"/><Relationship Id="rId57" Type="http://schemas.openxmlformats.org/officeDocument/2006/relationships/hyperlink" Target="https://login.consultant.ru/link/?req=doc&amp;base=RLAW148&amp;n=222686&amp;dst=100233" TargetMode="External"/><Relationship Id="rId262" Type="http://schemas.openxmlformats.org/officeDocument/2006/relationships/hyperlink" Target="https://login.consultant.ru/link/?req=doc&amp;base=RLAW148&amp;n=222686&amp;dst=100517" TargetMode="External"/><Relationship Id="rId283" Type="http://schemas.openxmlformats.org/officeDocument/2006/relationships/hyperlink" Target="https://login.consultant.ru/link/?req=doc&amp;base=RLAW148&amp;n=227083&amp;dst=100045" TargetMode="External"/><Relationship Id="rId318" Type="http://schemas.openxmlformats.org/officeDocument/2006/relationships/hyperlink" Target="https://login.consultant.ru/link/?req=doc&amp;base=LAW&amp;n=516719&amp;dst=5769" TargetMode="External"/><Relationship Id="rId339" Type="http://schemas.openxmlformats.org/officeDocument/2006/relationships/hyperlink" Target="https://login.consultant.ru/link/?req=doc&amp;base=RLAW148&amp;n=222686&amp;dst=100653" TargetMode="External"/><Relationship Id="rId10" Type="http://schemas.openxmlformats.org/officeDocument/2006/relationships/hyperlink" Target="https://login.consultant.ru/link/?req=doc&amp;base=LAW&amp;n=511241&amp;dst=7167" TargetMode="External"/><Relationship Id="rId31" Type="http://schemas.openxmlformats.org/officeDocument/2006/relationships/hyperlink" Target="https://login.consultant.ru/link/?req=doc&amp;base=LAW&amp;n=511232&amp;dst=100144" TargetMode="External"/><Relationship Id="rId52" Type="http://schemas.openxmlformats.org/officeDocument/2006/relationships/hyperlink" Target="https://login.consultant.ru/link/?req=doc&amp;base=RLAW148&amp;n=222686&amp;dst=100209" TargetMode="External"/><Relationship Id="rId73" Type="http://schemas.openxmlformats.org/officeDocument/2006/relationships/hyperlink" Target="https://login.consultant.ru/link/?req=doc&amp;base=LAW&amp;n=512750&amp;dst=105555" TargetMode="External"/><Relationship Id="rId78" Type="http://schemas.openxmlformats.org/officeDocument/2006/relationships/hyperlink" Target="https://login.consultant.ru/link/?req=doc&amp;base=RLAW148&amp;n=222686&amp;dst=100244" TargetMode="External"/><Relationship Id="rId94" Type="http://schemas.openxmlformats.org/officeDocument/2006/relationships/hyperlink" Target="https://login.consultant.ru/link/?req=doc&amp;base=RLAW148&amp;n=222653&amp;dst=100028" TargetMode="External"/><Relationship Id="rId99" Type="http://schemas.openxmlformats.org/officeDocument/2006/relationships/hyperlink" Target="https://login.consultant.ru/link/?req=doc&amp;base=RLAW148&amp;n=227083&amp;dst=100023" TargetMode="External"/><Relationship Id="rId101" Type="http://schemas.openxmlformats.org/officeDocument/2006/relationships/hyperlink" Target="https://login.consultant.ru/link/?req=doc&amp;base=RLAW148&amp;n=222686&amp;dst=100256" TargetMode="External"/><Relationship Id="rId122" Type="http://schemas.openxmlformats.org/officeDocument/2006/relationships/hyperlink" Target="https://login.consultant.ru/link/?req=doc&amp;base=RLAW148&amp;n=222686&amp;dst=100287" TargetMode="External"/><Relationship Id="rId143" Type="http://schemas.openxmlformats.org/officeDocument/2006/relationships/hyperlink" Target="https://login.consultant.ru/link/?req=doc&amp;base=RLAW148&amp;n=222686&amp;dst=100350" TargetMode="External"/><Relationship Id="rId148" Type="http://schemas.openxmlformats.org/officeDocument/2006/relationships/hyperlink" Target="https://login.consultant.ru/link/?req=doc&amp;base=RLAW148&amp;n=222686&amp;dst=100357" TargetMode="External"/><Relationship Id="rId164" Type="http://schemas.openxmlformats.org/officeDocument/2006/relationships/hyperlink" Target="https://login.consultant.ru/link/?req=doc&amp;base=RLAW148&amp;n=222686&amp;dst=100362" TargetMode="External"/><Relationship Id="rId169" Type="http://schemas.openxmlformats.org/officeDocument/2006/relationships/hyperlink" Target="https://login.consultant.ru/link/?req=doc&amp;base=RLAW148&amp;n=222686&amp;dst=100379" TargetMode="External"/><Relationship Id="rId185" Type="http://schemas.openxmlformats.org/officeDocument/2006/relationships/hyperlink" Target="https://login.consultant.ru/link/?req=doc&amp;base=RLAW148&amp;n=222686&amp;dst=100393" TargetMode="External"/><Relationship Id="rId334" Type="http://schemas.openxmlformats.org/officeDocument/2006/relationships/hyperlink" Target="https://login.consultant.ru/link/?req=doc&amp;base=RLAW148&amp;n=206308&amp;dst=3" TargetMode="External"/><Relationship Id="rId350" Type="http://schemas.openxmlformats.org/officeDocument/2006/relationships/hyperlink" Target="https://login.consultant.ru/link/?req=doc&amp;base=RLAW148&amp;n=222686&amp;dst=100663" TargetMode="External"/><Relationship Id="rId355" Type="http://schemas.openxmlformats.org/officeDocument/2006/relationships/hyperlink" Target="https://login.consultant.ru/link/?req=doc&amp;base=LAW&amp;n=511241&amp;dst=370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148&amp;n=229828&amp;dst=100004" TargetMode="External"/><Relationship Id="rId180" Type="http://schemas.openxmlformats.org/officeDocument/2006/relationships/hyperlink" Target="https://login.consultant.ru/link/?req=doc&amp;base=RLAW148&amp;n=222686&amp;dst=100393" TargetMode="External"/><Relationship Id="rId210" Type="http://schemas.openxmlformats.org/officeDocument/2006/relationships/hyperlink" Target="https://login.consultant.ru/link/?req=doc&amp;base=RLAW148&amp;n=222686&amp;dst=100466" TargetMode="External"/><Relationship Id="rId215" Type="http://schemas.openxmlformats.org/officeDocument/2006/relationships/hyperlink" Target="https://login.consultant.ru/link/?req=doc&amp;base=RLAW148&amp;n=230067&amp;dst=100054" TargetMode="External"/><Relationship Id="rId236" Type="http://schemas.openxmlformats.org/officeDocument/2006/relationships/hyperlink" Target="https://login.consultant.ru/link/?req=doc&amp;base=RLAW148&amp;n=222686&amp;dst=100491" TargetMode="External"/><Relationship Id="rId257" Type="http://schemas.openxmlformats.org/officeDocument/2006/relationships/hyperlink" Target="https://login.consultant.ru/link/?req=doc&amp;base=LAW&amp;n=197035&amp;dst=100010" TargetMode="External"/><Relationship Id="rId278" Type="http://schemas.openxmlformats.org/officeDocument/2006/relationships/hyperlink" Target="https://login.consultant.ru/link/?req=doc&amp;base=LAW&amp;n=511241&amp;dst=3722" TargetMode="External"/><Relationship Id="rId26" Type="http://schemas.openxmlformats.org/officeDocument/2006/relationships/hyperlink" Target="https://login.consultant.ru/link/?req=doc&amp;base=RLAW148&amp;n=222686&amp;dst=100161" TargetMode="External"/><Relationship Id="rId231" Type="http://schemas.openxmlformats.org/officeDocument/2006/relationships/hyperlink" Target="https://login.consultant.ru/link/?req=doc&amp;base=RLAW148&amp;n=222686&amp;dst=100474" TargetMode="External"/><Relationship Id="rId252" Type="http://schemas.openxmlformats.org/officeDocument/2006/relationships/hyperlink" Target="https://login.consultant.ru/link/?req=doc&amp;base=RLAW148&amp;n=222686&amp;dst=100505" TargetMode="External"/><Relationship Id="rId273" Type="http://schemas.openxmlformats.org/officeDocument/2006/relationships/hyperlink" Target="https://login.consultant.ru/link/?req=doc&amp;base=LAW&amp;n=511241&amp;dst=6809" TargetMode="External"/><Relationship Id="rId294" Type="http://schemas.openxmlformats.org/officeDocument/2006/relationships/hyperlink" Target="https://login.consultant.ru/link/?req=doc&amp;base=RLAW148&amp;n=230067&amp;dst=100063" TargetMode="External"/><Relationship Id="rId308" Type="http://schemas.openxmlformats.org/officeDocument/2006/relationships/hyperlink" Target="https://login.consultant.ru/link/?req=doc&amp;base=RLAW148&amp;n=206308&amp;dst=8" TargetMode="External"/><Relationship Id="rId329" Type="http://schemas.openxmlformats.org/officeDocument/2006/relationships/hyperlink" Target="https://login.consultant.ru/link/?req=doc&amp;base=LAW&amp;n=511241&amp;dst=3722" TargetMode="External"/><Relationship Id="rId47" Type="http://schemas.openxmlformats.org/officeDocument/2006/relationships/hyperlink" Target="https://login.consultant.ru/link/?req=doc&amp;base=RLAW148&amp;n=222686&amp;dst=100184" TargetMode="External"/><Relationship Id="rId68" Type="http://schemas.openxmlformats.org/officeDocument/2006/relationships/hyperlink" Target="https://login.consultant.ru/link/?req=doc&amp;base=LAW&amp;n=512750&amp;dst=104721" TargetMode="External"/><Relationship Id="rId89" Type="http://schemas.openxmlformats.org/officeDocument/2006/relationships/hyperlink" Target="https://login.consultant.ru/link/?req=doc&amp;base=RLAW148&amp;n=230067&amp;dst=100041" TargetMode="External"/><Relationship Id="rId112" Type="http://schemas.openxmlformats.org/officeDocument/2006/relationships/hyperlink" Target="https://login.consultant.ru/link/?req=doc&amp;base=RLAW148&amp;n=222686&amp;dst=100284" TargetMode="External"/><Relationship Id="rId133" Type="http://schemas.openxmlformats.org/officeDocument/2006/relationships/hyperlink" Target="https://kad.arbitr.ru/" TargetMode="External"/><Relationship Id="rId154" Type="http://schemas.openxmlformats.org/officeDocument/2006/relationships/hyperlink" Target="https://login.consultant.ru/link/?req=doc&amp;base=RLAW148&amp;n=222686&amp;dst=100360" TargetMode="External"/><Relationship Id="rId175" Type="http://schemas.openxmlformats.org/officeDocument/2006/relationships/hyperlink" Target="https://login.consultant.ru/link/?req=doc&amp;base=RLAW148&amp;n=222686&amp;dst=100390" TargetMode="External"/><Relationship Id="rId340" Type="http://schemas.openxmlformats.org/officeDocument/2006/relationships/hyperlink" Target="https://login.consultant.ru/link/?req=doc&amp;base=RLAW148&amp;n=227083&amp;dst=100048" TargetMode="External"/><Relationship Id="rId361" Type="http://schemas.openxmlformats.org/officeDocument/2006/relationships/hyperlink" Target="https://login.consultant.ru/link/?req=doc&amp;base=LAW&amp;n=511241&amp;dst=3722" TargetMode="External"/><Relationship Id="rId196" Type="http://schemas.openxmlformats.org/officeDocument/2006/relationships/hyperlink" Target="https://login.consultant.ru/link/?req=doc&amp;base=RLAW148&amp;n=222686&amp;dst=100431" TargetMode="External"/><Relationship Id="rId200" Type="http://schemas.openxmlformats.org/officeDocument/2006/relationships/hyperlink" Target="https://login.consultant.ru/link/?req=doc&amp;base=RLAW148&amp;n=222686&amp;dst=100452" TargetMode="External"/><Relationship Id="rId16" Type="http://schemas.openxmlformats.org/officeDocument/2006/relationships/hyperlink" Target="https://login.consultant.ru/link/?req=doc&amp;base=RLAW148&amp;n=230067&amp;dst=100034" TargetMode="External"/><Relationship Id="rId221" Type="http://schemas.openxmlformats.org/officeDocument/2006/relationships/hyperlink" Target="https://login.consultant.ru/link/?req=doc&amp;base=LAW&amp;n=511241&amp;dst=3722" TargetMode="External"/><Relationship Id="rId242" Type="http://schemas.openxmlformats.org/officeDocument/2006/relationships/hyperlink" Target="https://login.consultant.ru/link/?req=doc&amp;base=RLAW148&amp;n=222686&amp;dst=100502" TargetMode="External"/><Relationship Id="rId263" Type="http://schemas.openxmlformats.org/officeDocument/2006/relationships/hyperlink" Target="https://login.consultant.ru/link/?req=doc&amp;base=RLAW148&amp;n=222686&amp;dst=100532" TargetMode="External"/><Relationship Id="rId284" Type="http://schemas.openxmlformats.org/officeDocument/2006/relationships/hyperlink" Target="https://login.consultant.ru/link/?req=doc&amp;base=RLAW148&amp;n=222686&amp;dst=100568" TargetMode="External"/><Relationship Id="rId319" Type="http://schemas.openxmlformats.org/officeDocument/2006/relationships/hyperlink" Target="https://login.consultant.ru/link/?req=doc&amp;base=LAW&amp;n=503698" TargetMode="External"/><Relationship Id="rId37" Type="http://schemas.openxmlformats.org/officeDocument/2006/relationships/hyperlink" Target="https://login.consultant.ru/link/?req=doc&amp;base=LAW&amp;n=503698" TargetMode="External"/><Relationship Id="rId58" Type="http://schemas.openxmlformats.org/officeDocument/2006/relationships/hyperlink" Target="https://login.consultant.ru/link/?req=doc&amp;base=RLAW148&amp;n=222686&amp;dst=100234" TargetMode="External"/><Relationship Id="rId79" Type="http://schemas.openxmlformats.org/officeDocument/2006/relationships/hyperlink" Target="https://login.consultant.ru/link/?req=doc&amp;base=RLAW148&amp;n=222686&amp;dst=100246" TargetMode="External"/><Relationship Id="rId102" Type="http://schemas.openxmlformats.org/officeDocument/2006/relationships/hyperlink" Target="https://login.consultant.ru/link/?req=doc&amp;base=RLAW148&amp;n=222686&amp;dst=100263" TargetMode="External"/><Relationship Id="rId123" Type="http://schemas.openxmlformats.org/officeDocument/2006/relationships/hyperlink" Target="https://login.consultant.ru/link/?req=doc&amp;base=RLAW148&amp;n=222686&amp;dst=100287" TargetMode="External"/><Relationship Id="rId144" Type="http://schemas.openxmlformats.org/officeDocument/2006/relationships/hyperlink" Target="https://login.consultant.ru/link/?req=doc&amp;base=RLAW148&amp;n=222686&amp;dst=100351" TargetMode="External"/><Relationship Id="rId330" Type="http://schemas.openxmlformats.org/officeDocument/2006/relationships/hyperlink" Target="https://login.consultant.ru/link/?req=doc&amp;base=LAW&amp;n=511241&amp;dst=7609" TargetMode="External"/><Relationship Id="rId90" Type="http://schemas.openxmlformats.org/officeDocument/2006/relationships/hyperlink" Target="https://login.consultant.ru/link/?req=doc&amp;base=RLAW148&amp;n=222686&amp;dst=100253" TargetMode="External"/><Relationship Id="rId165" Type="http://schemas.openxmlformats.org/officeDocument/2006/relationships/hyperlink" Target="https://login.consultant.ru/link/?req=doc&amp;base=RLAW148&amp;n=222686&amp;dst=100369" TargetMode="External"/><Relationship Id="rId186" Type="http://schemas.openxmlformats.org/officeDocument/2006/relationships/hyperlink" Target="https://login.consultant.ru/link/?req=doc&amp;base=RLAW148&amp;n=222686&amp;dst=100393" TargetMode="External"/><Relationship Id="rId351" Type="http://schemas.openxmlformats.org/officeDocument/2006/relationships/hyperlink" Target="https://login.consultant.ru/link/?req=doc&amp;base=LAW&amp;n=511241&amp;dst=7184" TargetMode="External"/><Relationship Id="rId211" Type="http://schemas.openxmlformats.org/officeDocument/2006/relationships/hyperlink" Target="https://login.consultant.ru/link/?req=doc&amp;base=RLAW148&amp;n=222686&amp;dst=100467" TargetMode="External"/><Relationship Id="rId232" Type="http://schemas.openxmlformats.org/officeDocument/2006/relationships/hyperlink" Target="https://login.consultant.ru/link/?req=doc&amp;base=RLAW148&amp;n=222686&amp;dst=100481" TargetMode="External"/><Relationship Id="rId253" Type="http://schemas.openxmlformats.org/officeDocument/2006/relationships/hyperlink" Target="https://login.consultant.ru/link/?req=doc&amp;base=RLAW148&amp;n=222686&amp;dst=100505" TargetMode="External"/><Relationship Id="rId274" Type="http://schemas.openxmlformats.org/officeDocument/2006/relationships/hyperlink" Target="https://login.consultant.ru/link/?req=doc&amp;base=LAW&amp;n=511241&amp;dst=3704" TargetMode="External"/><Relationship Id="rId295" Type="http://schemas.openxmlformats.org/officeDocument/2006/relationships/hyperlink" Target="https://login.consultant.ru/link/?req=doc&amp;base=RLAW148&amp;n=230067&amp;dst=100065" TargetMode="External"/><Relationship Id="rId309" Type="http://schemas.openxmlformats.org/officeDocument/2006/relationships/hyperlink" Target="https://login.consultant.ru/link/?req=doc&amp;base=RLAW148&amp;n=206308&amp;dst=4" TargetMode="External"/><Relationship Id="rId27" Type="http://schemas.openxmlformats.org/officeDocument/2006/relationships/hyperlink" Target="https://login.consultant.ru/link/?req=doc&amp;base=RLAW148&amp;n=222686&amp;dst=100163" TargetMode="External"/><Relationship Id="rId48" Type="http://schemas.openxmlformats.org/officeDocument/2006/relationships/hyperlink" Target="https://login.consultant.ru/link/?req=doc&amp;base=LAW&amp;n=197035&amp;dst=100010" TargetMode="External"/><Relationship Id="rId69" Type="http://schemas.openxmlformats.org/officeDocument/2006/relationships/hyperlink" Target="https://login.consultant.ru/link/?req=doc&amp;base=LAW&amp;n=512750&amp;dst=104792" TargetMode="External"/><Relationship Id="rId113" Type="http://schemas.openxmlformats.org/officeDocument/2006/relationships/hyperlink" Target="https://login.consultant.ru/link/?req=doc&amp;base=LAW&amp;n=516719&amp;dst=5769" TargetMode="External"/><Relationship Id="rId134" Type="http://schemas.openxmlformats.org/officeDocument/2006/relationships/hyperlink" Target="https://login.consultant.ru/link/?req=doc&amp;base=RLAW148&amp;n=222686&amp;dst=100321" TargetMode="External"/><Relationship Id="rId320" Type="http://schemas.openxmlformats.org/officeDocument/2006/relationships/hyperlink" Target="https://login.consultant.ru/link/?req=doc&amp;base=LAW&amp;n=121087&amp;dst=100142" TargetMode="External"/><Relationship Id="rId80" Type="http://schemas.openxmlformats.org/officeDocument/2006/relationships/hyperlink" Target="https://login.consultant.ru/link/?req=doc&amp;base=LAW&amp;n=508490&amp;dst=217" TargetMode="External"/><Relationship Id="rId155" Type="http://schemas.openxmlformats.org/officeDocument/2006/relationships/hyperlink" Target="https://login.consultant.ru/link/?req=doc&amp;base=LAW&amp;n=511241&amp;dst=3704" TargetMode="External"/><Relationship Id="rId176" Type="http://schemas.openxmlformats.org/officeDocument/2006/relationships/hyperlink" Target="https://login.consultant.ru/link/?req=doc&amp;base=LAW&amp;n=516719&amp;dst=5769" TargetMode="External"/><Relationship Id="rId197" Type="http://schemas.openxmlformats.org/officeDocument/2006/relationships/hyperlink" Target="https://kad.arbitr.ru/" TargetMode="External"/><Relationship Id="rId341" Type="http://schemas.openxmlformats.org/officeDocument/2006/relationships/hyperlink" Target="https://login.consultant.ru/link/?req=doc&amp;base=RLAW148&amp;n=227118&amp;dst=100009" TargetMode="External"/><Relationship Id="rId362" Type="http://schemas.openxmlformats.org/officeDocument/2006/relationships/hyperlink" Target="https://login.consultant.ru/link/?req=doc&amp;base=RLAW148&amp;n=222686&amp;dst=100666" TargetMode="External"/><Relationship Id="rId201" Type="http://schemas.openxmlformats.org/officeDocument/2006/relationships/hyperlink" Target="https://login.consultant.ru/link/?req=doc&amp;base=RLAW148&amp;n=222686&amp;dst=100455" TargetMode="External"/><Relationship Id="rId222" Type="http://schemas.openxmlformats.org/officeDocument/2006/relationships/hyperlink" Target="https://login.consultant.ru/link/?req=doc&amp;base=RLAW148&amp;n=222653&amp;dst=100028" TargetMode="External"/><Relationship Id="rId243" Type="http://schemas.openxmlformats.org/officeDocument/2006/relationships/hyperlink" Target="https://login.consultant.ru/link/?req=doc&amp;base=LAW&amp;n=516719&amp;dst=5769" TargetMode="External"/><Relationship Id="rId264" Type="http://schemas.openxmlformats.org/officeDocument/2006/relationships/hyperlink" Target="https://login.consultant.ru/link/?req=doc&amp;base=RLAW148&amp;n=222686&amp;dst=100534" TargetMode="External"/><Relationship Id="rId285" Type="http://schemas.openxmlformats.org/officeDocument/2006/relationships/hyperlink" Target="https://login.consultant.ru/link/?req=doc&amp;base=RLAW148&amp;n=222686&amp;dst=100569" TargetMode="External"/><Relationship Id="rId17" Type="http://schemas.openxmlformats.org/officeDocument/2006/relationships/hyperlink" Target="https://login.consultant.ru/link/?req=doc&amp;base=RLAW148&amp;n=222686&amp;dst=100149" TargetMode="External"/><Relationship Id="rId38" Type="http://schemas.openxmlformats.org/officeDocument/2006/relationships/hyperlink" Target="https://login.consultant.ru/link/?req=doc&amp;base=RLAW148&amp;n=222686&amp;dst=100178" TargetMode="External"/><Relationship Id="rId59" Type="http://schemas.openxmlformats.org/officeDocument/2006/relationships/hyperlink" Target="https://login.consultant.ru/link/?req=doc&amp;base=RLAW148&amp;n=222686&amp;dst=100237" TargetMode="External"/><Relationship Id="rId103" Type="http://schemas.openxmlformats.org/officeDocument/2006/relationships/hyperlink" Target="http://mec.omskportal.ru/oiv/mec" TargetMode="External"/><Relationship Id="rId124" Type="http://schemas.openxmlformats.org/officeDocument/2006/relationships/hyperlink" Target="https://login.consultant.ru/link/?req=doc&amp;base=RLAW148&amp;n=222686&amp;dst=100288" TargetMode="External"/><Relationship Id="rId310" Type="http://schemas.openxmlformats.org/officeDocument/2006/relationships/hyperlink" Target="https://login.consultant.ru/link/?req=doc&amp;base=RLAW148&amp;n=222653&amp;dst=100028" TargetMode="External"/><Relationship Id="rId70" Type="http://schemas.openxmlformats.org/officeDocument/2006/relationships/hyperlink" Target="https://login.consultant.ru/link/?req=doc&amp;base=LAW&amp;n=512750&amp;dst=104828" TargetMode="External"/><Relationship Id="rId91" Type="http://schemas.openxmlformats.org/officeDocument/2006/relationships/hyperlink" Target="https://login.consultant.ru/link/?req=doc&amp;base=RLAW148&amp;n=222686&amp;dst=100254" TargetMode="External"/><Relationship Id="rId145" Type="http://schemas.openxmlformats.org/officeDocument/2006/relationships/hyperlink" Target="https://login.consultant.ru/link/?req=doc&amp;base=RLAW148&amp;n=222686&amp;dst=100353" TargetMode="External"/><Relationship Id="rId166" Type="http://schemas.openxmlformats.org/officeDocument/2006/relationships/hyperlink" Target="http://mec.omskportal.ru/oiv/mec" TargetMode="External"/><Relationship Id="rId187" Type="http://schemas.openxmlformats.org/officeDocument/2006/relationships/hyperlink" Target="https://login.consultant.ru/link/?req=doc&amp;base=RLAW148&amp;n=222686&amp;dst=100394" TargetMode="External"/><Relationship Id="rId331" Type="http://schemas.openxmlformats.org/officeDocument/2006/relationships/hyperlink" Target="https://login.consultant.ru/link/?req=doc&amp;base=LAW&amp;n=511241&amp;dst=3704" TargetMode="External"/><Relationship Id="rId352" Type="http://schemas.openxmlformats.org/officeDocument/2006/relationships/hyperlink" Target="https://login.consultant.ru/link/?req=doc&amp;base=LAW&amp;n=511241&amp;dst=3704" TargetMode="External"/><Relationship Id="rId1" Type="http://schemas.openxmlformats.org/officeDocument/2006/relationships/styles" Target="styles.xml"/><Relationship Id="rId212" Type="http://schemas.openxmlformats.org/officeDocument/2006/relationships/hyperlink" Target="https://login.consultant.ru/link/?req=doc&amp;base=RLAW148&amp;n=222686&amp;dst=100468" TargetMode="External"/><Relationship Id="rId233" Type="http://schemas.openxmlformats.org/officeDocument/2006/relationships/hyperlink" Target="http://mec.omskportal.ru/oiv/mec" TargetMode="External"/><Relationship Id="rId254" Type="http://schemas.openxmlformats.org/officeDocument/2006/relationships/hyperlink" Target="https://login.consultant.ru/link/?req=doc&amp;base=RLAW148&amp;n=222686&amp;dst=100506" TargetMode="External"/><Relationship Id="rId28" Type="http://schemas.openxmlformats.org/officeDocument/2006/relationships/hyperlink" Target="https://login.consultant.ru/link/?req=doc&amp;base=RLAW148&amp;n=222686&amp;dst=100165" TargetMode="External"/><Relationship Id="rId49" Type="http://schemas.openxmlformats.org/officeDocument/2006/relationships/hyperlink" Target="https://login.consultant.ru/link/?req=doc&amp;base=RLAW148&amp;n=229828&amp;dst=100006" TargetMode="External"/><Relationship Id="rId114" Type="http://schemas.openxmlformats.org/officeDocument/2006/relationships/hyperlink" Target="https://login.consultant.ru/link/?req=doc&amp;base=RLAW148&amp;n=222686&amp;dst=100285" TargetMode="External"/><Relationship Id="rId275" Type="http://schemas.openxmlformats.org/officeDocument/2006/relationships/hyperlink" Target="https://login.consultant.ru/link/?req=doc&amp;base=LAW&amp;n=511241&amp;dst=3722" TargetMode="External"/><Relationship Id="rId296" Type="http://schemas.openxmlformats.org/officeDocument/2006/relationships/hyperlink" Target="https://login.consultant.ru/link/?req=doc&amp;base=RLAW148&amp;n=230067&amp;dst=100067" TargetMode="External"/><Relationship Id="rId300" Type="http://schemas.openxmlformats.org/officeDocument/2006/relationships/hyperlink" Target="https://login.consultant.ru/link/?req=doc&amp;base=RLAW148&amp;n=227083&amp;dst=100046" TargetMode="External"/><Relationship Id="rId60" Type="http://schemas.openxmlformats.org/officeDocument/2006/relationships/hyperlink" Target="https://login.consultant.ru/link/?req=doc&amp;base=RLAW148&amp;n=222686&amp;dst=100239" TargetMode="External"/><Relationship Id="rId81" Type="http://schemas.openxmlformats.org/officeDocument/2006/relationships/hyperlink" Target="https://login.consultant.ru/link/?req=doc&amp;base=LAW&amp;n=511356&amp;dst=100104" TargetMode="External"/><Relationship Id="rId135" Type="http://schemas.openxmlformats.org/officeDocument/2006/relationships/hyperlink" Target="https://login.consultant.ru/link/?req=doc&amp;base=RLAW148&amp;n=222686&amp;dst=100340" TargetMode="External"/><Relationship Id="rId156" Type="http://schemas.openxmlformats.org/officeDocument/2006/relationships/hyperlink" Target="https://login.consultant.ru/link/?req=doc&amp;base=LAW&amp;n=511241&amp;dst=3722" TargetMode="External"/><Relationship Id="rId177" Type="http://schemas.openxmlformats.org/officeDocument/2006/relationships/hyperlink" Target="https://login.consultant.ru/link/?req=doc&amp;base=RLAW148&amp;n=222686&amp;dst=100391" TargetMode="External"/><Relationship Id="rId198" Type="http://schemas.openxmlformats.org/officeDocument/2006/relationships/hyperlink" Target="https://login.consultant.ru/link/?req=doc&amp;base=RLAW148&amp;n=222686&amp;dst=100432" TargetMode="External"/><Relationship Id="rId321" Type="http://schemas.openxmlformats.org/officeDocument/2006/relationships/hyperlink" Target="https://login.consultant.ru/link/?req=doc&amp;base=LAW&amp;n=197035&amp;dst=100010" TargetMode="External"/><Relationship Id="rId342" Type="http://schemas.openxmlformats.org/officeDocument/2006/relationships/hyperlink" Target="https://login.consultant.ru/link/?req=doc&amp;base=RLAW148&amp;n=227083&amp;dst=100048" TargetMode="External"/><Relationship Id="rId363" Type="http://schemas.openxmlformats.org/officeDocument/2006/relationships/hyperlink" Target="https://login.consultant.ru/link/?req=doc&amp;base=RLAW148&amp;n=206308&amp;dst=100008" TargetMode="External"/><Relationship Id="rId202" Type="http://schemas.openxmlformats.org/officeDocument/2006/relationships/hyperlink" Target="https://login.consultant.ru/link/?req=doc&amp;base=RLAW148&amp;n=222686&amp;dst=100457" TargetMode="External"/><Relationship Id="rId223" Type="http://schemas.openxmlformats.org/officeDocument/2006/relationships/hyperlink" Target="https://login.consultant.ru/link/?req=doc&amp;base=RLAW148&amp;n=230067&amp;dst=100058" TargetMode="External"/><Relationship Id="rId244" Type="http://schemas.openxmlformats.org/officeDocument/2006/relationships/hyperlink" Target="https://login.consultant.ru/link/?req=doc&amp;base=RLAW148&amp;n=222686&amp;dst=100503" TargetMode="External"/><Relationship Id="rId18" Type="http://schemas.openxmlformats.org/officeDocument/2006/relationships/hyperlink" Target="https://login.consultant.ru/link/?req=doc&amp;base=RLAW148&amp;n=227083&amp;dst=100021" TargetMode="External"/><Relationship Id="rId39" Type="http://schemas.openxmlformats.org/officeDocument/2006/relationships/hyperlink" Target="https://login.consultant.ru/link/?req=doc&amp;base=RLAW148&amp;n=222686&amp;dst=100179" TargetMode="External"/><Relationship Id="rId265" Type="http://schemas.openxmlformats.org/officeDocument/2006/relationships/hyperlink" Target="https://login.consultant.ru/link/?req=doc&amp;base=RLAW148&amp;n=222686&amp;dst=100536" TargetMode="External"/><Relationship Id="rId286" Type="http://schemas.openxmlformats.org/officeDocument/2006/relationships/hyperlink" Target="https://login.consultant.ru/link/?req=doc&amp;base=RLAW148&amp;n=222686&amp;dst=100571" TargetMode="External"/><Relationship Id="rId50" Type="http://schemas.openxmlformats.org/officeDocument/2006/relationships/hyperlink" Target="https://login.consultant.ru/link/?req=doc&amp;base=RLAW148&amp;n=229828&amp;dst=100007" TargetMode="External"/><Relationship Id="rId104" Type="http://schemas.openxmlformats.org/officeDocument/2006/relationships/hyperlink" Target="https://login.consultant.ru/link/?req=doc&amp;base=RLAW148&amp;n=222686&amp;dst=100269" TargetMode="External"/><Relationship Id="rId125" Type="http://schemas.openxmlformats.org/officeDocument/2006/relationships/hyperlink" Target="https://login.consultant.ru/link/?req=doc&amp;base=RLAW148&amp;n=222686&amp;dst=100292" TargetMode="External"/><Relationship Id="rId146" Type="http://schemas.openxmlformats.org/officeDocument/2006/relationships/hyperlink" Target="https://login.consultant.ru/link/?req=doc&amp;base=RLAW148&amp;n=222686&amp;dst=100355" TargetMode="External"/><Relationship Id="rId167" Type="http://schemas.openxmlformats.org/officeDocument/2006/relationships/hyperlink" Target="https://login.consultant.ru/link/?req=doc&amp;base=RLAW148&amp;n=222686&amp;dst=100375" TargetMode="External"/><Relationship Id="rId188" Type="http://schemas.openxmlformats.org/officeDocument/2006/relationships/hyperlink" Target="https://login.consultant.ru/link/?req=doc&amp;base=RLAW148&amp;n=222686&amp;dst=100398" TargetMode="External"/><Relationship Id="rId311" Type="http://schemas.openxmlformats.org/officeDocument/2006/relationships/hyperlink" Target="https://login.consultant.ru/link/?req=doc&amp;base=RLAW148&amp;n=227083&amp;dst=100047" TargetMode="External"/><Relationship Id="rId332" Type="http://schemas.openxmlformats.org/officeDocument/2006/relationships/hyperlink" Target="https://login.consultant.ru/link/?req=doc&amp;base=LAW&amp;n=511241&amp;dst=3722" TargetMode="External"/><Relationship Id="rId353" Type="http://schemas.openxmlformats.org/officeDocument/2006/relationships/hyperlink" Target="https://login.consultant.ru/link/?req=doc&amp;base=LAW&amp;n=511241&amp;dst=3722" TargetMode="External"/><Relationship Id="rId71" Type="http://schemas.openxmlformats.org/officeDocument/2006/relationships/hyperlink" Target="https://login.consultant.ru/link/?req=doc&amp;base=LAW&amp;n=512750&amp;dst=105016" TargetMode="External"/><Relationship Id="rId92" Type="http://schemas.openxmlformats.org/officeDocument/2006/relationships/hyperlink" Target="https://login.consultant.ru/link/?req=doc&amp;base=LAW&amp;n=511241&amp;dst=3704" TargetMode="External"/><Relationship Id="rId213" Type="http://schemas.openxmlformats.org/officeDocument/2006/relationships/hyperlink" Target="https://login.consultant.ru/link/?req=doc&amp;base=RLAW148&amp;n=222686&amp;dst=100469" TargetMode="External"/><Relationship Id="rId234" Type="http://schemas.openxmlformats.org/officeDocument/2006/relationships/hyperlink" Target="https://login.consultant.ru/link/?req=doc&amp;base=RLAW148&amp;n=222686&amp;dst=100487" TargetMode="External"/><Relationship Id="rId2" Type="http://schemas.openxmlformats.org/officeDocument/2006/relationships/settings" Target="settings.xml"/><Relationship Id="rId29" Type="http://schemas.openxmlformats.org/officeDocument/2006/relationships/hyperlink" Target="https://login.consultant.ru/link/?req=doc&amp;base=RLAW148&amp;n=222686&amp;dst=100166" TargetMode="External"/><Relationship Id="rId255" Type="http://schemas.openxmlformats.org/officeDocument/2006/relationships/hyperlink" Target="https://login.consultant.ru/link/?req=doc&amp;base=RLAW148&amp;n=227083&amp;dst=100031" TargetMode="External"/><Relationship Id="rId276" Type="http://schemas.openxmlformats.org/officeDocument/2006/relationships/hyperlink" Target="https://login.consultant.ru/link/?req=doc&amp;base=LAW&amp;n=511241&amp;dst=6809" TargetMode="External"/><Relationship Id="rId297" Type="http://schemas.openxmlformats.org/officeDocument/2006/relationships/hyperlink" Target="https://login.consultant.ru/link/?req=doc&amp;base=RLAW148&amp;n=230067&amp;dst=100068" TargetMode="External"/><Relationship Id="rId40" Type="http://schemas.openxmlformats.org/officeDocument/2006/relationships/hyperlink" Target="https://login.consultant.ru/link/?req=doc&amp;base=RLAW148&amp;n=222686&amp;dst=100179" TargetMode="External"/><Relationship Id="rId115" Type="http://schemas.openxmlformats.org/officeDocument/2006/relationships/hyperlink" Target="https://login.consultant.ru/link/?req=doc&amp;base=LAW&amp;n=503698" TargetMode="External"/><Relationship Id="rId136" Type="http://schemas.openxmlformats.org/officeDocument/2006/relationships/hyperlink" Target="https://login.consultant.ru/link/?req=doc&amp;base=RLAW148&amp;n=222686&amp;dst=100341" TargetMode="External"/><Relationship Id="rId157" Type="http://schemas.openxmlformats.org/officeDocument/2006/relationships/hyperlink" Target="https://login.consultant.ru/link/?req=doc&amp;base=RLAW148&amp;n=222653&amp;dst=100028" TargetMode="External"/><Relationship Id="rId178" Type="http://schemas.openxmlformats.org/officeDocument/2006/relationships/hyperlink" Target="https://login.consultant.ru/link/?req=doc&amp;base=LAW&amp;n=503698" TargetMode="External"/><Relationship Id="rId301" Type="http://schemas.openxmlformats.org/officeDocument/2006/relationships/hyperlink" Target="https://login.consultant.ru/link/?req=doc&amp;base=RLAW148&amp;n=222686&amp;dst=100581" TargetMode="External"/><Relationship Id="rId322" Type="http://schemas.openxmlformats.org/officeDocument/2006/relationships/hyperlink" Target="https://login.consultant.ru/link/?req=doc&amp;base=RLAW148&amp;n=229828&amp;dst=100022" TargetMode="External"/><Relationship Id="rId343" Type="http://schemas.openxmlformats.org/officeDocument/2006/relationships/hyperlink" Target="https://login.consultant.ru/link/?req=doc&amp;base=RLAW148&amp;n=222686&amp;dst=100659" TargetMode="External"/><Relationship Id="rId364" Type="http://schemas.openxmlformats.org/officeDocument/2006/relationships/hyperlink" Target="https://login.consultant.ru/link/?req=doc&amp;base=RLAW148&amp;n=206308&amp;dst=3" TargetMode="External"/><Relationship Id="rId61" Type="http://schemas.openxmlformats.org/officeDocument/2006/relationships/hyperlink" Target="https://login.consultant.ru/link/?req=doc&amp;base=RLAW148&amp;n=222686&amp;dst=100241" TargetMode="External"/><Relationship Id="rId82" Type="http://schemas.openxmlformats.org/officeDocument/2006/relationships/hyperlink" Target="https://login.consultant.ru/link/?req=doc&amp;base=RLAW148&amp;n=222686&amp;dst=100248" TargetMode="External"/><Relationship Id="rId199" Type="http://schemas.openxmlformats.org/officeDocument/2006/relationships/hyperlink" Target="https://login.consultant.ru/link/?req=doc&amp;base=RLAW148&amp;n=222686&amp;dst=100451" TargetMode="External"/><Relationship Id="rId203" Type="http://schemas.openxmlformats.org/officeDocument/2006/relationships/hyperlink" Target="https://login.consultant.ru/link/?req=doc&amp;base=RLAW148&amp;n=222686&amp;dst=100459" TargetMode="External"/><Relationship Id="rId19" Type="http://schemas.openxmlformats.org/officeDocument/2006/relationships/hyperlink" Target="https://login.consultant.ru/link/?req=doc&amp;base=RLAW148&amp;n=229828&amp;dst=100005" TargetMode="External"/><Relationship Id="rId224" Type="http://schemas.openxmlformats.org/officeDocument/2006/relationships/hyperlink" Target="https://login.consultant.ru/link/?req=doc&amp;base=RLAW148&amp;n=222686&amp;dst=100473" TargetMode="External"/><Relationship Id="rId245" Type="http://schemas.openxmlformats.org/officeDocument/2006/relationships/hyperlink" Target="https://login.consultant.ru/link/?req=doc&amp;base=LAW&amp;n=503698" TargetMode="External"/><Relationship Id="rId266" Type="http://schemas.openxmlformats.org/officeDocument/2006/relationships/hyperlink" Target="https://kad.arbitr.ru/" TargetMode="External"/><Relationship Id="rId287" Type="http://schemas.openxmlformats.org/officeDocument/2006/relationships/hyperlink" Target="https://login.consultant.ru/link/?req=doc&amp;base=RLAW148&amp;n=222686&amp;dst=100573" TargetMode="External"/><Relationship Id="rId30" Type="http://schemas.openxmlformats.org/officeDocument/2006/relationships/hyperlink" Target="https://login.consultant.ru/link/?req=doc&amp;base=LAW&amp;n=511232&amp;dst=100138" TargetMode="External"/><Relationship Id="rId105" Type="http://schemas.openxmlformats.org/officeDocument/2006/relationships/hyperlink" Target="https://login.consultant.ru/link/?req=doc&amp;base=RLAW148&amp;n=222686&amp;dst=100271" TargetMode="External"/><Relationship Id="rId126" Type="http://schemas.openxmlformats.org/officeDocument/2006/relationships/hyperlink" Target="https://login.consultant.ru/link/?req=doc&amp;base=LAW&amp;n=197035&amp;dst=100010" TargetMode="External"/><Relationship Id="rId147" Type="http://schemas.openxmlformats.org/officeDocument/2006/relationships/hyperlink" Target="https://login.consultant.ru/link/?req=doc&amp;base=RLAW148&amp;n=222686&amp;dst=100356" TargetMode="External"/><Relationship Id="rId168" Type="http://schemas.openxmlformats.org/officeDocument/2006/relationships/hyperlink" Target="https://login.consultant.ru/link/?req=doc&amp;base=RLAW148&amp;n=222686&amp;dst=100377" TargetMode="External"/><Relationship Id="rId312" Type="http://schemas.openxmlformats.org/officeDocument/2006/relationships/hyperlink" Target="https://login.consultant.ru/link/?req=doc&amp;base=RLAW148&amp;n=229828&amp;dst=100021" TargetMode="External"/><Relationship Id="rId333" Type="http://schemas.openxmlformats.org/officeDocument/2006/relationships/hyperlink" Target="https://login.consultant.ru/link/?req=doc&amp;base=RLAW148&amp;n=206308&amp;dst=100008" TargetMode="External"/><Relationship Id="rId354" Type="http://schemas.openxmlformats.org/officeDocument/2006/relationships/hyperlink" Target="https://login.consultant.ru/link/?req=doc&amp;base=LAW&amp;n=511241&amp;dst=7184" TargetMode="External"/><Relationship Id="rId51" Type="http://schemas.openxmlformats.org/officeDocument/2006/relationships/hyperlink" Target="https://login.consultant.ru/link/?req=doc&amp;base=RLAW148&amp;n=222686&amp;dst=100191" TargetMode="External"/><Relationship Id="rId72" Type="http://schemas.openxmlformats.org/officeDocument/2006/relationships/hyperlink" Target="https://login.consultant.ru/link/?req=doc&amp;base=LAW&amp;n=512750&amp;dst=105210" TargetMode="External"/><Relationship Id="rId93" Type="http://schemas.openxmlformats.org/officeDocument/2006/relationships/hyperlink" Target="https://login.consultant.ru/link/?req=doc&amp;base=LAW&amp;n=511241&amp;dst=3722" TargetMode="External"/><Relationship Id="rId189" Type="http://schemas.openxmlformats.org/officeDocument/2006/relationships/hyperlink" Target="https://login.consultant.ru/link/?req=doc&amp;base=LAW&amp;n=197035&amp;dst=100010" TargetMode="External"/><Relationship Id="rId3" Type="http://schemas.openxmlformats.org/officeDocument/2006/relationships/webSettings" Target="webSettings.xml"/><Relationship Id="rId214" Type="http://schemas.openxmlformats.org/officeDocument/2006/relationships/hyperlink" Target="https://login.consultant.ru/link/?req=doc&amp;base=RLAW148&amp;n=230067&amp;dst=100052" TargetMode="External"/><Relationship Id="rId235" Type="http://schemas.openxmlformats.org/officeDocument/2006/relationships/hyperlink" Target="https://login.consultant.ru/link/?req=doc&amp;base=RLAW148&amp;n=222686&amp;dst=100489" TargetMode="External"/><Relationship Id="rId256" Type="http://schemas.openxmlformats.org/officeDocument/2006/relationships/hyperlink" Target="https://login.consultant.ru/link/?req=doc&amp;base=RLAW148&amp;n=222686&amp;dst=100510" TargetMode="External"/><Relationship Id="rId277" Type="http://schemas.openxmlformats.org/officeDocument/2006/relationships/hyperlink" Target="https://login.consultant.ru/link/?req=doc&amp;base=LAW&amp;n=511241&amp;dst=3704" TargetMode="External"/><Relationship Id="rId298" Type="http://schemas.openxmlformats.org/officeDocument/2006/relationships/hyperlink" Target="https://login.consultant.ru/link/?req=doc&amp;base=RLAW148&amp;n=230067&amp;dst=100070" TargetMode="External"/><Relationship Id="rId116" Type="http://schemas.openxmlformats.org/officeDocument/2006/relationships/hyperlink" Target="https://login.consultant.ru/link/?req=doc&amp;base=RLAW148&amp;n=222686&amp;dst=100286" TargetMode="External"/><Relationship Id="rId137" Type="http://schemas.openxmlformats.org/officeDocument/2006/relationships/hyperlink" Target="https://login.consultant.ru/link/?req=doc&amp;base=RLAW148&amp;n=222686&amp;dst=100344" TargetMode="External"/><Relationship Id="rId158" Type="http://schemas.openxmlformats.org/officeDocument/2006/relationships/hyperlink" Target="https://login.consultant.ru/link/?req=doc&amp;base=RLAW148&amp;n=230067&amp;dst=100050" TargetMode="External"/><Relationship Id="rId302" Type="http://schemas.openxmlformats.org/officeDocument/2006/relationships/hyperlink" Target="https://login.consultant.ru/link/?req=doc&amp;base=LAW&amp;n=511241&amp;dst=3704" TargetMode="External"/><Relationship Id="rId323" Type="http://schemas.openxmlformats.org/officeDocument/2006/relationships/hyperlink" Target="https://login.consultant.ru/link/?req=doc&amp;base=RLAW148&amp;n=229828&amp;dst=100023" TargetMode="External"/><Relationship Id="rId344" Type="http://schemas.openxmlformats.org/officeDocument/2006/relationships/hyperlink" Target="https://login.consultant.ru/link/?req=doc&amp;base=RLAW148&amp;n=222686&amp;dst=100660" TargetMode="External"/><Relationship Id="rId20" Type="http://schemas.openxmlformats.org/officeDocument/2006/relationships/hyperlink" Target="https://login.consultant.ru/link/?req=doc&amp;base=LAW&amp;n=431832&amp;dst=378" TargetMode="External"/><Relationship Id="rId41" Type="http://schemas.openxmlformats.org/officeDocument/2006/relationships/hyperlink" Target="https://login.consultant.ru/link/?req=doc&amp;base=RLAW148&amp;n=222686&amp;dst=100179" TargetMode="External"/><Relationship Id="rId62" Type="http://schemas.openxmlformats.org/officeDocument/2006/relationships/hyperlink" Target="https://login.consultant.ru/link/?req=doc&amp;base=LAW&amp;n=511241&amp;dst=6809" TargetMode="External"/><Relationship Id="rId83" Type="http://schemas.openxmlformats.org/officeDocument/2006/relationships/hyperlink" Target="https://login.consultant.ru/link/?req=doc&amp;base=RLAW148&amp;n=222686&amp;dst=100249" TargetMode="External"/><Relationship Id="rId179" Type="http://schemas.openxmlformats.org/officeDocument/2006/relationships/hyperlink" Target="https://login.consultant.ru/link/?req=doc&amp;base=RLAW148&amp;n=222686&amp;dst=100392" TargetMode="External"/><Relationship Id="rId365" Type="http://schemas.openxmlformats.org/officeDocument/2006/relationships/hyperlink" Target="https://login.consultant.ru/link/?req=doc&amp;base=RLAW148&amp;n=206308&amp;dst=3" TargetMode="External"/><Relationship Id="rId190" Type="http://schemas.openxmlformats.org/officeDocument/2006/relationships/hyperlink" Target="https://login.consultant.ru/link/?req=doc&amp;base=RLAW148&amp;n=225885" TargetMode="External"/><Relationship Id="rId204" Type="http://schemas.openxmlformats.org/officeDocument/2006/relationships/hyperlink" Target="https://login.consultant.ru/link/?req=doc&amp;base=LAW&amp;n=511241&amp;dst=6809" TargetMode="External"/><Relationship Id="rId225" Type="http://schemas.openxmlformats.org/officeDocument/2006/relationships/hyperlink" Target="https://login.consultant.ru/link/?req=doc&amp;base=RLAW148&amp;n=227083&amp;dst=100027" TargetMode="External"/><Relationship Id="rId246" Type="http://schemas.openxmlformats.org/officeDocument/2006/relationships/hyperlink" Target="https://login.consultant.ru/link/?req=doc&amp;base=RLAW148&amp;n=222686&amp;dst=100504" TargetMode="External"/><Relationship Id="rId267" Type="http://schemas.openxmlformats.org/officeDocument/2006/relationships/hyperlink" Target="https://login.consultant.ru/link/?req=doc&amp;base=RLAW148&amp;n=222686&amp;dst=100537" TargetMode="External"/><Relationship Id="rId288" Type="http://schemas.openxmlformats.org/officeDocument/2006/relationships/hyperlink" Target="https://login.consultant.ru/link/?req=doc&amp;base=RLAW148&amp;n=230067&amp;dst=100060" TargetMode="External"/><Relationship Id="rId106" Type="http://schemas.openxmlformats.org/officeDocument/2006/relationships/hyperlink" Target="https://login.consultant.ru/link/?req=doc&amp;base=RLAW148&amp;n=222686&amp;dst=100273" TargetMode="External"/><Relationship Id="rId127" Type="http://schemas.openxmlformats.org/officeDocument/2006/relationships/hyperlink" Target="https://login.consultant.ru/link/?req=doc&amp;base=RLAW148&amp;n=229828&amp;dst=100010" TargetMode="External"/><Relationship Id="rId313" Type="http://schemas.openxmlformats.org/officeDocument/2006/relationships/hyperlink" Target="https://login.consultant.ru/link/?req=doc&amp;base=RLAW148&amp;n=227118&amp;dst=1000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100</Pages>
  <Words>51595</Words>
  <Characters>294092</Characters>
  <Application>Microsoft Office Word</Application>
  <DocSecurity>0</DocSecurity>
  <Lines>2450</Lines>
  <Paragraphs>689</Paragraphs>
  <ScaleCrop>false</ScaleCrop>
  <Company>Hewlett-Packard Company</Company>
  <LinksUpToDate>false</LinksUpToDate>
  <CharactersWithSpaces>344998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2025-10-27T10:05:00Z</dcterms:created>
  <dcterms:modified xsi:type="dcterms:W3CDTF">2025-10-27T10:05:00Z</dcterms:modified>
</cp:coreProperties>
</file>