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3B4" w:rsidRPr="00CA3937" w:rsidRDefault="009113B4" w:rsidP="00185C50">
      <w:pPr>
        <w:pStyle w:val="ConsNormal"/>
        <w:widowControl/>
        <w:ind w:right="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CA3937">
        <w:rPr>
          <w:rFonts w:ascii="Times New Roman" w:hAnsi="Times New Roman" w:cs="Times New Roman"/>
          <w:sz w:val="28"/>
          <w:szCs w:val="28"/>
        </w:rPr>
        <w:t>Проект</w:t>
      </w:r>
    </w:p>
    <w:p w:rsidR="009113B4" w:rsidRDefault="009113B4" w:rsidP="00185C50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</w:rPr>
      </w:pPr>
    </w:p>
    <w:p w:rsidR="009113B4" w:rsidRDefault="009113B4" w:rsidP="00185C50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</w:rPr>
      </w:pPr>
      <w:r>
        <w:rPr>
          <w:rFonts w:ascii="Times New Roman" w:hAnsi="Times New Roman" w:cs="Times New Roman"/>
          <w:b w:val="0"/>
          <w:bCs w:val="0"/>
          <w:sz w:val="28"/>
        </w:rPr>
        <w:t>ОМСКИЙ ГОРОДСКОЙ СОВЕТ</w:t>
      </w:r>
    </w:p>
    <w:p w:rsidR="009113B4" w:rsidRDefault="009113B4" w:rsidP="00185C50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</w:rPr>
      </w:pPr>
    </w:p>
    <w:p w:rsidR="009113B4" w:rsidRDefault="009113B4" w:rsidP="00185C50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</w:rPr>
      </w:pPr>
      <w:r>
        <w:rPr>
          <w:rFonts w:ascii="Times New Roman" w:hAnsi="Times New Roman" w:cs="Times New Roman"/>
          <w:b w:val="0"/>
          <w:bCs w:val="0"/>
          <w:sz w:val="28"/>
        </w:rPr>
        <w:t>РЕШЕНИЕ</w:t>
      </w:r>
    </w:p>
    <w:p w:rsidR="009113B4" w:rsidRDefault="009113B4" w:rsidP="00185C50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</w:rPr>
      </w:pPr>
    </w:p>
    <w:p w:rsidR="009113B4" w:rsidRDefault="009113B4" w:rsidP="00185C50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</w:rPr>
      </w:pPr>
      <w:r>
        <w:rPr>
          <w:rFonts w:ascii="Times New Roman" w:hAnsi="Times New Roman" w:cs="Times New Roman"/>
          <w:b w:val="0"/>
          <w:bCs w:val="0"/>
          <w:sz w:val="28"/>
        </w:rPr>
        <w:t>от ___________________ № ____</w:t>
      </w:r>
    </w:p>
    <w:p w:rsidR="009113B4" w:rsidRDefault="009113B4" w:rsidP="00185C50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</w:rPr>
      </w:pPr>
    </w:p>
    <w:p w:rsidR="009113B4" w:rsidRDefault="009113B4" w:rsidP="009362EB">
      <w:pPr>
        <w:pStyle w:val="BodyText"/>
        <w:ind w:right="6094"/>
        <w:rPr>
          <w:b/>
          <w:bCs/>
          <w:sz w:val="28"/>
        </w:rPr>
      </w:pPr>
      <w:r>
        <w:rPr>
          <w:sz w:val="28"/>
          <w:szCs w:val="28"/>
          <w:lang w:eastAsia="ru-RU"/>
        </w:rPr>
        <w:t>О внесении изменения в Решение Омского городского Совета от 26.11.2014 № 283 «О налоге на имущество физических лиц»</w:t>
      </w:r>
    </w:p>
    <w:p w:rsidR="009113B4" w:rsidRDefault="009113B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9113B4" w:rsidRDefault="009113B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9113B4" w:rsidRPr="002022DB" w:rsidRDefault="009113B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9113B4" w:rsidRDefault="009113B4" w:rsidP="009362EB">
      <w:pPr>
        <w:pStyle w:val="NoSpacing"/>
        <w:ind w:firstLine="709"/>
        <w:rPr>
          <w:rFonts w:ascii="Times New Roman" w:hAnsi="Times New Roman"/>
          <w:sz w:val="28"/>
          <w:szCs w:val="28"/>
        </w:rPr>
      </w:pPr>
      <w:r w:rsidRPr="003525C2">
        <w:rPr>
          <w:rFonts w:ascii="Times New Roman" w:hAnsi="Times New Roman"/>
          <w:sz w:val="28"/>
          <w:szCs w:val="28"/>
        </w:rPr>
        <w:t>Статья 1</w:t>
      </w:r>
      <w:r>
        <w:rPr>
          <w:rFonts w:ascii="Times New Roman" w:hAnsi="Times New Roman"/>
          <w:sz w:val="28"/>
          <w:szCs w:val="28"/>
        </w:rPr>
        <w:t>.</w:t>
      </w:r>
      <w:r w:rsidRPr="003525C2">
        <w:rPr>
          <w:rFonts w:ascii="Times New Roman" w:hAnsi="Times New Roman"/>
          <w:sz w:val="28"/>
          <w:szCs w:val="28"/>
        </w:rPr>
        <w:t xml:space="preserve"> </w:t>
      </w:r>
    </w:p>
    <w:p w:rsidR="009113B4" w:rsidRDefault="009113B4" w:rsidP="009362EB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:rsidR="009113B4" w:rsidRDefault="009113B4" w:rsidP="009362E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3525C2">
        <w:rPr>
          <w:rFonts w:ascii="Times New Roman" w:hAnsi="Times New Roman"/>
          <w:sz w:val="28"/>
          <w:szCs w:val="28"/>
        </w:rPr>
        <w:t xml:space="preserve">Внести в </w:t>
      </w:r>
      <w:hyperlink r:id="rId6" w:history="1">
        <w:r w:rsidRPr="003525C2">
          <w:rPr>
            <w:rFonts w:ascii="Times New Roman" w:hAnsi="Times New Roman"/>
            <w:sz w:val="28"/>
            <w:szCs w:val="28"/>
          </w:rPr>
          <w:t>Решение</w:t>
        </w:r>
      </w:hyperlink>
      <w:r>
        <w:rPr>
          <w:rFonts w:ascii="Times New Roman" w:hAnsi="Times New Roman"/>
          <w:sz w:val="28"/>
          <w:szCs w:val="28"/>
        </w:rPr>
        <w:t xml:space="preserve"> Омского городского Совета от 2</w:t>
      </w:r>
      <w:r w:rsidRPr="003525C2">
        <w:rPr>
          <w:rFonts w:ascii="Times New Roman" w:hAnsi="Times New Roman"/>
          <w:sz w:val="28"/>
          <w:szCs w:val="28"/>
        </w:rPr>
        <w:t>6.11.20</w:t>
      </w:r>
      <w:r>
        <w:rPr>
          <w:rFonts w:ascii="Times New Roman" w:hAnsi="Times New Roman"/>
          <w:sz w:val="28"/>
          <w:szCs w:val="28"/>
        </w:rPr>
        <w:t>14</w:t>
      </w:r>
      <w:r w:rsidRPr="003525C2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3525C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83</w:t>
      </w:r>
      <w:r w:rsidRPr="003525C2">
        <w:rPr>
          <w:rFonts w:ascii="Times New Roman" w:hAnsi="Times New Roman"/>
          <w:sz w:val="28"/>
          <w:szCs w:val="28"/>
        </w:rPr>
        <w:t xml:space="preserve"> «О налоге на имущество физических лиц» </w:t>
      </w:r>
      <w:r>
        <w:rPr>
          <w:rFonts w:ascii="Times New Roman" w:hAnsi="Times New Roman"/>
          <w:sz w:val="28"/>
          <w:szCs w:val="28"/>
        </w:rPr>
        <w:t>следующие из</w:t>
      </w:r>
      <w:r w:rsidRPr="003525C2">
        <w:rPr>
          <w:rFonts w:ascii="Times New Roman" w:hAnsi="Times New Roman"/>
          <w:sz w:val="28"/>
          <w:szCs w:val="28"/>
        </w:rPr>
        <w:t>менени</w:t>
      </w:r>
      <w:r>
        <w:rPr>
          <w:rFonts w:ascii="Times New Roman" w:hAnsi="Times New Roman"/>
          <w:sz w:val="28"/>
          <w:szCs w:val="28"/>
        </w:rPr>
        <w:t>я:</w:t>
      </w:r>
    </w:p>
    <w:p w:rsidR="009113B4" w:rsidRDefault="009113B4" w:rsidP="009362E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1). В статье 2:</w:t>
      </w:r>
    </w:p>
    <w:p w:rsidR="009113B4" w:rsidRDefault="009113B4" w:rsidP="009362E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пункт 3 изложить в следующей редакции:</w:t>
      </w:r>
    </w:p>
    <w:p w:rsidR="009113B4" w:rsidRDefault="009113B4" w:rsidP="0041030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«3) 1,0 процента  в 2018 году, 1,3 процента</w:t>
      </w:r>
      <w:r w:rsidRPr="00021B0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2019 году, 1,5 процента в 2020 году, 1,8 процента в 2021 году, 2,0 процента с 2022 года в отношении объектов налогообложения, включенных в перечень, определяемый в соответствии с пунктом 7 статьи 378.2 Налогового кодекса Российской Федерации, в отношении объектов налогообложения, предусмотренных абзацем вторым пункта 10 статьи 378.2 Налогового кодекса Российской Федерации;».</w:t>
      </w:r>
    </w:p>
    <w:p w:rsidR="009113B4" w:rsidRDefault="009113B4" w:rsidP="0041030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дополнить пунктами 3.1, 3.2 следующего содержания:</w:t>
      </w:r>
    </w:p>
    <w:p w:rsidR="009113B4" w:rsidRDefault="009113B4" w:rsidP="0041030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«3.1) 0,1 процента в 2018 году, 0,5 процента в 2019 году, 1,0 процента</w:t>
      </w:r>
      <w:r w:rsidRPr="00B91D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2020 году, 1,5 процента</w:t>
      </w:r>
      <w:r w:rsidRPr="00B91D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2021 году, 2,0 процента с 2022 года в отношении объектов налогообложения, включенных в перечень, определяемый в соответствии с пунктом 7 статьи 378.2 Налогового кодекса Российской Федерации, в отношении объектов налогообложения, предусмотренных абзацем вторым пункта 10 статьи 378.2 Налогового кодекса Российской Федерации для налогоплательщиков, применяющих систему налогообложения в виде единого налога на вмененный доход для отдельных видов деятельности и (или) упрощенную систему налогообложения и (или) патентную систему налогообложения;</w:t>
      </w:r>
    </w:p>
    <w:p w:rsidR="009113B4" w:rsidRDefault="009113B4" w:rsidP="0041030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3.2) 2,0 процента в отношении объектов налогообложения, кадастровая стоимость каждого из которых превышает 300 миллионов рублей;».</w:t>
      </w:r>
    </w:p>
    <w:p w:rsidR="009113B4" w:rsidRDefault="009113B4" w:rsidP="0087256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2). Дополнить статьей 2.1 следующего содержания:</w:t>
      </w:r>
    </w:p>
    <w:p w:rsidR="009113B4" w:rsidRDefault="009113B4" w:rsidP="0087256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«Статья 2.1</w:t>
      </w:r>
    </w:p>
    <w:p w:rsidR="009113B4" w:rsidRDefault="009113B4" w:rsidP="00A95A1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Налоговая база, в случае ее определения исходя из кадастровой стоимости объектов налогообложения, в отношении объектов налогообложения, включенных в перечень, определяемый в соответствии с пунктом 7 статьи 378.2 Налогового кодекса Российской Федерации, в отношении объектов налогообложения, предусмотренных абзацем вторым пункта 10 статьи 378.2 Налогового кодекса Российской Федерации, определяется с учетом следующих особенностей:</w:t>
      </w:r>
    </w:p>
    <w:p w:rsidR="009113B4" w:rsidRDefault="009113B4" w:rsidP="00A95A1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уменьшается на величину кадастровой стоимости 500 квадратных метров площади такого объекта недвижимого имущества на одного налогоплательщика в отношении одного объекта налогообложения по выбору налогоплательщика при одновременном выполнении следующих условий:</w:t>
      </w:r>
    </w:p>
    <w:p w:rsidR="009113B4" w:rsidRDefault="009113B4" w:rsidP="00A95A1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налогоплательщик применяет систему налогообложения в виде единого налога на вмененный доход для отдельных видов деятельности и (или) упрощенную систему налогообложения и (или) патентную систему налогообложения;</w:t>
      </w:r>
    </w:p>
    <w:p w:rsidR="009113B4" w:rsidRDefault="009113B4" w:rsidP="00A95A1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объект недвижимого имущества принадлежит налогоплательщику на праве собственности или ином законном основании не менее чем три календарных года, предшествующих налоговому периоду, в котором налоговая база подлежит уменьшению в соответствии с настоящим пунктом;</w:t>
      </w:r>
    </w:p>
    <w:p w:rsidR="009113B4" w:rsidRDefault="009113B4" w:rsidP="00A95A1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 случае, если при уменьшении в соответствии с пунктом 1 настоящей статьи налоговая база принимает отрицательное значение, то налоговая база принимается равной нулю.</w:t>
      </w:r>
    </w:p>
    <w:p w:rsidR="009113B4" w:rsidRDefault="009113B4" w:rsidP="00A95A1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Положения статьи 2.1 применяются до 31 декабря 2022 года.».</w:t>
      </w:r>
    </w:p>
    <w:p w:rsidR="009113B4" w:rsidRDefault="009113B4" w:rsidP="0087256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9113B4" w:rsidRPr="002579E9" w:rsidRDefault="009113B4" w:rsidP="0087256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2579E9">
        <w:rPr>
          <w:rFonts w:ascii="Times New Roman" w:hAnsi="Times New Roman"/>
          <w:sz w:val="28"/>
          <w:szCs w:val="28"/>
        </w:rPr>
        <w:t>Статья 2</w:t>
      </w:r>
      <w:r>
        <w:rPr>
          <w:rFonts w:ascii="Times New Roman" w:hAnsi="Times New Roman"/>
          <w:sz w:val="28"/>
          <w:szCs w:val="28"/>
        </w:rPr>
        <w:t>.</w:t>
      </w:r>
    </w:p>
    <w:p w:rsidR="009113B4" w:rsidRPr="002579E9" w:rsidRDefault="009113B4" w:rsidP="0087256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113B4" w:rsidRPr="002579E9" w:rsidRDefault="009113B4" w:rsidP="0087256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79E9">
        <w:rPr>
          <w:rFonts w:ascii="Times New Roman" w:hAnsi="Times New Roman"/>
          <w:sz w:val="28"/>
          <w:szCs w:val="28"/>
        </w:rPr>
        <w:t>Настоящее Решение подлежит официальному опубликованию.</w:t>
      </w:r>
    </w:p>
    <w:p w:rsidR="009113B4" w:rsidRDefault="009113B4" w:rsidP="002402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113B4" w:rsidRPr="002579E9" w:rsidRDefault="009113B4" w:rsidP="002402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113B4" w:rsidRPr="002579E9" w:rsidRDefault="009113B4" w:rsidP="002402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bookmarkStart w:id="0" w:name="Par25"/>
      <w:bookmarkEnd w:id="0"/>
      <w:r w:rsidRPr="002579E9">
        <w:rPr>
          <w:rFonts w:ascii="Times New Roman" w:hAnsi="Times New Roman"/>
          <w:sz w:val="28"/>
          <w:szCs w:val="28"/>
        </w:rPr>
        <w:t>Статья 3</w:t>
      </w:r>
      <w:r>
        <w:rPr>
          <w:rFonts w:ascii="Times New Roman" w:hAnsi="Times New Roman"/>
          <w:sz w:val="28"/>
          <w:szCs w:val="28"/>
        </w:rPr>
        <w:t>.</w:t>
      </w:r>
    </w:p>
    <w:p w:rsidR="009113B4" w:rsidRPr="002579E9" w:rsidRDefault="009113B4" w:rsidP="002402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113B4" w:rsidRPr="00F862C1" w:rsidRDefault="009113B4" w:rsidP="00240216">
      <w:pPr>
        <w:pStyle w:val="ListParagraph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62C1">
        <w:rPr>
          <w:rFonts w:ascii="Times New Roman" w:hAnsi="Times New Roman"/>
          <w:sz w:val="28"/>
          <w:szCs w:val="28"/>
        </w:rPr>
        <w:t>Настоящее Решение вступает в силу с 1 января 201</w:t>
      </w:r>
      <w:r>
        <w:rPr>
          <w:rFonts w:ascii="Times New Roman" w:hAnsi="Times New Roman"/>
          <w:sz w:val="28"/>
          <w:szCs w:val="28"/>
        </w:rPr>
        <w:t>8</w:t>
      </w:r>
      <w:r w:rsidRPr="00F862C1">
        <w:rPr>
          <w:rFonts w:ascii="Times New Roman" w:hAnsi="Times New Roman"/>
          <w:sz w:val="28"/>
          <w:szCs w:val="28"/>
        </w:rPr>
        <w:t xml:space="preserve"> года, но не ранее чем по истечении одного месяца со дня его </w:t>
      </w:r>
      <w:r>
        <w:rPr>
          <w:rFonts w:ascii="Times New Roman" w:hAnsi="Times New Roman"/>
          <w:sz w:val="28"/>
          <w:szCs w:val="28"/>
        </w:rPr>
        <w:t xml:space="preserve">официального </w:t>
      </w:r>
      <w:r w:rsidRPr="00F862C1">
        <w:rPr>
          <w:rFonts w:ascii="Times New Roman" w:hAnsi="Times New Roman"/>
          <w:sz w:val="28"/>
          <w:szCs w:val="28"/>
        </w:rPr>
        <w:t>опубликования.</w:t>
      </w:r>
    </w:p>
    <w:p w:rsidR="009113B4" w:rsidRPr="00240216" w:rsidRDefault="009113B4" w:rsidP="002402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9113B4" w:rsidRPr="00240216" w:rsidRDefault="009113B4" w:rsidP="002402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240216">
        <w:rPr>
          <w:rFonts w:ascii="Times New Roman" w:hAnsi="Times New Roman"/>
          <w:sz w:val="28"/>
          <w:szCs w:val="28"/>
        </w:rPr>
        <w:t>Статья 4.</w:t>
      </w:r>
    </w:p>
    <w:p w:rsidR="009113B4" w:rsidRPr="00240216" w:rsidRDefault="009113B4" w:rsidP="002402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113B4" w:rsidRPr="00240216" w:rsidRDefault="009113B4" w:rsidP="002402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0216">
        <w:rPr>
          <w:rFonts w:ascii="Times New Roman" w:hAnsi="Times New Roman"/>
          <w:sz w:val="28"/>
          <w:szCs w:val="28"/>
        </w:rPr>
        <w:t>Контроль за исполнением настоящего Решения возложить на комитет Омского городского Совета по финансово-бюджетным вопросам.</w:t>
      </w:r>
    </w:p>
    <w:p w:rsidR="009113B4" w:rsidRPr="00240216" w:rsidRDefault="009113B4" w:rsidP="002402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113B4" w:rsidRPr="00240216" w:rsidRDefault="009113B4" w:rsidP="00185C50">
      <w:pPr>
        <w:pStyle w:val="ConsNormal"/>
        <w:widowControl/>
        <w:tabs>
          <w:tab w:val="left" w:pos="992"/>
        </w:tabs>
        <w:ind w:right="0" w:firstLine="709"/>
        <w:jc w:val="both"/>
        <w:rPr>
          <w:rFonts w:ascii="Times New Roman" w:hAnsi="Times New Roman" w:cs="Times New Roman"/>
          <w:sz w:val="28"/>
        </w:rPr>
      </w:pPr>
    </w:p>
    <w:p w:rsidR="009113B4" w:rsidRPr="00240216" w:rsidRDefault="009113B4" w:rsidP="00185C50">
      <w:pPr>
        <w:pStyle w:val="ConsNormal"/>
        <w:widowControl/>
        <w:tabs>
          <w:tab w:val="left" w:pos="992"/>
        </w:tabs>
        <w:ind w:right="0" w:firstLine="709"/>
        <w:jc w:val="both"/>
        <w:rPr>
          <w:rFonts w:ascii="Times New Roman" w:hAnsi="Times New Roman" w:cs="Times New Roman"/>
          <w:sz w:val="28"/>
        </w:rPr>
      </w:pPr>
    </w:p>
    <w:p w:rsidR="009113B4" w:rsidRPr="00240216" w:rsidRDefault="009113B4" w:rsidP="00185C50">
      <w:pPr>
        <w:pStyle w:val="ConsNormal"/>
        <w:widowControl/>
        <w:tabs>
          <w:tab w:val="left" w:pos="375"/>
          <w:tab w:val="left" w:pos="8460"/>
          <w:tab w:val="right" w:pos="9355"/>
          <w:tab w:val="right" w:pos="10204"/>
        </w:tabs>
        <w:ind w:right="0" w:firstLine="0"/>
        <w:rPr>
          <w:rFonts w:ascii="Times New Roman" w:hAnsi="Times New Roman" w:cs="Times New Roman"/>
          <w:sz w:val="28"/>
        </w:rPr>
      </w:pPr>
      <w:r w:rsidRPr="00240216">
        <w:rPr>
          <w:rFonts w:ascii="Times New Roman" w:hAnsi="Times New Roman" w:cs="Times New Roman"/>
          <w:sz w:val="28"/>
        </w:rPr>
        <w:t xml:space="preserve">Мэр города Омска                                                                             </w:t>
      </w:r>
      <w:bookmarkStart w:id="1" w:name="_GoBack"/>
      <w:bookmarkEnd w:id="1"/>
      <w:r w:rsidRPr="00240216">
        <w:rPr>
          <w:rFonts w:ascii="Times New Roman" w:hAnsi="Times New Roman" w:cs="Times New Roman"/>
          <w:sz w:val="28"/>
        </w:rPr>
        <w:t xml:space="preserve">    В.В. Двораковский </w:t>
      </w:r>
    </w:p>
    <w:p w:rsidR="009113B4" w:rsidRPr="00240216" w:rsidRDefault="009113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113B4" w:rsidRPr="00240216" w:rsidRDefault="009113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9113B4" w:rsidRPr="00240216" w:rsidSect="009362EB">
      <w:headerReference w:type="default" r:id="rId7"/>
      <w:foot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13B4" w:rsidRDefault="009113B4" w:rsidP="00117337">
      <w:pPr>
        <w:spacing w:after="0" w:line="240" w:lineRule="auto"/>
      </w:pPr>
      <w:r>
        <w:separator/>
      </w:r>
    </w:p>
  </w:endnote>
  <w:endnote w:type="continuationSeparator" w:id="1">
    <w:p w:rsidR="009113B4" w:rsidRDefault="009113B4" w:rsidP="00117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3B4" w:rsidRDefault="009113B4">
    <w:pPr>
      <w:pStyle w:val="Footer"/>
      <w:jc w:val="right"/>
    </w:pPr>
  </w:p>
  <w:p w:rsidR="009113B4" w:rsidRDefault="009113B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13B4" w:rsidRDefault="009113B4" w:rsidP="00117337">
      <w:pPr>
        <w:spacing w:after="0" w:line="240" w:lineRule="auto"/>
      </w:pPr>
      <w:r>
        <w:separator/>
      </w:r>
    </w:p>
  </w:footnote>
  <w:footnote w:type="continuationSeparator" w:id="1">
    <w:p w:rsidR="009113B4" w:rsidRDefault="009113B4" w:rsidP="001173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3B4" w:rsidRPr="00B11F4B" w:rsidRDefault="009113B4">
    <w:pPr>
      <w:pStyle w:val="Header"/>
      <w:jc w:val="right"/>
      <w:rPr>
        <w:rFonts w:ascii="Times New Roman" w:hAnsi="Times New Roman"/>
        <w:sz w:val="28"/>
        <w:szCs w:val="28"/>
      </w:rPr>
    </w:pPr>
    <w:r w:rsidRPr="00B11F4B">
      <w:rPr>
        <w:rFonts w:ascii="Times New Roman" w:hAnsi="Times New Roman"/>
        <w:sz w:val="28"/>
        <w:szCs w:val="28"/>
      </w:rPr>
      <w:fldChar w:fldCharType="begin"/>
    </w:r>
    <w:r w:rsidRPr="00B11F4B">
      <w:rPr>
        <w:rFonts w:ascii="Times New Roman" w:hAnsi="Times New Roman"/>
        <w:sz w:val="28"/>
        <w:szCs w:val="28"/>
      </w:rPr>
      <w:instrText>PAGE   \* MERGEFORMAT</w:instrText>
    </w:r>
    <w:r w:rsidRPr="00B11F4B"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noProof/>
        <w:sz w:val="28"/>
        <w:szCs w:val="28"/>
      </w:rPr>
      <w:t>2</w:t>
    </w:r>
    <w:r w:rsidRPr="00B11F4B">
      <w:rPr>
        <w:rFonts w:ascii="Times New Roman" w:hAnsi="Times New Roman"/>
        <w:sz w:val="28"/>
        <w:szCs w:val="28"/>
      </w:rPr>
      <w:fldChar w:fldCharType="end"/>
    </w:r>
  </w:p>
  <w:p w:rsidR="009113B4" w:rsidRDefault="009113B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22DB"/>
    <w:rsid w:val="00021B06"/>
    <w:rsid w:val="00074164"/>
    <w:rsid w:val="000F13E2"/>
    <w:rsid w:val="00117337"/>
    <w:rsid w:val="00142FB9"/>
    <w:rsid w:val="001859E1"/>
    <w:rsid w:val="00185C50"/>
    <w:rsid w:val="002022DB"/>
    <w:rsid w:val="00204482"/>
    <w:rsid w:val="002279B1"/>
    <w:rsid w:val="00240216"/>
    <w:rsid w:val="002579E9"/>
    <w:rsid w:val="0028229C"/>
    <w:rsid w:val="002F5C62"/>
    <w:rsid w:val="00311D87"/>
    <w:rsid w:val="003525C2"/>
    <w:rsid w:val="003811CF"/>
    <w:rsid w:val="00410308"/>
    <w:rsid w:val="00456177"/>
    <w:rsid w:val="00485F10"/>
    <w:rsid w:val="004A3089"/>
    <w:rsid w:val="004B5E90"/>
    <w:rsid w:val="004C20C7"/>
    <w:rsid w:val="004C54C7"/>
    <w:rsid w:val="004D550D"/>
    <w:rsid w:val="0051259A"/>
    <w:rsid w:val="00534D29"/>
    <w:rsid w:val="00565089"/>
    <w:rsid w:val="005702ED"/>
    <w:rsid w:val="00581BE3"/>
    <w:rsid w:val="005F0DDF"/>
    <w:rsid w:val="00606025"/>
    <w:rsid w:val="00627FE6"/>
    <w:rsid w:val="0069402B"/>
    <w:rsid w:val="006A2C57"/>
    <w:rsid w:val="0072322C"/>
    <w:rsid w:val="00727ED9"/>
    <w:rsid w:val="007571D4"/>
    <w:rsid w:val="00872564"/>
    <w:rsid w:val="00895AD3"/>
    <w:rsid w:val="008D7628"/>
    <w:rsid w:val="0090791F"/>
    <w:rsid w:val="00911056"/>
    <w:rsid w:val="009113B4"/>
    <w:rsid w:val="009362EB"/>
    <w:rsid w:val="00947E7B"/>
    <w:rsid w:val="00957A12"/>
    <w:rsid w:val="00964980"/>
    <w:rsid w:val="009A7DAB"/>
    <w:rsid w:val="009D6714"/>
    <w:rsid w:val="00A10DEF"/>
    <w:rsid w:val="00A344E2"/>
    <w:rsid w:val="00A65B9D"/>
    <w:rsid w:val="00A95A16"/>
    <w:rsid w:val="00B05EB6"/>
    <w:rsid w:val="00B11F4B"/>
    <w:rsid w:val="00B36B4E"/>
    <w:rsid w:val="00B47E4B"/>
    <w:rsid w:val="00B754D4"/>
    <w:rsid w:val="00B91D3D"/>
    <w:rsid w:val="00BA2C02"/>
    <w:rsid w:val="00BB0D44"/>
    <w:rsid w:val="00BF01B3"/>
    <w:rsid w:val="00C624F9"/>
    <w:rsid w:val="00CA3937"/>
    <w:rsid w:val="00CA6390"/>
    <w:rsid w:val="00CB78D0"/>
    <w:rsid w:val="00CC1BCF"/>
    <w:rsid w:val="00CE5003"/>
    <w:rsid w:val="00CE7BAB"/>
    <w:rsid w:val="00D61007"/>
    <w:rsid w:val="00DB4A0C"/>
    <w:rsid w:val="00E43F29"/>
    <w:rsid w:val="00E97C20"/>
    <w:rsid w:val="00EC170B"/>
    <w:rsid w:val="00ED4054"/>
    <w:rsid w:val="00EE58D2"/>
    <w:rsid w:val="00F03762"/>
    <w:rsid w:val="00F270DC"/>
    <w:rsid w:val="00F862C1"/>
    <w:rsid w:val="00FA16B8"/>
    <w:rsid w:val="00FC6126"/>
    <w:rsid w:val="00FD2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4D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2022DB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styleId="BodyText">
    <w:name w:val="Body Text"/>
    <w:basedOn w:val="Normal"/>
    <w:link w:val="BodyTextChar"/>
    <w:uiPriority w:val="99"/>
    <w:rsid w:val="00185C50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5C50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ConsNormal">
    <w:name w:val="ConsNormal"/>
    <w:uiPriority w:val="99"/>
    <w:rsid w:val="00185C50"/>
    <w:pPr>
      <w:widowControl w:val="0"/>
      <w:suppressAutoHyphens/>
      <w:autoSpaceDE w:val="0"/>
      <w:ind w:right="19772"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Title">
    <w:name w:val="ConsTitle"/>
    <w:uiPriority w:val="99"/>
    <w:rsid w:val="00185C50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styleId="NoSpacing">
    <w:name w:val="No Spacing"/>
    <w:uiPriority w:val="99"/>
    <w:qFormat/>
    <w:rsid w:val="003525C2"/>
    <w:rPr>
      <w:lang w:eastAsia="en-US"/>
    </w:rPr>
  </w:style>
  <w:style w:type="paragraph" w:styleId="Header">
    <w:name w:val="header"/>
    <w:basedOn w:val="Normal"/>
    <w:link w:val="HeaderChar"/>
    <w:uiPriority w:val="99"/>
    <w:rsid w:val="001173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1733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173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1733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27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279B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240216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C5B8C6341FE4E959D8406CAB62B18EFEC849EFF5B28BC368E48A69AFBBB7EFDc1x0J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122</TotalTime>
  <Pages>2</Pages>
  <Words>549</Words>
  <Characters>3135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Людмила Е. Мякишева</dc:creator>
  <cp:keywords/>
  <dc:description/>
  <cp:lastModifiedBy>kts</cp:lastModifiedBy>
  <cp:revision>11</cp:revision>
  <cp:lastPrinted>2017-05-02T02:57:00Z</cp:lastPrinted>
  <dcterms:created xsi:type="dcterms:W3CDTF">2017-03-25T05:15:00Z</dcterms:created>
  <dcterms:modified xsi:type="dcterms:W3CDTF">2017-05-02T09:30:00Z</dcterms:modified>
</cp:coreProperties>
</file>